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3B7730" w:rsidRPr="000F7533" w14:paraId="31D1374E" w14:textId="77777777" w:rsidTr="003B7730">
        <w:trPr>
          <w:trHeight w:val="720"/>
        </w:trPr>
        <w:tc>
          <w:tcPr>
            <w:tcW w:w="9017" w:type="dxa"/>
            <w:tcBorders>
              <w:top w:val="nil"/>
              <w:left w:val="nil"/>
              <w:bottom w:val="single" w:sz="8" w:space="0" w:color="2E74B5"/>
              <w:right w:val="nil"/>
            </w:tcBorders>
            <w:shd w:val="clear" w:color="auto" w:fill="auto"/>
          </w:tcPr>
          <w:p w14:paraId="4A336C5E" w14:textId="54CBB799" w:rsidR="003B7730" w:rsidRPr="000F7533" w:rsidRDefault="00EE2AD0" w:rsidP="004D7E24">
            <w:pPr>
              <w:spacing w:line="240" w:lineRule="auto"/>
              <w:rPr>
                <w:rFonts w:ascii="Calibri" w:hAnsi="Calibri" w:cs="Arial Unicode MS"/>
                <w:b/>
                <w:bCs/>
                <w:color w:val="0070C0"/>
                <w:sz w:val="36"/>
                <w:szCs w:val="36"/>
                <w:lang w:bidi="fa-IR"/>
              </w:rPr>
            </w:pPr>
            <w:r>
              <w:rPr>
                <w:noProof/>
              </w:rPr>
              <mc:AlternateContent>
                <mc:Choice Requires="wps">
                  <w:drawing>
                    <wp:anchor distT="0" distB="0" distL="114300" distR="114300" simplePos="0" relativeHeight="251644416" behindDoc="0" locked="0" layoutInCell="1" allowOverlap="1" wp14:anchorId="182B0106" wp14:editId="1D102702">
                      <wp:simplePos x="0" y="0"/>
                      <wp:positionH relativeFrom="column">
                        <wp:posOffset>-49530</wp:posOffset>
                      </wp:positionH>
                      <wp:positionV relativeFrom="paragraph">
                        <wp:posOffset>81916</wp:posOffset>
                      </wp:positionV>
                      <wp:extent cx="5686425" cy="337820"/>
                      <wp:effectExtent l="0" t="0" r="28575" b="2413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337820"/>
                              </a:xfrm>
                              <a:prstGeom prst="rect">
                                <a:avLst/>
                              </a:prstGeom>
                              <a:solidFill>
                                <a:srgbClr val="00B0F0"/>
                              </a:solidFill>
                              <a:ln w="12700" cap="flat" cmpd="sng" algn="ctr">
                                <a:solidFill>
                                  <a:srgbClr val="5B9BD5"/>
                                </a:solidFill>
                                <a:prstDash val="solid"/>
                                <a:miter lim="800000"/>
                              </a:ln>
                              <a:effectLst/>
                            </wps:spPr>
                            <wps:txbx>
                              <w:txbxContent>
                                <w:p w14:paraId="755BAA34" w14:textId="279AB208" w:rsidR="00EE2AD0" w:rsidRPr="003C23C4" w:rsidRDefault="003F65F8" w:rsidP="00EE2AD0">
                                  <w:pPr>
                                    <w:spacing w:line="240" w:lineRule="auto"/>
                                    <w:jc w:val="center"/>
                                    <w:rPr>
                                      <w:b/>
                                      <w:bCs/>
                                    </w:rPr>
                                  </w:pPr>
                                  <w:r>
                                    <w:rPr>
                                      <w:b/>
                                      <w:bCs/>
                                    </w:rPr>
                                    <w:t xml:space="preserve">Journal of </w:t>
                                  </w:r>
                                  <w:r w:rsidR="0039654E">
                                    <w:rPr>
                                      <w:b/>
                                      <w:bCs/>
                                    </w:rPr>
                                    <w:t xml:space="preserve">New Approahces to Learning Management       </w:t>
                                  </w:r>
                                  <w:r w:rsidR="00EE2AD0" w:rsidRPr="003C23C4">
                                    <w:rPr>
                                      <w:b/>
                                      <w:bCs/>
                                    </w:rPr>
                                    <w:t xml:space="preserve">Vol 1, No 1, </w:t>
                                  </w:r>
                                  <w:r w:rsidR="00EE2AD0">
                                    <w:rPr>
                                      <w:b/>
                                      <w:bCs/>
                                    </w:rPr>
                                    <w:t>Autumn</w:t>
                                  </w:r>
                                  <w:r w:rsidR="00EE2AD0" w:rsidRPr="003C23C4">
                                    <w:rPr>
                                      <w:b/>
                                      <w:bCs/>
                                    </w:rPr>
                                    <w:t xml:space="preserve"> 2024</w:t>
                                  </w:r>
                                </w:p>
                                <w:p w14:paraId="1B1C35D7" w14:textId="77777777" w:rsidR="0060449B" w:rsidRPr="002616D6" w:rsidRDefault="0060449B" w:rsidP="003B7730">
                                  <w:pPr>
                                    <w:spacing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B0106" id="Rectangle 6" o:spid="_x0000_s1026" style="position:absolute;margin-left:-3.9pt;margin-top:6.45pt;width:447.75pt;height:2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" fillcolor="#00b0f0" strokecolor="#5b9bd5" strokeweight="1pt">
                      <v:path arrowok="t"/>
                      <v:textbox>
                        <w:txbxContent>
                          <w:p w14:paraId="755BAA34" w14:textId="279AB208" w:rsidR="00EE2AD0" w:rsidRPr="003C23C4" w:rsidRDefault="003F65F8" w:rsidP="00EE2AD0">
                            <w:pPr>
                              <w:spacing w:line="240" w:lineRule="auto"/>
                              <w:jc w:val="center"/>
                              <w:rPr>
                                <w:b/>
                                <w:bCs/>
                              </w:rPr>
                            </w:pPr>
                            <w:r>
                              <w:rPr>
                                <w:b/>
                                <w:bCs/>
                              </w:rPr>
                              <w:t xml:space="preserve">Journal of </w:t>
                            </w:r>
                            <w:r w:rsidR="0039654E">
                              <w:rPr>
                                <w:b/>
                                <w:bCs/>
                              </w:rPr>
                              <w:t xml:space="preserve">New Approahces to Learning Management       </w:t>
                            </w:r>
                            <w:r w:rsidR="00EE2AD0" w:rsidRPr="003C23C4">
                              <w:rPr>
                                <w:b/>
                                <w:bCs/>
                              </w:rPr>
                              <w:t xml:space="preserve">Vol 1, No 1, </w:t>
                            </w:r>
                            <w:r w:rsidR="00EE2AD0">
                              <w:rPr>
                                <w:b/>
                                <w:bCs/>
                              </w:rPr>
                              <w:t>Autumn</w:t>
                            </w:r>
                            <w:r w:rsidR="00EE2AD0" w:rsidRPr="003C23C4">
                              <w:rPr>
                                <w:b/>
                                <w:bCs/>
                              </w:rPr>
                              <w:t xml:space="preserve"> 2024</w:t>
                            </w:r>
                          </w:p>
                          <w:p w14:paraId="1B1C35D7" w14:textId="77777777" w:rsidR="0060449B" w:rsidRPr="002616D6" w:rsidRDefault="0060449B" w:rsidP="003B7730">
                            <w:pPr>
                              <w:spacing w:line="240" w:lineRule="auto"/>
                              <w:jc w:val="center"/>
                              <w:rPr>
                                <w:sz w:val="20"/>
                                <w:szCs w:val="20"/>
                              </w:rPr>
                            </w:pPr>
                          </w:p>
                        </w:txbxContent>
                      </v:textbox>
                    </v:rect>
                  </w:pict>
                </mc:Fallback>
              </mc:AlternateContent>
            </w:r>
          </w:p>
        </w:tc>
      </w:tr>
    </w:tbl>
    <w:p w14:paraId="2ED55503" w14:textId="77777777" w:rsidR="00141E57" w:rsidRPr="00F3273A" w:rsidRDefault="00DD6516" w:rsidP="004D7E24">
      <w:pPr>
        <w:spacing w:before="240" w:after="120" w:line="240" w:lineRule="auto"/>
        <w:rPr>
          <w:rFonts w:asciiTheme="majorBidi" w:hAnsiTheme="majorBidi" w:cstheme="majorBidi"/>
          <w:b/>
          <w:bCs/>
          <w:color w:val="0070C0"/>
          <w:lang w:bidi="fa-IR"/>
        </w:rPr>
      </w:pPr>
      <w:r w:rsidRPr="00F3273A">
        <w:rPr>
          <w:rFonts w:asciiTheme="majorBidi" w:hAnsiTheme="majorBidi" w:cstheme="majorBidi"/>
          <w:b/>
          <w:bCs/>
          <w:color w:val="0070C0"/>
          <w:lang w:bidi="fa-IR"/>
        </w:rPr>
        <w:t xml:space="preserve">Research Paper </w:t>
      </w:r>
    </w:p>
    <w:p w14:paraId="492B0E29" w14:textId="77777777" w:rsidR="00D40910" w:rsidRDefault="00D40910" w:rsidP="004D7E24">
      <w:pPr>
        <w:spacing w:after="0" w:line="240" w:lineRule="auto"/>
        <w:rPr>
          <w:rFonts w:ascii="Cambria" w:hAnsi="Cambria"/>
          <w:b/>
          <w:bCs/>
          <w:color w:val="auto"/>
          <w:sz w:val="32"/>
          <w:szCs w:val="32"/>
          <w:rtl/>
          <w:lang w:val="en" w:bidi="fa-IR"/>
        </w:rPr>
        <w:sectPr w:rsidR="00D40910" w:rsidSect="00E229C7">
          <w:headerReference w:type="default" r:id="rId8"/>
          <w:footerReference w:type="even" r:id="rId9"/>
          <w:footerReference w:type="default" r:id="rId10"/>
          <w:footerReference w:type="first" r:id="rId11"/>
          <w:type w:val="continuous"/>
          <w:pgSz w:w="11907" w:h="16839" w:code="9"/>
          <w:pgMar w:top="1440" w:right="1440" w:bottom="1440" w:left="1440" w:header="1138" w:footer="965" w:gutter="0"/>
          <w:pgNumType w:start="95"/>
          <w:cols w:space="720"/>
          <w:titlePg/>
          <w:docGrid w:linePitch="360"/>
        </w:sectPr>
      </w:pPr>
    </w:p>
    <w:p w14:paraId="5AA5BFF8" w14:textId="1ED4F4CA" w:rsidR="007B1153" w:rsidRDefault="007B1153" w:rsidP="007B1153">
      <w:pPr>
        <w:pStyle w:val="NoSpacing"/>
        <w:jc w:val="center"/>
        <w:rPr>
          <w:rFonts w:asciiTheme="majorBidi" w:hAnsiTheme="majorBidi" w:cstheme="majorBidi"/>
          <w:b/>
          <w:bCs/>
          <w:sz w:val="28"/>
          <w:szCs w:val="28"/>
        </w:rPr>
      </w:pPr>
      <w:r w:rsidRPr="008F2A50">
        <w:rPr>
          <w:rFonts w:asciiTheme="majorBidi" w:hAnsiTheme="majorBidi" w:cstheme="majorBidi"/>
          <w:b/>
          <w:bCs/>
          <w:sz w:val="28"/>
          <w:szCs w:val="28"/>
        </w:rPr>
        <w:t xml:space="preserve">Investigating the </w:t>
      </w:r>
      <w:r w:rsidR="000B7EC2">
        <w:rPr>
          <w:rFonts w:asciiTheme="majorBidi" w:hAnsiTheme="majorBidi" w:cstheme="majorBidi"/>
          <w:b/>
          <w:bCs/>
          <w:sz w:val="28"/>
          <w:szCs w:val="28"/>
        </w:rPr>
        <w:t>R</w:t>
      </w:r>
      <w:r w:rsidRPr="008F2A50">
        <w:rPr>
          <w:rFonts w:asciiTheme="majorBidi" w:hAnsiTheme="majorBidi" w:cstheme="majorBidi"/>
          <w:b/>
          <w:bCs/>
          <w:sz w:val="28"/>
          <w:szCs w:val="28"/>
        </w:rPr>
        <w:t xml:space="preserve">elationship between </w:t>
      </w:r>
      <w:r w:rsidR="000B7EC2">
        <w:rPr>
          <w:rFonts w:asciiTheme="majorBidi" w:hAnsiTheme="majorBidi" w:cstheme="majorBidi"/>
          <w:b/>
          <w:bCs/>
          <w:sz w:val="28"/>
          <w:szCs w:val="28"/>
        </w:rPr>
        <w:t>L</w:t>
      </w:r>
      <w:r w:rsidRPr="008F2A50">
        <w:rPr>
          <w:rFonts w:asciiTheme="majorBidi" w:hAnsiTheme="majorBidi" w:cstheme="majorBidi"/>
          <w:b/>
          <w:bCs/>
          <w:sz w:val="28"/>
          <w:szCs w:val="28"/>
        </w:rPr>
        <w:t xml:space="preserve">earning styles and </w:t>
      </w:r>
      <w:r w:rsidR="000B7EC2">
        <w:rPr>
          <w:rFonts w:asciiTheme="majorBidi" w:hAnsiTheme="majorBidi" w:cstheme="majorBidi"/>
          <w:b/>
          <w:bCs/>
          <w:sz w:val="28"/>
          <w:szCs w:val="28"/>
        </w:rPr>
        <w:t>Independent C</w:t>
      </w:r>
      <w:r w:rsidRPr="008F2A50">
        <w:rPr>
          <w:rFonts w:asciiTheme="majorBidi" w:hAnsiTheme="majorBidi" w:cstheme="majorBidi"/>
          <w:b/>
          <w:bCs/>
          <w:sz w:val="28"/>
          <w:szCs w:val="28"/>
        </w:rPr>
        <w:t>ognitive styl</w:t>
      </w:r>
      <w:r w:rsidR="000B7EC2">
        <w:rPr>
          <w:rFonts w:asciiTheme="majorBidi" w:hAnsiTheme="majorBidi" w:cstheme="majorBidi"/>
          <w:b/>
          <w:bCs/>
          <w:sz w:val="28"/>
          <w:szCs w:val="28"/>
        </w:rPr>
        <w:t>e</w:t>
      </w:r>
      <w:r w:rsidRPr="008F2A50">
        <w:rPr>
          <w:rFonts w:asciiTheme="majorBidi" w:hAnsiTheme="majorBidi" w:cstheme="majorBidi"/>
          <w:b/>
          <w:bCs/>
          <w:sz w:val="28"/>
          <w:szCs w:val="28"/>
        </w:rPr>
        <w:t xml:space="preserve"> of context in paramedical students of Kerman University of Medical Sciences</w:t>
      </w:r>
    </w:p>
    <w:p w14:paraId="709A3857" w14:textId="77777777" w:rsidR="008F2A50" w:rsidRPr="008F2A50" w:rsidRDefault="008F2A50" w:rsidP="007B1153">
      <w:pPr>
        <w:pStyle w:val="NoSpacing"/>
        <w:jc w:val="center"/>
        <w:rPr>
          <w:rFonts w:asciiTheme="majorBidi" w:hAnsiTheme="majorBidi" w:cstheme="majorBidi"/>
          <w:b/>
          <w:bCs/>
          <w:sz w:val="28"/>
          <w:szCs w:val="28"/>
        </w:rPr>
      </w:pPr>
    </w:p>
    <w:p w14:paraId="6F96F119" w14:textId="259311CE" w:rsidR="005E2668" w:rsidRPr="007B1153" w:rsidRDefault="007B1153" w:rsidP="007B1153">
      <w:pPr>
        <w:pStyle w:val="NoSpacing"/>
        <w:jc w:val="center"/>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Mitra Kamyabi*</w:t>
      </w:r>
      <w:r>
        <w:rPr>
          <w:rFonts w:asciiTheme="majorBidi" w:hAnsiTheme="majorBidi" w:cstheme="majorBidi"/>
          <w:noProof/>
          <w:color w:val="000000" w:themeColor="text1"/>
          <w:sz w:val="24"/>
          <w:szCs w:val="24"/>
          <w:vertAlign w:val="superscript"/>
        </w:rPr>
        <w:t>1</w:t>
      </w:r>
      <w:r w:rsidR="00EB341B">
        <w:rPr>
          <w:rFonts w:asciiTheme="majorBidi" w:hAnsiTheme="majorBidi" w:cstheme="majorBidi"/>
          <w:noProof/>
          <w:color w:val="000000" w:themeColor="text1"/>
          <w:sz w:val="24"/>
          <w:szCs w:val="24"/>
          <w:vertAlign w:val="superscript"/>
        </w:rPr>
        <w:t xml:space="preserve"> </w:t>
      </w:r>
      <w:r w:rsidR="00EB341B">
        <w:rPr>
          <w:noProof/>
        </w:rPr>
        <w:drawing>
          <wp:inline distT="0" distB="0" distL="0" distR="0" wp14:anchorId="0AC65870" wp14:editId="763B6447">
            <wp:extent cx="107950" cy="107950"/>
            <wp:effectExtent l="0" t="0" r="6350" b="6350"/>
            <wp:docPr id="1186546164"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46164" name="Picture 1186546164">
                      <a:hlinkClick r:id="rId12"/>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r w:rsidR="00EB341B">
        <w:rPr>
          <w:rFonts w:asciiTheme="majorBidi" w:hAnsiTheme="majorBidi" w:cstheme="majorBidi"/>
          <w:noProof/>
          <w:color w:val="000000" w:themeColor="text1"/>
          <w:sz w:val="24"/>
          <w:szCs w:val="24"/>
          <w:vertAlign w:val="superscript"/>
        </w:rPr>
        <w:t xml:space="preserve">    </w:t>
      </w:r>
      <w:r w:rsidR="005E2668" w:rsidRPr="00EE2AD0">
        <w:rPr>
          <w:rFonts w:asciiTheme="majorBidi" w:hAnsiTheme="majorBidi" w:cstheme="majorBidi"/>
          <w:color w:val="000000" w:themeColor="text1"/>
          <w:sz w:val="24"/>
          <w:szCs w:val="24"/>
          <w:lang w:val="en"/>
        </w:rPr>
        <w:t xml:space="preserve"> </w:t>
      </w:r>
      <w:r>
        <w:rPr>
          <w:rFonts w:asciiTheme="majorBidi" w:hAnsiTheme="majorBidi" w:cstheme="majorBidi"/>
          <w:noProof/>
          <w:color w:val="000000" w:themeColor="text1"/>
          <w:sz w:val="24"/>
          <w:szCs w:val="24"/>
        </w:rPr>
        <w:t>Tahereh Hasani Saleh</w:t>
      </w:r>
      <w:r w:rsidR="00D662E3" w:rsidRPr="00EE2AD0">
        <w:rPr>
          <w:rFonts w:asciiTheme="majorBidi" w:hAnsiTheme="majorBidi" w:cstheme="majorBidi"/>
          <w:color w:val="000000" w:themeColor="text1"/>
          <w:sz w:val="24"/>
          <w:szCs w:val="24"/>
          <w:vertAlign w:val="superscript"/>
          <w:lang w:val="en"/>
        </w:rPr>
        <w:t xml:space="preserve"> </w:t>
      </w:r>
      <w:r w:rsidR="005E2668" w:rsidRPr="00EE2AD0">
        <w:rPr>
          <w:rFonts w:asciiTheme="majorBidi" w:hAnsiTheme="majorBidi" w:cstheme="majorBidi"/>
          <w:b/>
          <w:bCs/>
          <w:color w:val="000000" w:themeColor="text1"/>
          <w:sz w:val="24"/>
          <w:szCs w:val="24"/>
          <w:vertAlign w:val="superscript"/>
          <w:lang w:val="en"/>
        </w:rPr>
        <w:t>2</w:t>
      </w:r>
      <w:r w:rsidR="00D278B7" w:rsidRPr="00D278B7">
        <w:rPr>
          <w:noProof/>
        </w:rPr>
        <w:t xml:space="preserve"> </w:t>
      </w:r>
      <w:r w:rsidR="00D278B7">
        <w:rPr>
          <w:noProof/>
        </w:rPr>
        <w:drawing>
          <wp:inline distT="0" distB="0" distL="0" distR="0" wp14:anchorId="6719ED11" wp14:editId="37477316">
            <wp:extent cx="107950" cy="107950"/>
            <wp:effectExtent l="0" t="0" r="6350" b="6350"/>
            <wp:docPr id="321711117"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11117" name="Picture 1">
                      <a:hlinkClick r:id="rId14"/>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p>
    <w:p w14:paraId="0CAC3B47" w14:textId="53847471" w:rsidR="005E2668" w:rsidRPr="00EE2AD0" w:rsidRDefault="005E2668" w:rsidP="003A594F">
      <w:pPr>
        <w:pStyle w:val="NoSpacing"/>
        <w:rPr>
          <w:rFonts w:asciiTheme="majorBidi" w:hAnsiTheme="majorBidi" w:cstheme="majorBidi"/>
          <w:color w:val="000000" w:themeColor="text1"/>
          <w:lang w:val="en"/>
        </w:rPr>
      </w:pPr>
      <w:r w:rsidRPr="00EE2AD0">
        <w:rPr>
          <w:rFonts w:asciiTheme="majorBidi" w:hAnsiTheme="majorBidi" w:cstheme="majorBidi"/>
          <w:color w:val="000000" w:themeColor="text1"/>
          <w:lang w:val="en"/>
        </w:rPr>
        <w:t>1.</w:t>
      </w:r>
      <w:r w:rsidR="003A594F" w:rsidRPr="003A594F">
        <w:rPr>
          <w:rFonts w:ascii="Arial" w:hAnsi="Arial" w:cs="Arial"/>
          <w:color w:val="333333"/>
          <w:sz w:val="21"/>
          <w:szCs w:val="21"/>
          <w:shd w:val="clear" w:color="auto" w:fill="F5F5F5"/>
        </w:rPr>
        <w:t xml:space="preserve"> </w:t>
      </w:r>
      <w:r w:rsidR="000B7EC2">
        <w:rPr>
          <w:rFonts w:asciiTheme="majorBidi" w:hAnsiTheme="majorBidi" w:cstheme="majorBidi"/>
          <w:color w:val="000000" w:themeColor="text1"/>
        </w:rPr>
        <w:t>Assistant Professor, D</w:t>
      </w:r>
      <w:r w:rsidR="003A594F" w:rsidRPr="003A594F">
        <w:rPr>
          <w:rFonts w:asciiTheme="majorBidi" w:hAnsiTheme="majorBidi" w:cstheme="majorBidi"/>
          <w:color w:val="000000" w:themeColor="text1"/>
        </w:rPr>
        <w:t xml:space="preserve">epartment of </w:t>
      </w:r>
      <w:r w:rsidR="000B7EC2">
        <w:rPr>
          <w:rFonts w:asciiTheme="majorBidi" w:hAnsiTheme="majorBidi" w:cstheme="majorBidi"/>
          <w:color w:val="000000" w:themeColor="text1"/>
        </w:rPr>
        <w:t xml:space="preserve">Psychology and </w:t>
      </w:r>
      <w:r w:rsidR="003A594F" w:rsidRPr="003A594F">
        <w:rPr>
          <w:rFonts w:asciiTheme="majorBidi" w:hAnsiTheme="majorBidi" w:cstheme="majorBidi"/>
          <w:color w:val="000000" w:themeColor="text1"/>
        </w:rPr>
        <w:t>Education</w:t>
      </w:r>
      <w:r w:rsidR="000B7EC2">
        <w:rPr>
          <w:rFonts w:asciiTheme="majorBidi" w:hAnsiTheme="majorBidi" w:cstheme="majorBidi"/>
          <w:color w:val="000000" w:themeColor="text1"/>
        </w:rPr>
        <w:t>al Science</w:t>
      </w:r>
      <w:r w:rsidR="003A594F" w:rsidRPr="003A594F">
        <w:rPr>
          <w:rFonts w:asciiTheme="majorBidi" w:hAnsiTheme="majorBidi" w:cstheme="majorBidi"/>
          <w:color w:val="000000" w:themeColor="text1"/>
        </w:rPr>
        <w:t>,</w:t>
      </w:r>
      <w:r w:rsidR="00CF2A33">
        <w:rPr>
          <w:rFonts w:asciiTheme="majorBidi" w:hAnsiTheme="majorBidi" w:cstheme="majorBidi"/>
          <w:color w:val="000000" w:themeColor="text1"/>
        </w:rPr>
        <w:t xml:space="preserve"> </w:t>
      </w:r>
      <w:r w:rsidR="003A594F" w:rsidRPr="003A594F">
        <w:rPr>
          <w:rFonts w:asciiTheme="majorBidi" w:hAnsiTheme="majorBidi" w:cstheme="majorBidi"/>
          <w:color w:val="000000" w:themeColor="text1"/>
        </w:rPr>
        <w:t>Kerman branch,</w:t>
      </w:r>
      <w:r w:rsidR="00CF2A33">
        <w:rPr>
          <w:rFonts w:asciiTheme="majorBidi" w:hAnsiTheme="majorBidi" w:cstheme="majorBidi"/>
          <w:color w:val="000000" w:themeColor="text1"/>
        </w:rPr>
        <w:t xml:space="preserve"> </w:t>
      </w:r>
      <w:r w:rsidR="003A594F" w:rsidRPr="003A594F">
        <w:rPr>
          <w:rFonts w:asciiTheme="majorBidi" w:hAnsiTheme="majorBidi" w:cstheme="majorBidi"/>
          <w:color w:val="000000" w:themeColor="text1"/>
        </w:rPr>
        <w:t>Islamic Azad University, Kerman,</w:t>
      </w:r>
      <w:r w:rsidR="00CF2A33">
        <w:rPr>
          <w:rFonts w:asciiTheme="majorBidi" w:hAnsiTheme="majorBidi" w:cstheme="majorBidi"/>
          <w:color w:val="000000" w:themeColor="text1"/>
        </w:rPr>
        <w:t xml:space="preserve"> </w:t>
      </w:r>
      <w:r w:rsidR="003A594F" w:rsidRPr="003A594F">
        <w:rPr>
          <w:rFonts w:asciiTheme="majorBidi" w:hAnsiTheme="majorBidi" w:cstheme="majorBidi"/>
          <w:color w:val="000000" w:themeColor="text1"/>
        </w:rPr>
        <w:t>Iran</w:t>
      </w:r>
    </w:p>
    <w:p w14:paraId="10A3A300" w14:textId="08A3CBFD" w:rsidR="00D519F7" w:rsidRDefault="005E2668" w:rsidP="003A594F">
      <w:pPr>
        <w:pStyle w:val="NoSpacing"/>
        <w:rPr>
          <w:rFonts w:ascii="Cambria" w:hAnsi="Cambria" w:cs="Arial Unicode MS"/>
          <w:b/>
          <w:bCs/>
          <w:color w:val="FF0000"/>
          <w:sz w:val="36"/>
          <w:szCs w:val="36"/>
          <w:rtl/>
          <w:lang w:bidi="fa-IR"/>
        </w:rPr>
      </w:pPr>
      <w:r w:rsidRPr="00EE2AD0">
        <w:rPr>
          <w:rFonts w:asciiTheme="majorBidi" w:hAnsiTheme="majorBidi" w:cstheme="majorBidi"/>
          <w:color w:val="000000" w:themeColor="text1"/>
          <w:lang w:val="en"/>
        </w:rPr>
        <w:t xml:space="preserve">2. </w:t>
      </w:r>
      <w:r w:rsidR="000B7EC2">
        <w:rPr>
          <w:rFonts w:asciiTheme="majorBidi" w:hAnsiTheme="majorBidi" w:cstheme="majorBidi"/>
          <w:color w:val="000000" w:themeColor="text1"/>
        </w:rPr>
        <w:t>MA student of Counseling, D</w:t>
      </w:r>
      <w:r w:rsidR="003A594F" w:rsidRPr="003A594F">
        <w:rPr>
          <w:rFonts w:asciiTheme="majorBidi" w:hAnsiTheme="majorBidi" w:cstheme="majorBidi"/>
          <w:color w:val="000000" w:themeColor="text1"/>
        </w:rPr>
        <w:t xml:space="preserve">epartment of </w:t>
      </w:r>
      <w:r w:rsidR="000B7EC2">
        <w:rPr>
          <w:rFonts w:asciiTheme="majorBidi" w:hAnsiTheme="majorBidi" w:cstheme="majorBidi"/>
          <w:color w:val="000000" w:themeColor="text1"/>
        </w:rPr>
        <w:t xml:space="preserve">Psychology and </w:t>
      </w:r>
      <w:r w:rsidR="003A594F" w:rsidRPr="003A594F">
        <w:rPr>
          <w:rFonts w:asciiTheme="majorBidi" w:hAnsiTheme="majorBidi" w:cstheme="majorBidi"/>
          <w:color w:val="000000" w:themeColor="text1"/>
        </w:rPr>
        <w:t>Education</w:t>
      </w:r>
      <w:r w:rsidR="000B7EC2">
        <w:rPr>
          <w:rFonts w:asciiTheme="majorBidi" w:hAnsiTheme="majorBidi" w:cstheme="majorBidi"/>
          <w:color w:val="000000" w:themeColor="text1"/>
        </w:rPr>
        <w:t>al Science</w:t>
      </w:r>
      <w:r w:rsidR="003A594F" w:rsidRPr="003A594F">
        <w:rPr>
          <w:rFonts w:asciiTheme="majorBidi" w:hAnsiTheme="majorBidi" w:cstheme="majorBidi"/>
          <w:color w:val="000000" w:themeColor="text1"/>
        </w:rPr>
        <w:t>,</w:t>
      </w:r>
      <w:r w:rsidR="00CF2A33">
        <w:rPr>
          <w:rFonts w:asciiTheme="majorBidi" w:hAnsiTheme="majorBidi" w:cstheme="majorBidi"/>
          <w:color w:val="000000" w:themeColor="text1"/>
        </w:rPr>
        <w:t xml:space="preserve"> </w:t>
      </w:r>
      <w:r w:rsidR="003A594F" w:rsidRPr="003A594F">
        <w:rPr>
          <w:rFonts w:asciiTheme="majorBidi" w:hAnsiTheme="majorBidi" w:cstheme="majorBidi"/>
          <w:color w:val="000000" w:themeColor="text1"/>
        </w:rPr>
        <w:t>Kerman branch,</w:t>
      </w:r>
      <w:r w:rsidR="00CF2A33">
        <w:rPr>
          <w:rFonts w:asciiTheme="majorBidi" w:hAnsiTheme="majorBidi" w:cstheme="majorBidi"/>
          <w:color w:val="000000" w:themeColor="text1"/>
        </w:rPr>
        <w:t xml:space="preserve"> </w:t>
      </w:r>
      <w:r w:rsidR="003A594F" w:rsidRPr="003A594F">
        <w:rPr>
          <w:rFonts w:asciiTheme="majorBidi" w:hAnsiTheme="majorBidi" w:cstheme="majorBidi"/>
          <w:color w:val="000000" w:themeColor="text1"/>
        </w:rPr>
        <w:t>Islamic Azad Universit</w:t>
      </w:r>
      <w:r w:rsidR="00CF2A33">
        <w:rPr>
          <w:rFonts w:asciiTheme="majorBidi" w:hAnsiTheme="majorBidi" w:cstheme="majorBidi"/>
          <w:color w:val="000000" w:themeColor="text1"/>
        </w:rPr>
        <w:t>y</w:t>
      </w:r>
      <w:r w:rsidR="003A594F" w:rsidRPr="003A594F">
        <w:rPr>
          <w:rFonts w:asciiTheme="majorBidi" w:hAnsiTheme="majorBidi" w:cstheme="majorBidi"/>
          <w:color w:val="000000" w:themeColor="text1"/>
        </w:rPr>
        <w:t>, Kerman,</w:t>
      </w:r>
      <w:r w:rsidR="00CF2A33">
        <w:rPr>
          <w:rFonts w:asciiTheme="majorBidi" w:hAnsiTheme="majorBidi" w:cstheme="majorBidi"/>
          <w:color w:val="000000" w:themeColor="text1"/>
        </w:rPr>
        <w:t xml:space="preserve"> </w:t>
      </w:r>
      <w:r w:rsidR="003A594F" w:rsidRPr="003A594F">
        <w:rPr>
          <w:rFonts w:asciiTheme="majorBidi" w:hAnsiTheme="majorBidi" w:cstheme="majorBidi"/>
          <w:color w:val="000000" w:themeColor="text1"/>
        </w:rPr>
        <w:t>Iran</w:t>
      </w:r>
    </w:p>
    <w:p w14:paraId="0D830F70" w14:textId="3920F4C8" w:rsidR="00206991" w:rsidRPr="001B17AA" w:rsidRDefault="00206991" w:rsidP="003A594F">
      <w:pPr>
        <w:pStyle w:val="NoSpacing"/>
        <w:rPr>
          <w:rFonts w:ascii="Cambria" w:hAnsi="Cambria" w:cs="Arial Unicode MS"/>
          <w:b/>
          <w:bCs/>
          <w:color w:val="FF0000"/>
          <w:sz w:val="36"/>
          <w:szCs w:val="36"/>
          <w:rtl/>
          <w:lang w:bidi="fa-IR"/>
        </w:rPr>
      </w:pPr>
    </w:p>
    <w:p w14:paraId="70B0FC88" w14:textId="77777777" w:rsidR="007E6847" w:rsidRDefault="007E6847" w:rsidP="004D7E24">
      <w:pPr>
        <w:spacing w:after="0" w:line="240" w:lineRule="auto"/>
        <w:jc w:val="both"/>
        <w:rPr>
          <w:rFonts w:ascii="Cambria" w:hAnsi="Cambria" w:cs="Arial Unicode MS"/>
          <w:b/>
          <w:bCs/>
          <w:color w:val="0070C0"/>
          <w:sz w:val="36"/>
          <w:szCs w:val="36"/>
          <w:rtl/>
          <w:lang w:bidi="fa-IR"/>
        </w:rPr>
        <w:sectPr w:rsidR="007E6847" w:rsidSect="00D40910">
          <w:type w:val="continuous"/>
          <w:pgSz w:w="11907" w:h="16839" w:code="9"/>
          <w:pgMar w:top="1440" w:right="1440" w:bottom="1440" w:left="1440" w:header="720" w:footer="720" w:gutter="0"/>
          <w:cols w:space="720"/>
          <w:docGrid w:linePitch="360"/>
        </w:sectPr>
      </w:pPr>
    </w:p>
    <w:p w14:paraId="50D4DCD3" w14:textId="71EC3992" w:rsidR="007E0D42" w:rsidRDefault="001B1459" w:rsidP="004D7E24">
      <w:pPr>
        <w:spacing w:after="0" w:line="240" w:lineRule="auto"/>
        <w:jc w:val="both"/>
        <w:rPr>
          <w:rFonts w:ascii="Cambria" w:hAnsi="Cambria" w:cs="Arial Unicode MS"/>
          <w:b/>
          <w:bCs/>
          <w:color w:val="0070C0"/>
          <w:sz w:val="36"/>
          <w:szCs w:val="36"/>
          <w:lang w:bidi="fa-IR"/>
        </w:rPr>
        <w:sectPr w:rsidR="007E0D42" w:rsidSect="00D40910">
          <w:type w:val="continuous"/>
          <w:pgSz w:w="11907" w:h="16839" w:code="9"/>
          <w:pgMar w:top="1440" w:right="1440" w:bottom="1440" w:left="1440" w:header="720" w:footer="720" w:gutter="0"/>
          <w:cols w:num="2" w:space="720"/>
          <w:docGrid w:linePitch="360"/>
        </w:sectPr>
      </w:pPr>
      <w:r>
        <w:rPr>
          <w:noProof/>
        </w:rPr>
        <mc:AlternateContent>
          <mc:Choice Requires="wps">
            <w:drawing>
              <wp:anchor distT="0" distB="0" distL="114300" distR="114300" simplePos="0" relativeHeight="251652608" behindDoc="0" locked="0" layoutInCell="1" allowOverlap="1" wp14:anchorId="6C617BCC" wp14:editId="0523C68B">
                <wp:simplePos x="0" y="0"/>
                <wp:positionH relativeFrom="column">
                  <wp:posOffset>-190500</wp:posOffset>
                </wp:positionH>
                <wp:positionV relativeFrom="paragraph">
                  <wp:posOffset>149225</wp:posOffset>
                </wp:positionV>
                <wp:extent cx="1590675" cy="3952875"/>
                <wp:effectExtent l="0" t="0" r="28575" b="285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952875"/>
                        </a:xfrm>
                        <a:prstGeom prst="rect">
                          <a:avLst/>
                        </a:prstGeom>
                        <a:solidFill>
                          <a:srgbClr val="FFFFFF"/>
                        </a:solidFill>
                        <a:ln w="9525">
                          <a:solidFill>
                            <a:srgbClr val="FFFFFF"/>
                          </a:solidFill>
                          <a:miter lim="800000"/>
                          <a:headEnd/>
                          <a:tailEnd/>
                        </a:ln>
                      </wps:spPr>
                      <wps:txbx>
                        <w:txbxContent>
                          <w:p w14:paraId="2B9D49C0" w14:textId="1B73EACB" w:rsidR="000E491B" w:rsidRDefault="001B1459" w:rsidP="007A5CA7">
                            <w:pPr>
                              <w:spacing w:after="0" w:line="240" w:lineRule="auto"/>
                              <w:rPr>
                                <w:rFonts w:ascii="Cambria" w:hAnsi="Cambria"/>
                                <w:b/>
                                <w:bCs/>
                                <w:color w:val="auto"/>
                                <w:sz w:val="18"/>
                                <w:szCs w:val="18"/>
                              </w:rPr>
                            </w:pPr>
                            <w:r>
                              <w:rPr>
                                <w:rFonts w:asciiTheme="majorBidi" w:hAnsiTheme="majorBidi" w:cstheme="majorBidi"/>
                                <w:noProof/>
                                <w:color w:val="000000" w:themeColor="text1"/>
                              </w:rPr>
                              <w:drawing>
                                <wp:inline distT="0" distB="0" distL="0" distR="0" wp14:anchorId="49033C1F" wp14:editId="1C264AF4">
                                  <wp:extent cx="675299" cy="657225"/>
                                  <wp:effectExtent l="0" t="0" r="0" b="0"/>
                                  <wp:docPr id="17333877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038" cy="666704"/>
                                          </a:xfrm>
                                          <a:prstGeom prst="rect">
                                            <a:avLst/>
                                          </a:prstGeom>
                                          <a:noFill/>
                                          <a:ln>
                                            <a:noFill/>
                                          </a:ln>
                                        </pic:spPr>
                                      </pic:pic>
                                    </a:graphicData>
                                  </a:graphic>
                                </wp:inline>
                              </w:drawing>
                            </w:r>
                          </w:p>
                          <w:p w14:paraId="540618A6" w14:textId="3E1758CB" w:rsidR="000E491B" w:rsidRDefault="000E491B" w:rsidP="007A5CA7">
                            <w:pPr>
                              <w:spacing w:after="0" w:line="240" w:lineRule="auto"/>
                              <w:rPr>
                                <w:rFonts w:ascii="Cambria" w:hAnsi="Cambria"/>
                                <w:b/>
                                <w:bCs/>
                                <w:color w:val="auto"/>
                                <w:sz w:val="18"/>
                                <w:szCs w:val="18"/>
                              </w:rPr>
                            </w:pPr>
                          </w:p>
                          <w:p w14:paraId="0D4598B6" w14:textId="77777777" w:rsidR="001B1459" w:rsidRPr="00DF17ED" w:rsidRDefault="001B1459" w:rsidP="001B1459">
                            <w:pPr>
                              <w:pStyle w:val="NoSpacing"/>
                              <w:rPr>
                                <w:color w:val="3366FF"/>
                              </w:rPr>
                            </w:pPr>
                            <w:r w:rsidRPr="00DF17ED">
                              <w:rPr>
                                <w:color w:val="3366FF"/>
                              </w:rPr>
                              <w:t xml:space="preserve">Received: </w:t>
                            </w:r>
                            <w:r w:rsidRPr="000E491B">
                              <w:rPr>
                                <w:color w:val="000000" w:themeColor="text1"/>
                              </w:rPr>
                              <w:t>20/08/2024</w:t>
                            </w:r>
                          </w:p>
                          <w:p w14:paraId="18F8A63B" w14:textId="09FC1BD7" w:rsidR="001B1459" w:rsidRDefault="001B1459" w:rsidP="001B1459">
                            <w:pPr>
                              <w:pStyle w:val="NoSpacing"/>
                              <w:rPr>
                                <w:color w:val="2E74B5" w:themeColor="accent1" w:themeShade="BF"/>
                              </w:rPr>
                            </w:pPr>
                            <w:r w:rsidRPr="001B1459">
                              <w:rPr>
                                <w:color w:val="2E74B5" w:themeColor="accent1" w:themeShade="BF"/>
                              </w:rPr>
                              <w:t>Revised:</w:t>
                            </w:r>
                          </w:p>
                          <w:p w14:paraId="5A47BABD" w14:textId="77777777" w:rsidR="001B1459" w:rsidRDefault="001B1459" w:rsidP="001B1459">
                            <w:pPr>
                              <w:pStyle w:val="NoSpacing"/>
                              <w:rPr>
                                <w:color w:val="000000" w:themeColor="text1"/>
                              </w:rPr>
                            </w:pPr>
                            <w:r w:rsidRPr="00DF17ED">
                              <w:rPr>
                                <w:color w:val="3366FF"/>
                              </w:rPr>
                              <w:t xml:space="preserve">Accepted: </w:t>
                            </w:r>
                            <w:r>
                              <w:rPr>
                                <w:color w:val="000000" w:themeColor="text1"/>
                              </w:rPr>
                              <w:t>01</w:t>
                            </w:r>
                            <w:r w:rsidRPr="000E491B">
                              <w:rPr>
                                <w:color w:val="000000" w:themeColor="text1"/>
                              </w:rPr>
                              <w:t>/</w:t>
                            </w:r>
                            <w:r>
                              <w:rPr>
                                <w:color w:val="000000" w:themeColor="text1"/>
                              </w:rPr>
                              <w:t>05</w:t>
                            </w:r>
                            <w:r w:rsidRPr="000E491B">
                              <w:rPr>
                                <w:color w:val="000000" w:themeColor="text1"/>
                              </w:rPr>
                              <w:t>/</w:t>
                            </w:r>
                            <w:r>
                              <w:rPr>
                                <w:color w:val="000000" w:themeColor="text1"/>
                              </w:rPr>
                              <w:t>2025</w:t>
                            </w:r>
                          </w:p>
                          <w:p w14:paraId="4D3A8D33" w14:textId="6CF25FAA" w:rsidR="001B1459" w:rsidRPr="001B1459" w:rsidRDefault="001B1459" w:rsidP="001B1459">
                            <w:pPr>
                              <w:pStyle w:val="NoSpacing"/>
                              <w:rPr>
                                <w:color w:val="2E74B5" w:themeColor="accent1" w:themeShade="BF"/>
                              </w:rPr>
                            </w:pPr>
                            <w:r>
                              <w:rPr>
                                <w:color w:val="2E74B5" w:themeColor="accent1" w:themeShade="BF"/>
                              </w:rPr>
                              <w:t>Published:</w:t>
                            </w:r>
                          </w:p>
                          <w:p w14:paraId="1D7E1A41" w14:textId="77777777" w:rsidR="001B1459" w:rsidRDefault="001B1459" w:rsidP="001B1459">
                            <w:pPr>
                              <w:spacing w:after="0" w:line="240" w:lineRule="auto"/>
                              <w:rPr>
                                <w:color w:val="auto"/>
                                <w:sz w:val="20"/>
                                <w:szCs w:val="20"/>
                              </w:rPr>
                            </w:pPr>
                            <w:r w:rsidRPr="00FD6297">
                              <w:rPr>
                                <w:color w:val="0070C0"/>
                                <w:sz w:val="20"/>
                                <w:szCs w:val="20"/>
                              </w:rPr>
                              <w:t>PP:</w:t>
                            </w:r>
                            <w:r w:rsidRPr="00E229C7">
                              <w:rPr>
                                <w:color w:val="000000" w:themeColor="text1"/>
                                <w:sz w:val="20"/>
                                <w:szCs w:val="20"/>
                              </w:rPr>
                              <w:t>95-102</w:t>
                            </w:r>
                          </w:p>
                          <w:p w14:paraId="09C1EF62" w14:textId="77777777" w:rsidR="001B1459" w:rsidRDefault="001B1459" w:rsidP="001B1459">
                            <w:pPr>
                              <w:spacing w:after="0" w:line="240" w:lineRule="auto"/>
                              <w:rPr>
                                <w:color w:val="auto"/>
                                <w:sz w:val="20"/>
                                <w:szCs w:val="20"/>
                              </w:rPr>
                            </w:pPr>
                          </w:p>
                          <w:p w14:paraId="700925D1" w14:textId="77777777" w:rsidR="001B1459" w:rsidRPr="003F65F8" w:rsidRDefault="001B1459" w:rsidP="001B1459">
                            <w:pPr>
                              <w:spacing w:after="0" w:line="240" w:lineRule="auto"/>
                              <w:rPr>
                                <w:color w:val="2E74B5" w:themeColor="accent1" w:themeShade="BF"/>
                                <w:sz w:val="20"/>
                                <w:szCs w:val="20"/>
                              </w:rPr>
                            </w:pPr>
                            <w:r w:rsidRPr="003F65F8">
                              <w:rPr>
                                <w:color w:val="2E74B5" w:themeColor="accent1" w:themeShade="BF"/>
                                <w:sz w:val="20"/>
                                <w:szCs w:val="20"/>
                              </w:rPr>
                              <w:t xml:space="preserve">ISSN (Print): </w:t>
                            </w:r>
                          </w:p>
                          <w:p w14:paraId="29FCAB01" w14:textId="77777777" w:rsidR="001B1459" w:rsidRPr="003F65F8" w:rsidRDefault="001B1459" w:rsidP="001B1459">
                            <w:pPr>
                              <w:spacing w:after="0" w:line="240" w:lineRule="auto"/>
                              <w:rPr>
                                <w:color w:val="2E74B5" w:themeColor="accent1" w:themeShade="BF"/>
                                <w:sz w:val="20"/>
                                <w:szCs w:val="20"/>
                                <w:rtl/>
                              </w:rPr>
                            </w:pPr>
                            <w:r w:rsidRPr="003F65F8">
                              <w:rPr>
                                <w:color w:val="2E74B5" w:themeColor="accent1" w:themeShade="BF"/>
                                <w:sz w:val="20"/>
                                <w:szCs w:val="20"/>
                              </w:rPr>
                              <w:t xml:space="preserve">ISSN (Online): </w:t>
                            </w:r>
                          </w:p>
                          <w:p w14:paraId="5D390460" w14:textId="77777777" w:rsidR="001B1459" w:rsidRPr="0074357E" w:rsidRDefault="001B1459" w:rsidP="001B1459">
                            <w:pPr>
                              <w:spacing w:after="0" w:line="240" w:lineRule="auto"/>
                              <w:rPr>
                                <w:color w:val="auto"/>
                                <w:sz w:val="20"/>
                                <w:szCs w:val="20"/>
                              </w:rPr>
                            </w:pPr>
                          </w:p>
                          <w:p w14:paraId="6F69CDDC" w14:textId="77777777" w:rsidR="001B1459" w:rsidRPr="001534BC" w:rsidRDefault="001B1459" w:rsidP="001B1459">
                            <w:pPr>
                              <w:spacing w:after="0" w:line="240" w:lineRule="auto"/>
                              <w:rPr>
                                <w:rFonts w:ascii="Cambria" w:hAnsi="Cambria"/>
                                <w:color w:val="auto"/>
                                <w:sz w:val="20"/>
                                <w:szCs w:val="20"/>
                              </w:rPr>
                            </w:pPr>
                            <w:r w:rsidRPr="00533268">
                              <w:rPr>
                                <w:b/>
                                <w:bCs/>
                                <w:noProof/>
                                <w:spacing w:val="-4"/>
                                <w:sz w:val="16"/>
                                <w:szCs w:val="8"/>
                                <w:lang w:bidi="fa-IR"/>
                              </w:rPr>
                              <w:drawing>
                                <wp:inline distT="0" distB="0" distL="0" distR="0" wp14:anchorId="53CF4F19" wp14:editId="531A65EC">
                                  <wp:extent cx="504000" cy="1418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000" cy="141837"/>
                                          </a:xfrm>
                                          <a:prstGeom prst="rect">
                                            <a:avLst/>
                                          </a:prstGeom>
                                        </pic:spPr>
                                      </pic:pic>
                                    </a:graphicData>
                                  </a:graphic>
                                </wp:inline>
                              </w:drawing>
                            </w:r>
                          </w:p>
                          <w:p w14:paraId="3B66042D" w14:textId="77777777" w:rsidR="003F65F8" w:rsidRDefault="003F65F8" w:rsidP="00846420">
                            <w:pPr>
                              <w:spacing w:after="0" w:line="240" w:lineRule="auto"/>
                              <w:rPr>
                                <w:b/>
                                <w:bCs/>
                                <w:color w:val="0070C0"/>
                                <w:sz w:val="20"/>
                                <w:szCs w:val="20"/>
                                <w:rtl/>
                              </w:rPr>
                            </w:pPr>
                          </w:p>
                          <w:p w14:paraId="3E1C1D64" w14:textId="77777777" w:rsidR="00846420" w:rsidRDefault="0060449B" w:rsidP="00846420">
                            <w:pPr>
                              <w:pStyle w:val="NoSpacing"/>
                              <w:rPr>
                                <w:b/>
                                <w:bCs/>
                                <w:color w:val="0070C0"/>
                                <w:rtl/>
                              </w:rPr>
                            </w:pPr>
                            <w:r w:rsidRPr="00880302">
                              <w:rPr>
                                <w:b/>
                                <w:bCs/>
                                <w:color w:val="0070C0"/>
                              </w:rPr>
                              <w:t>Keywords:</w:t>
                            </w:r>
                          </w:p>
                          <w:p w14:paraId="57A05E44" w14:textId="4A75B408" w:rsidR="00834E13" w:rsidRDefault="00815C64" w:rsidP="0018245F">
                            <w:pPr>
                              <w:pStyle w:val="NoSpacing"/>
                              <w:rPr>
                                <w:b/>
                                <w:bCs/>
                                <w:color w:val="0070C0"/>
                                <w:rtl/>
                              </w:rPr>
                            </w:pPr>
                            <w:r w:rsidRPr="00815C64">
                              <w:rPr>
                                <w:rFonts w:asciiTheme="majorBidi" w:hAnsiTheme="majorBidi" w:cstheme="majorBidi"/>
                              </w:rPr>
                              <w:t>cognitive style independent of the context, visual learning style, listening learning style, reading/writing learning style, kinetic/motor learning style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17BCC" id="_x0000_t202" coordsize="21600,21600" o:spt="202" path="m,l,21600r21600,l21600,xe">
                <v:stroke joinstyle="miter"/>
                <v:path gradientshapeok="t" o:connecttype="rect"/>
              </v:shapetype>
              <v:shape id="Text Box 2" o:spid="_x0000_s1027" type="#_x0000_t202" style="position:absolute;left:0;text-align:left;margin-left:-15pt;margin-top:11.75pt;width:125.25pt;height:3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" strokecolor="white">
                <v:textbox>
                  <w:txbxContent>
                    <w:p w14:paraId="2B9D49C0" w14:textId="1B73EACB" w:rsidR="000E491B" w:rsidRDefault="001B1459" w:rsidP="007A5CA7">
                      <w:pPr>
                        <w:spacing w:after="0" w:line="240" w:lineRule="auto"/>
                        <w:rPr>
                          <w:rFonts w:ascii="Cambria" w:hAnsi="Cambria"/>
                          <w:b/>
                          <w:bCs/>
                          <w:color w:val="auto"/>
                          <w:sz w:val="18"/>
                          <w:szCs w:val="18"/>
                        </w:rPr>
                      </w:pPr>
                      <w:r>
                        <w:rPr>
                          <w:rFonts w:asciiTheme="majorBidi" w:hAnsiTheme="majorBidi" w:cstheme="majorBidi"/>
                          <w:noProof/>
                          <w:color w:val="000000" w:themeColor="text1"/>
                        </w:rPr>
                        <w:drawing>
                          <wp:inline distT="0" distB="0" distL="0" distR="0" wp14:anchorId="49033C1F" wp14:editId="1C264AF4">
                            <wp:extent cx="675299" cy="657225"/>
                            <wp:effectExtent l="0" t="0" r="0" b="0"/>
                            <wp:docPr id="17333877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038" cy="666704"/>
                                    </a:xfrm>
                                    <a:prstGeom prst="rect">
                                      <a:avLst/>
                                    </a:prstGeom>
                                    <a:noFill/>
                                    <a:ln>
                                      <a:noFill/>
                                    </a:ln>
                                  </pic:spPr>
                                </pic:pic>
                              </a:graphicData>
                            </a:graphic>
                          </wp:inline>
                        </w:drawing>
                      </w:r>
                    </w:p>
                    <w:p w14:paraId="540618A6" w14:textId="3E1758CB" w:rsidR="000E491B" w:rsidRDefault="000E491B" w:rsidP="007A5CA7">
                      <w:pPr>
                        <w:spacing w:after="0" w:line="240" w:lineRule="auto"/>
                        <w:rPr>
                          <w:rFonts w:ascii="Cambria" w:hAnsi="Cambria"/>
                          <w:b/>
                          <w:bCs/>
                          <w:color w:val="auto"/>
                          <w:sz w:val="18"/>
                          <w:szCs w:val="18"/>
                        </w:rPr>
                      </w:pPr>
                    </w:p>
                    <w:p w14:paraId="0D4598B6" w14:textId="77777777" w:rsidR="001B1459" w:rsidRPr="00DF17ED" w:rsidRDefault="001B1459" w:rsidP="001B1459">
                      <w:pPr>
                        <w:pStyle w:val="NoSpacing"/>
                        <w:rPr>
                          <w:color w:val="3366FF"/>
                        </w:rPr>
                      </w:pPr>
                      <w:r w:rsidRPr="00DF17ED">
                        <w:rPr>
                          <w:color w:val="3366FF"/>
                        </w:rPr>
                        <w:t xml:space="preserve">Received: </w:t>
                      </w:r>
                      <w:r w:rsidRPr="000E491B">
                        <w:rPr>
                          <w:color w:val="000000" w:themeColor="text1"/>
                        </w:rPr>
                        <w:t>20/08/2024</w:t>
                      </w:r>
                    </w:p>
                    <w:p w14:paraId="18F8A63B" w14:textId="09FC1BD7" w:rsidR="001B1459" w:rsidRDefault="001B1459" w:rsidP="001B1459">
                      <w:pPr>
                        <w:pStyle w:val="NoSpacing"/>
                        <w:rPr>
                          <w:color w:val="2E74B5" w:themeColor="accent1" w:themeShade="BF"/>
                        </w:rPr>
                      </w:pPr>
                      <w:r w:rsidRPr="001B1459">
                        <w:rPr>
                          <w:color w:val="2E74B5" w:themeColor="accent1" w:themeShade="BF"/>
                        </w:rPr>
                        <w:t>Revised:</w:t>
                      </w:r>
                    </w:p>
                    <w:p w14:paraId="5A47BABD" w14:textId="77777777" w:rsidR="001B1459" w:rsidRDefault="001B1459" w:rsidP="001B1459">
                      <w:pPr>
                        <w:pStyle w:val="NoSpacing"/>
                        <w:rPr>
                          <w:color w:val="000000" w:themeColor="text1"/>
                        </w:rPr>
                      </w:pPr>
                      <w:r w:rsidRPr="00DF17ED">
                        <w:rPr>
                          <w:color w:val="3366FF"/>
                        </w:rPr>
                        <w:t xml:space="preserve">Accepted: </w:t>
                      </w:r>
                      <w:r>
                        <w:rPr>
                          <w:color w:val="000000" w:themeColor="text1"/>
                        </w:rPr>
                        <w:t>01</w:t>
                      </w:r>
                      <w:r w:rsidRPr="000E491B">
                        <w:rPr>
                          <w:color w:val="000000" w:themeColor="text1"/>
                        </w:rPr>
                        <w:t>/</w:t>
                      </w:r>
                      <w:r>
                        <w:rPr>
                          <w:color w:val="000000" w:themeColor="text1"/>
                        </w:rPr>
                        <w:t>05</w:t>
                      </w:r>
                      <w:r w:rsidRPr="000E491B">
                        <w:rPr>
                          <w:color w:val="000000" w:themeColor="text1"/>
                        </w:rPr>
                        <w:t>/</w:t>
                      </w:r>
                      <w:r>
                        <w:rPr>
                          <w:color w:val="000000" w:themeColor="text1"/>
                        </w:rPr>
                        <w:t>2025</w:t>
                      </w:r>
                    </w:p>
                    <w:p w14:paraId="4D3A8D33" w14:textId="6CF25FAA" w:rsidR="001B1459" w:rsidRPr="001B1459" w:rsidRDefault="001B1459" w:rsidP="001B1459">
                      <w:pPr>
                        <w:pStyle w:val="NoSpacing"/>
                        <w:rPr>
                          <w:color w:val="2E74B5" w:themeColor="accent1" w:themeShade="BF"/>
                        </w:rPr>
                      </w:pPr>
                      <w:r>
                        <w:rPr>
                          <w:color w:val="2E74B5" w:themeColor="accent1" w:themeShade="BF"/>
                        </w:rPr>
                        <w:t>Published:</w:t>
                      </w:r>
                    </w:p>
                    <w:p w14:paraId="1D7E1A41" w14:textId="77777777" w:rsidR="001B1459" w:rsidRDefault="001B1459" w:rsidP="001B1459">
                      <w:pPr>
                        <w:spacing w:after="0" w:line="240" w:lineRule="auto"/>
                        <w:rPr>
                          <w:color w:val="auto"/>
                          <w:sz w:val="20"/>
                          <w:szCs w:val="20"/>
                        </w:rPr>
                      </w:pPr>
                      <w:r w:rsidRPr="00FD6297">
                        <w:rPr>
                          <w:color w:val="0070C0"/>
                          <w:sz w:val="20"/>
                          <w:szCs w:val="20"/>
                        </w:rPr>
                        <w:t>PP:</w:t>
                      </w:r>
                      <w:r w:rsidRPr="00E229C7">
                        <w:rPr>
                          <w:color w:val="000000" w:themeColor="text1"/>
                          <w:sz w:val="20"/>
                          <w:szCs w:val="20"/>
                        </w:rPr>
                        <w:t>95-102</w:t>
                      </w:r>
                    </w:p>
                    <w:p w14:paraId="09C1EF62" w14:textId="77777777" w:rsidR="001B1459" w:rsidRDefault="001B1459" w:rsidP="001B1459">
                      <w:pPr>
                        <w:spacing w:after="0" w:line="240" w:lineRule="auto"/>
                        <w:rPr>
                          <w:color w:val="auto"/>
                          <w:sz w:val="20"/>
                          <w:szCs w:val="20"/>
                        </w:rPr>
                      </w:pPr>
                    </w:p>
                    <w:p w14:paraId="700925D1" w14:textId="77777777" w:rsidR="001B1459" w:rsidRPr="003F65F8" w:rsidRDefault="001B1459" w:rsidP="001B1459">
                      <w:pPr>
                        <w:spacing w:after="0" w:line="240" w:lineRule="auto"/>
                        <w:rPr>
                          <w:color w:val="2E74B5" w:themeColor="accent1" w:themeShade="BF"/>
                          <w:sz w:val="20"/>
                          <w:szCs w:val="20"/>
                        </w:rPr>
                      </w:pPr>
                      <w:r w:rsidRPr="003F65F8">
                        <w:rPr>
                          <w:color w:val="2E74B5" w:themeColor="accent1" w:themeShade="BF"/>
                          <w:sz w:val="20"/>
                          <w:szCs w:val="20"/>
                        </w:rPr>
                        <w:t xml:space="preserve">ISSN (Print): </w:t>
                      </w:r>
                    </w:p>
                    <w:p w14:paraId="29FCAB01" w14:textId="77777777" w:rsidR="001B1459" w:rsidRPr="003F65F8" w:rsidRDefault="001B1459" w:rsidP="001B1459">
                      <w:pPr>
                        <w:spacing w:after="0" w:line="240" w:lineRule="auto"/>
                        <w:rPr>
                          <w:color w:val="2E74B5" w:themeColor="accent1" w:themeShade="BF"/>
                          <w:sz w:val="20"/>
                          <w:szCs w:val="20"/>
                          <w:rtl/>
                        </w:rPr>
                      </w:pPr>
                      <w:r w:rsidRPr="003F65F8">
                        <w:rPr>
                          <w:color w:val="2E74B5" w:themeColor="accent1" w:themeShade="BF"/>
                          <w:sz w:val="20"/>
                          <w:szCs w:val="20"/>
                        </w:rPr>
                        <w:t xml:space="preserve">ISSN (Online): </w:t>
                      </w:r>
                    </w:p>
                    <w:p w14:paraId="5D390460" w14:textId="77777777" w:rsidR="001B1459" w:rsidRPr="0074357E" w:rsidRDefault="001B1459" w:rsidP="001B1459">
                      <w:pPr>
                        <w:spacing w:after="0" w:line="240" w:lineRule="auto"/>
                        <w:rPr>
                          <w:color w:val="auto"/>
                          <w:sz w:val="20"/>
                          <w:szCs w:val="20"/>
                        </w:rPr>
                      </w:pPr>
                    </w:p>
                    <w:p w14:paraId="6F69CDDC" w14:textId="77777777" w:rsidR="001B1459" w:rsidRPr="001534BC" w:rsidRDefault="001B1459" w:rsidP="001B1459">
                      <w:pPr>
                        <w:spacing w:after="0" w:line="240" w:lineRule="auto"/>
                        <w:rPr>
                          <w:rFonts w:ascii="Cambria" w:hAnsi="Cambria"/>
                          <w:color w:val="auto"/>
                          <w:sz w:val="20"/>
                          <w:szCs w:val="20"/>
                        </w:rPr>
                      </w:pPr>
                      <w:r w:rsidRPr="00533268">
                        <w:rPr>
                          <w:b/>
                          <w:bCs/>
                          <w:noProof/>
                          <w:spacing w:val="-4"/>
                          <w:sz w:val="16"/>
                          <w:szCs w:val="8"/>
                          <w:lang w:bidi="fa-IR"/>
                        </w:rPr>
                        <w:drawing>
                          <wp:inline distT="0" distB="0" distL="0" distR="0" wp14:anchorId="53CF4F19" wp14:editId="531A65EC">
                            <wp:extent cx="504000" cy="1418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000" cy="141837"/>
                                    </a:xfrm>
                                    <a:prstGeom prst="rect">
                                      <a:avLst/>
                                    </a:prstGeom>
                                  </pic:spPr>
                                </pic:pic>
                              </a:graphicData>
                            </a:graphic>
                          </wp:inline>
                        </w:drawing>
                      </w:r>
                    </w:p>
                    <w:p w14:paraId="3B66042D" w14:textId="77777777" w:rsidR="003F65F8" w:rsidRDefault="003F65F8" w:rsidP="00846420">
                      <w:pPr>
                        <w:spacing w:after="0" w:line="240" w:lineRule="auto"/>
                        <w:rPr>
                          <w:b/>
                          <w:bCs/>
                          <w:color w:val="0070C0"/>
                          <w:sz w:val="20"/>
                          <w:szCs w:val="20"/>
                          <w:rtl/>
                        </w:rPr>
                      </w:pPr>
                    </w:p>
                    <w:p w14:paraId="3E1C1D64" w14:textId="77777777" w:rsidR="00846420" w:rsidRDefault="0060449B" w:rsidP="00846420">
                      <w:pPr>
                        <w:pStyle w:val="NoSpacing"/>
                        <w:rPr>
                          <w:b/>
                          <w:bCs/>
                          <w:color w:val="0070C0"/>
                          <w:rtl/>
                        </w:rPr>
                      </w:pPr>
                      <w:r w:rsidRPr="00880302">
                        <w:rPr>
                          <w:b/>
                          <w:bCs/>
                          <w:color w:val="0070C0"/>
                        </w:rPr>
                        <w:t>Keywords:</w:t>
                      </w:r>
                    </w:p>
                    <w:p w14:paraId="57A05E44" w14:textId="4A75B408" w:rsidR="00834E13" w:rsidRDefault="00815C64" w:rsidP="0018245F">
                      <w:pPr>
                        <w:pStyle w:val="NoSpacing"/>
                        <w:rPr>
                          <w:b/>
                          <w:bCs/>
                          <w:color w:val="0070C0"/>
                          <w:rtl/>
                        </w:rPr>
                      </w:pPr>
                      <w:r w:rsidRPr="00815C64">
                        <w:rPr>
                          <w:rFonts w:asciiTheme="majorBidi" w:hAnsiTheme="majorBidi" w:cstheme="majorBidi"/>
                        </w:rPr>
                        <w:t>cognitive style independent of the context, visual learning style, listening learning style, reading/writing learning style, kinetic/motor learning style</w:t>
                      </w:r>
                    </w:p>
                  </w:txbxContent>
                </v:textbox>
              </v:shape>
            </w:pict>
          </mc:Fallback>
        </mc:AlternateContent>
      </w:r>
      <w:r w:rsidR="00206991" w:rsidRPr="00B169E0">
        <w:rPr>
          <w:rFonts w:ascii="Calibri" w:hAnsi="Calibri" w:cs="B Nazanin" w:hint="cs"/>
          <w:noProof/>
          <w:color w:val="auto"/>
          <w:sz w:val="20"/>
          <w:szCs w:val="20"/>
          <w:rtl/>
        </w:rPr>
        <mc:AlternateContent>
          <mc:Choice Requires="wps">
            <w:drawing>
              <wp:anchor distT="0" distB="0" distL="114300" distR="114300" simplePos="0" relativeHeight="251661312" behindDoc="0" locked="0" layoutInCell="1" allowOverlap="1" wp14:anchorId="07C26E25" wp14:editId="496113BE">
                <wp:simplePos x="0" y="0"/>
                <wp:positionH relativeFrom="column">
                  <wp:posOffset>1393190</wp:posOffset>
                </wp:positionH>
                <wp:positionV relativeFrom="paragraph">
                  <wp:posOffset>72390</wp:posOffset>
                </wp:positionV>
                <wp:extent cx="45719" cy="3945255"/>
                <wp:effectExtent l="0" t="0" r="31115" b="36195"/>
                <wp:wrapNone/>
                <wp:docPr id="208440947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945255"/>
                        </a:xfrm>
                        <a:prstGeom prst="straightConnector1">
                          <a:avLst/>
                        </a:prstGeom>
                        <a:noFill/>
                        <a:ln w="19050" cap="rnd">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856FD" id="_x0000_t32" coordsize="21600,21600" o:spt="32" o:oned="t" path="m,l21600,21600e" filled="f">
                <v:path arrowok="t" fillok="f" o:connecttype="none"/>
                <o:lock v:ext="edit" shapetype="t"/>
              </v:shapetype>
              <v:shape id="AutoShape 51" o:spid="_x0000_s1026" type="#_x0000_t32" style="position:absolute;left:0;text-align:left;margin-left:109.7pt;margin-top:5.7pt;width:3.6pt;height:3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" strokecolor="#00b0f0" strokeweight="1.5pt">
                <v:stroke dashstyle="1 1" endcap="round"/>
              </v:shape>
            </w:pict>
          </mc:Fallback>
        </mc:AlternateContent>
      </w:r>
      <w:r w:rsidR="00862B37">
        <w:rPr>
          <w:noProof/>
        </w:rPr>
        <mc:AlternateContent>
          <mc:Choice Requires="wps">
            <w:drawing>
              <wp:anchor distT="0" distB="0" distL="114300" distR="114300" simplePos="0" relativeHeight="251654656" behindDoc="0" locked="0" layoutInCell="1" allowOverlap="1" wp14:anchorId="4ACC62C0" wp14:editId="417D81A8">
                <wp:simplePos x="0" y="0"/>
                <wp:positionH relativeFrom="column">
                  <wp:posOffset>1485900</wp:posOffset>
                </wp:positionH>
                <wp:positionV relativeFrom="paragraph">
                  <wp:posOffset>48260</wp:posOffset>
                </wp:positionV>
                <wp:extent cx="4492625" cy="4200525"/>
                <wp:effectExtent l="0" t="0" r="22225" b="2857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4200525"/>
                        </a:xfrm>
                        <a:prstGeom prst="rect">
                          <a:avLst/>
                        </a:prstGeom>
                        <a:solidFill>
                          <a:srgbClr val="FFFFFF"/>
                        </a:solidFill>
                        <a:ln w="9525">
                          <a:solidFill>
                            <a:srgbClr val="FFFFFF"/>
                          </a:solidFill>
                          <a:miter lim="800000"/>
                          <a:headEnd/>
                          <a:tailEnd/>
                        </a:ln>
                      </wps:spPr>
                      <wps:txbx>
                        <w:txbxContent>
                          <w:p w14:paraId="00CE00D8" w14:textId="77777777" w:rsidR="0060449B" w:rsidRPr="00880302" w:rsidRDefault="0060449B" w:rsidP="00774873">
                            <w:pPr>
                              <w:spacing w:after="0" w:line="240" w:lineRule="auto"/>
                              <w:jc w:val="both"/>
                              <w:rPr>
                                <w:b/>
                                <w:bCs/>
                                <w:color w:val="0070C0"/>
                                <w:sz w:val="20"/>
                                <w:szCs w:val="20"/>
                                <w:u w:val="single"/>
                              </w:rPr>
                            </w:pPr>
                            <w:r w:rsidRPr="00880302">
                              <w:rPr>
                                <w:b/>
                                <w:bCs/>
                                <w:color w:val="0070C0"/>
                                <w:sz w:val="20"/>
                                <w:szCs w:val="20"/>
                                <w:u w:val="single"/>
                              </w:rPr>
                              <w:t>Abstract</w:t>
                            </w:r>
                          </w:p>
                          <w:p w14:paraId="258B504E" w14:textId="77777777" w:rsidR="00410C4A" w:rsidRDefault="00137895" w:rsidP="00410C4A">
                            <w:pPr>
                              <w:pStyle w:val="NoSpacing"/>
                              <w:jc w:val="both"/>
                            </w:pPr>
                            <w:r w:rsidRPr="000A1C84">
                              <w:rPr>
                                <w:b/>
                                <w:bCs/>
                                <w:color w:val="0070C0"/>
                                <w:lang w:bidi="fa-IR"/>
                              </w:rPr>
                              <w:t>Introduction:</w:t>
                            </w:r>
                            <w:r w:rsidRPr="000A1C84">
                              <w:rPr>
                                <w:b/>
                                <w:bCs/>
                                <w:lang w:bidi="fa-IR"/>
                              </w:rPr>
                              <w:t xml:space="preserve"> </w:t>
                            </w:r>
                            <w:r w:rsidR="00410C4A" w:rsidRPr="00410C4A">
                              <w:t>In today's world, increasing the amount of learning and variables related to it is one of the important issues of educational institutions. In the present research, the relationship between students' learning styles and context-independent cognitive styles has been examined.</w:t>
                            </w:r>
                          </w:p>
                          <w:p w14:paraId="6175925D" w14:textId="30E2191B" w:rsidR="00137895" w:rsidRPr="000A1C84" w:rsidRDefault="00CC6843" w:rsidP="00410C4A">
                            <w:pPr>
                              <w:pStyle w:val="NoSpacing"/>
                              <w:jc w:val="both"/>
                            </w:pPr>
                            <w:r>
                              <w:rPr>
                                <w:rStyle w:val="Heading3Char"/>
                                <w:rFonts w:eastAsia="Calibri"/>
                              </w:rPr>
                              <w:t>M</w:t>
                            </w:r>
                            <w:r w:rsidR="009B1B14" w:rsidRPr="009B1B14">
                              <w:rPr>
                                <w:rStyle w:val="Heading3Char"/>
                                <w:rFonts w:eastAsia="Calibri"/>
                              </w:rPr>
                              <w:t>ethodology</w:t>
                            </w:r>
                            <w:r w:rsidR="00137895" w:rsidRPr="000A1C84">
                              <w:rPr>
                                <w:b/>
                                <w:bCs/>
                                <w:color w:val="0070C0"/>
                                <w:lang w:bidi="fa-IR"/>
                              </w:rPr>
                              <w:t>:</w:t>
                            </w:r>
                            <w:r w:rsidR="00137895" w:rsidRPr="000A1C84">
                              <w:rPr>
                                <w:b/>
                                <w:bCs/>
                                <w:lang w:bidi="fa-IR"/>
                              </w:rPr>
                              <w:t xml:space="preserve"> </w:t>
                            </w:r>
                            <w:r w:rsidR="007B1153" w:rsidRPr="007B1153">
                              <w:t>The method of the current research is a description of the type of correlation and the statistical population of this research is all paramedical students of Kerman University of Medical Sciences, numbering 300 people. The study sample of this research was selected according to Morgan's table of 169 people through simple random sampling. Research tools were Wark's Learning Styles Questionnaire (2002), Witkin's Cognitive Styles Questionnaire (1997). Pearson-Spearman correlation coefficient and multivariate regression were used for data analysis.</w:t>
                            </w:r>
                          </w:p>
                          <w:p w14:paraId="0D0DC622" w14:textId="77777777" w:rsidR="007B1153" w:rsidRDefault="00137895" w:rsidP="007B1153">
                            <w:pPr>
                              <w:pStyle w:val="NoSpacing"/>
                              <w:jc w:val="both"/>
                            </w:pPr>
                            <w:r w:rsidRPr="003C60CF">
                              <w:rPr>
                                <w:b/>
                                <w:bCs/>
                                <w:color w:val="0070C0"/>
                                <w:lang w:bidi="fa-IR"/>
                              </w:rPr>
                              <w:t>Findings:</w:t>
                            </w:r>
                            <w:r w:rsidRPr="003C60CF">
                              <w:rPr>
                                <w:b/>
                                <w:bCs/>
                                <w:lang w:bidi="fa-IR"/>
                              </w:rPr>
                              <w:t xml:space="preserve"> </w:t>
                            </w:r>
                            <w:r w:rsidR="007B1153" w:rsidRPr="007B1153">
                              <w:t>The results of the research showed that there is a significant relationship between the learning style of reading and writing and the cognitive style independent of the context in students. However, there is no significant relationship between the listening, visual and kinesthetic learning styles with cognitive style independent of the context in students.</w:t>
                            </w:r>
                          </w:p>
                          <w:p w14:paraId="0E03636B" w14:textId="775D9BAD" w:rsidR="00F8619D" w:rsidRDefault="00137895" w:rsidP="00815C64">
                            <w:pPr>
                              <w:pStyle w:val="NoSpacing"/>
                              <w:jc w:val="both"/>
                            </w:pPr>
                            <w:r w:rsidRPr="003C60CF">
                              <w:rPr>
                                <w:b/>
                                <w:bCs/>
                                <w:color w:val="0070C0"/>
                                <w:lang w:bidi="fa-IR"/>
                              </w:rPr>
                              <w:t>Conclusion:</w:t>
                            </w:r>
                            <w:r w:rsidRPr="003C60CF">
                              <w:rPr>
                                <w:b/>
                                <w:bCs/>
                                <w:lang w:bidi="fa-IR"/>
                              </w:rPr>
                              <w:t xml:space="preserve"> </w:t>
                            </w:r>
                            <w:r w:rsidR="00815C64" w:rsidRPr="00815C64">
                              <w:t>Learning styles and cognitive styles are very important components in the learning and teaching process of learners and play an effective role in the progress and educational and social performance of people in society, especially students. By understanding these concepts, students learn better and professors improve educational strategies and use more appropriate teaching methods. To solve this problem, students and teachers can be given the necessary knowledge about individual differences and different learning styles and develop these concepts.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C62C0" id="_x0000_s1028" type="#_x0000_t202" style="position:absolute;left:0;text-align:left;margin-left:117pt;margin-top:3.8pt;width:353.75pt;height:3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" strokecolor="white">
                <v:textbox>
                  <w:txbxContent>
                    <w:p w14:paraId="00CE00D8" w14:textId="77777777" w:rsidR="0060449B" w:rsidRPr="00880302" w:rsidRDefault="0060449B" w:rsidP="00774873">
                      <w:pPr>
                        <w:spacing w:after="0" w:line="240" w:lineRule="auto"/>
                        <w:jc w:val="both"/>
                        <w:rPr>
                          <w:b/>
                          <w:bCs/>
                          <w:color w:val="0070C0"/>
                          <w:sz w:val="20"/>
                          <w:szCs w:val="20"/>
                          <w:u w:val="single"/>
                        </w:rPr>
                      </w:pPr>
                      <w:r w:rsidRPr="00880302">
                        <w:rPr>
                          <w:b/>
                          <w:bCs/>
                          <w:color w:val="0070C0"/>
                          <w:sz w:val="20"/>
                          <w:szCs w:val="20"/>
                          <w:u w:val="single"/>
                        </w:rPr>
                        <w:t>Abstract</w:t>
                      </w:r>
                    </w:p>
                    <w:p w14:paraId="258B504E" w14:textId="77777777" w:rsidR="00410C4A" w:rsidRDefault="00137895" w:rsidP="00410C4A">
                      <w:pPr>
                        <w:pStyle w:val="NoSpacing"/>
                        <w:jc w:val="both"/>
                      </w:pPr>
                      <w:r w:rsidRPr="000A1C84">
                        <w:rPr>
                          <w:b/>
                          <w:bCs/>
                          <w:color w:val="0070C0"/>
                          <w:lang w:bidi="fa-IR"/>
                        </w:rPr>
                        <w:t>Introduction:</w:t>
                      </w:r>
                      <w:r w:rsidRPr="000A1C84">
                        <w:rPr>
                          <w:b/>
                          <w:bCs/>
                          <w:lang w:bidi="fa-IR"/>
                        </w:rPr>
                        <w:t xml:space="preserve"> </w:t>
                      </w:r>
                      <w:r w:rsidR="00410C4A" w:rsidRPr="00410C4A">
                        <w:t>In today's world, increasing the amount of learning and variables related to it is one of the important issues of educational institutions. In the present research, the relationship between students' learning styles and context-independent cognitive styles has been examined.</w:t>
                      </w:r>
                    </w:p>
                    <w:p w14:paraId="6175925D" w14:textId="30E2191B" w:rsidR="00137895" w:rsidRPr="000A1C84" w:rsidRDefault="00CC6843" w:rsidP="00410C4A">
                      <w:pPr>
                        <w:pStyle w:val="NoSpacing"/>
                        <w:jc w:val="both"/>
                      </w:pPr>
                      <w:r>
                        <w:rPr>
                          <w:rStyle w:val="Heading3Char"/>
                          <w:rFonts w:eastAsia="Calibri"/>
                        </w:rPr>
                        <w:t>M</w:t>
                      </w:r>
                      <w:r w:rsidR="009B1B14" w:rsidRPr="009B1B14">
                        <w:rPr>
                          <w:rStyle w:val="Heading3Char"/>
                          <w:rFonts w:eastAsia="Calibri"/>
                        </w:rPr>
                        <w:t>ethodology</w:t>
                      </w:r>
                      <w:r w:rsidR="00137895" w:rsidRPr="000A1C84">
                        <w:rPr>
                          <w:b/>
                          <w:bCs/>
                          <w:color w:val="0070C0"/>
                          <w:lang w:bidi="fa-IR"/>
                        </w:rPr>
                        <w:t>:</w:t>
                      </w:r>
                      <w:r w:rsidR="00137895" w:rsidRPr="000A1C84">
                        <w:rPr>
                          <w:b/>
                          <w:bCs/>
                          <w:lang w:bidi="fa-IR"/>
                        </w:rPr>
                        <w:t xml:space="preserve"> </w:t>
                      </w:r>
                      <w:r w:rsidR="007B1153" w:rsidRPr="007B1153">
                        <w:t>The method of the current research is a description of the type of correlation and the statistical population of this research is all paramedical students of Kerman University of Medical Sciences, numbering 300 people. The study sample of this research was selected according to Morgan's table of 169 people through simple random sampling. Research tools were Wark's Learning Styles Questionnaire (2002), Witkin's Cognitive Styles Questionnaire (1997). Pearson-Spearman correlation coefficient and multivariate regression were used for data analysis.</w:t>
                      </w:r>
                    </w:p>
                    <w:p w14:paraId="0D0DC622" w14:textId="77777777" w:rsidR="007B1153" w:rsidRDefault="00137895" w:rsidP="007B1153">
                      <w:pPr>
                        <w:pStyle w:val="NoSpacing"/>
                        <w:jc w:val="both"/>
                      </w:pPr>
                      <w:r w:rsidRPr="003C60CF">
                        <w:rPr>
                          <w:b/>
                          <w:bCs/>
                          <w:color w:val="0070C0"/>
                          <w:lang w:bidi="fa-IR"/>
                        </w:rPr>
                        <w:t>Findings:</w:t>
                      </w:r>
                      <w:r w:rsidRPr="003C60CF">
                        <w:rPr>
                          <w:b/>
                          <w:bCs/>
                          <w:lang w:bidi="fa-IR"/>
                        </w:rPr>
                        <w:t xml:space="preserve"> </w:t>
                      </w:r>
                      <w:r w:rsidR="007B1153" w:rsidRPr="007B1153">
                        <w:t>The results of the research showed that there is a significant relationship between the learning style of reading and writing and the cognitive style independent of the context in students. However, there is no significant relationship between the listening, visual and kinesthetic learning styles with cognitive style independent of the context in students.</w:t>
                      </w:r>
                    </w:p>
                    <w:p w14:paraId="0E03636B" w14:textId="775D9BAD" w:rsidR="00F8619D" w:rsidRDefault="00137895" w:rsidP="00815C64">
                      <w:pPr>
                        <w:pStyle w:val="NoSpacing"/>
                        <w:jc w:val="both"/>
                      </w:pPr>
                      <w:r w:rsidRPr="003C60CF">
                        <w:rPr>
                          <w:b/>
                          <w:bCs/>
                          <w:color w:val="0070C0"/>
                          <w:lang w:bidi="fa-IR"/>
                        </w:rPr>
                        <w:t>Conclusion:</w:t>
                      </w:r>
                      <w:r w:rsidRPr="003C60CF">
                        <w:rPr>
                          <w:b/>
                          <w:bCs/>
                          <w:lang w:bidi="fa-IR"/>
                        </w:rPr>
                        <w:t xml:space="preserve"> </w:t>
                      </w:r>
                      <w:r w:rsidR="00815C64" w:rsidRPr="00815C64">
                        <w:t>Learning styles and cognitive styles are very important components in the learning and teaching process of learners and play an effective role in the progress and educational and social performance of people in society, especially students. By understanding these concepts, students learn better and professors improve educational strategies and use more appropriate teaching methods. To solve this problem, students and teachers can be given the necessary knowledge about individual differences and different learning styles and develop these concepts.</w:t>
                      </w:r>
                    </w:p>
                  </w:txbxContent>
                </v:textbox>
              </v:shape>
            </w:pict>
          </mc:Fallback>
        </mc:AlternateContent>
      </w:r>
      <w:r w:rsidR="00D519F7">
        <w:rPr>
          <w:noProof/>
        </w:rPr>
        <mc:AlternateContent>
          <mc:Choice Requires="wps">
            <w:drawing>
              <wp:anchor distT="0" distB="0" distL="114299" distR="114299" simplePos="0" relativeHeight="251641344" behindDoc="0" locked="0" layoutInCell="1" allowOverlap="1" wp14:anchorId="30CB262A" wp14:editId="488933D1">
                <wp:simplePos x="0" y="0"/>
                <wp:positionH relativeFrom="column">
                  <wp:posOffset>1748789</wp:posOffset>
                </wp:positionH>
                <wp:positionV relativeFrom="paragraph">
                  <wp:posOffset>154940</wp:posOffset>
                </wp:positionV>
                <wp:extent cx="0" cy="3772535"/>
                <wp:effectExtent l="0" t="0" r="0" b="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2535"/>
                        </a:xfrm>
                        <a:prstGeom prst="straightConnector1">
                          <a:avLst/>
                        </a:prstGeom>
                        <a:noFill/>
                        <a:ln w="19050" cap="rnd">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EA393" id="_x0000_t32" coordsize="21600,21600" o:spt="32" o:oned="t" path="m,l21600,21600e" filled="f">
                <v:path arrowok="t" fillok="f" o:connecttype="none"/>
                <o:lock v:ext="edit" shapetype="t"/>
              </v:shapetype>
              <v:shape id="AutoShape 9" o:spid="_x0000_s1026" type="#_x0000_t32" style="position:absolute;left:0;text-align:left;margin-left:137.7pt;margin-top:12.2pt;width:0;height:297.05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" strokecolor="#00b0f0" strokeweight="1.5pt">
                <v:stroke dashstyle="1 1" endcap="round"/>
              </v:shape>
            </w:pict>
          </mc:Fallback>
        </mc:AlternateContent>
      </w:r>
    </w:p>
    <w:p w14:paraId="11286864" w14:textId="77777777" w:rsidR="00834E13" w:rsidRDefault="00834E13" w:rsidP="004D7E24">
      <w:pPr>
        <w:spacing w:line="240" w:lineRule="auto"/>
        <w:rPr>
          <w:lang w:val="x-none" w:eastAsia="x-none"/>
        </w:rPr>
        <w:sectPr w:rsidR="00834E13" w:rsidSect="00834E13">
          <w:headerReference w:type="first" r:id="rId17"/>
          <w:footerReference w:type="first" r:id="rId18"/>
          <w:type w:val="continuous"/>
          <w:pgSz w:w="11907" w:h="16839" w:code="9"/>
          <w:pgMar w:top="1440" w:right="1440" w:bottom="1440" w:left="1440" w:header="720" w:footer="720" w:gutter="0"/>
          <w:pgNumType w:start="2"/>
          <w:cols w:num="2" w:space="720"/>
          <w:docGrid w:linePitch="360"/>
        </w:sectPr>
      </w:pPr>
    </w:p>
    <w:p w14:paraId="563980B8" w14:textId="4F90E71B" w:rsidR="00834E13" w:rsidRPr="004225DE" w:rsidRDefault="00834E13" w:rsidP="004D7E24">
      <w:pPr>
        <w:spacing w:line="240" w:lineRule="auto"/>
        <w:rPr>
          <w:lang w:val="x-none" w:eastAsia="x-none"/>
        </w:rPr>
      </w:pPr>
    </w:p>
    <w:p w14:paraId="770BFC1D" w14:textId="77777777" w:rsidR="00834E13" w:rsidRPr="00834E13" w:rsidRDefault="00834E13" w:rsidP="004D7E24">
      <w:pPr>
        <w:spacing w:line="240" w:lineRule="auto"/>
        <w:rPr>
          <w:rtl/>
          <w:lang w:val="x-none" w:eastAsia="x-none" w:bidi="fa-IR"/>
        </w:rPr>
      </w:pPr>
    </w:p>
    <w:p w14:paraId="21D3EC9B" w14:textId="77777777" w:rsidR="00C14724" w:rsidRDefault="00C14724" w:rsidP="004D7E24">
      <w:pPr>
        <w:pStyle w:val="Heading3"/>
        <w:rPr>
          <w:rFonts w:eastAsia="Calibri"/>
        </w:rPr>
        <w:sectPr w:rsidR="00C14724" w:rsidSect="00834E13">
          <w:type w:val="continuous"/>
          <w:pgSz w:w="11907" w:h="16839" w:code="9"/>
          <w:pgMar w:top="1440" w:right="1440" w:bottom="1440" w:left="1440" w:header="720" w:footer="720" w:gutter="0"/>
          <w:pgNumType w:start="2"/>
          <w:cols w:space="720"/>
          <w:docGrid w:linePitch="360"/>
        </w:sectPr>
      </w:pPr>
    </w:p>
    <w:p w14:paraId="5A28CAC0" w14:textId="3FFFA069" w:rsidR="00B07171" w:rsidRDefault="00AA552F" w:rsidP="004D7E24">
      <w:pPr>
        <w:widowControl w:val="0"/>
        <w:autoSpaceDE w:val="0"/>
        <w:autoSpaceDN w:val="0"/>
        <w:adjustRightInd w:val="0"/>
        <w:spacing w:after="0" w:line="240" w:lineRule="auto"/>
        <w:jc w:val="both"/>
        <w:rPr>
          <w:rFonts w:ascii="Cambria" w:hAnsi="Cambria" w:cs="B Mitra"/>
          <w:sz w:val="22"/>
          <w:szCs w:val="22"/>
          <w:lang w:bidi="fa-IR"/>
        </w:rPr>
        <w:sectPr w:rsidR="00B07171" w:rsidSect="00C14724">
          <w:type w:val="continuous"/>
          <w:pgSz w:w="11907" w:h="16839" w:code="9"/>
          <w:pgMar w:top="1440" w:right="1440" w:bottom="1440" w:left="1440" w:header="1134" w:footer="964" w:gutter="0"/>
          <w:pgNumType w:start="2"/>
          <w:cols w:num="2" w:space="720"/>
          <w:docGrid w:linePitch="360"/>
        </w:sectPr>
      </w:pPr>
      <w:r>
        <w:rPr>
          <w:noProof/>
        </w:rPr>
        <mc:AlternateContent>
          <mc:Choice Requires="wps">
            <w:drawing>
              <wp:anchor distT="0" distB="0" distL="114300" distR="114300" simplePos="0" relativeHeight="251656704" behindDoc="0" locked="0" layoutInCell="1" allowOverlap="1" wp14:anchorId="428D7E4D" wp14:editId="288D282C">
                <wp:simplePos x="0" y="0"/>
                <wp:positionH relativeFrom="column">
                  <wp:posOffset>57150</wp:posOffset>
                </wp:positionH>
                <wp:positionV relativeFrom="paragraph">
                  <wp:posOffset>4060825</wp:posOffset>
                </wp:positionV>
                <wp:extent cx="5709285" cy="1266825"/>
                <wp:effectExtent l="0" t="0" r="24765" b="2857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266825"/>
                        </a:xfrm>
                        <a:prstGeom prst="rect">
                          <a:avLst/>
                        </a:prstGeom>
                        <a:solidFill>
                          <a:srgbClr val="FFFFFF"/>
                        </a:solidFill>
                        <a:ln w="9525">
                          <a:solidFill>
                            <a:srgbClr val="FFFFFF"/>
                          </a:solidFill>
                          <a:miter lim="800000"/>
                          <a:headEnd/>
                          <a:tailEnd/>
                        </a:ln>
                      </wps:spPr>
                      <wps:txbx>
                        <w:txbxContent>
                          <w:p w14:paraId="35CA0DF3" w14:textId="554C8B43" w:rsidR="0060449B" w:rsidRPr="007E6847" w:rsidRDefault="0060449B" w:rsidP="00CF2A33">
                            <w:pPr>
                              <w:spacing w:after="0"/>
                              <w:jc w:val="both"/>
                              <w:rPr>
                                <w:rFonts w:ascii="Cambria" w:hAnsi="Cambria" w:cs="B Mitra"/>
                                <w:sz w:val="18"/>
                                <w:szCs w:val="18"/>
                                <w:lang w:bidi="fa-IR"/>
                              </w:rPr>
                            </w:pPr>
                            <w:r w:rsidRPr="005C62B1">
                              <w:rPr>
                                <w:rFonts w:asciiTheme="majorBidi" w:hAnsiTheme="majorBidi" w:cstheme="majorBidi"/>
                                <w:b/>
                                <w:bCs/>
                                <w:color w:val="0070C0"/>
                                <w:sz w:val="20"/>
                                <w:szCs w:val="20"/>
                              </w:rPr>
                              <w:t xml:space="preserve">Corresponding </w:t>
                            </w:r>
                            <w:r w:rsidR="00D440ED">
                              <w:rPr>
                                <w:rFonts w:asciiTheme="majorBidi" w:hAnsiTheme="majorBidi" w:cstheme="majorBidi"/>
                                <w:b/>
                                <w:bCs/>
                                <w:color w:val="0070C0"/>
                                <w:sz w:val="20"/>
                                <w:szCs w:val="20"/>
                              </w:rPr>
                              <w:t>A</w:t>
                            </w:r>
                            <w:r w:rsidRPr="005C62B1">
                              <w:rPr>
                                <w:rFonts w:asciiTheme="majorBidi" w:hAnsiTheme="majorBidi" w:cstheme="majorBidi"/>
                                <w:b/>
                                <w:bCs/>
                                <w:color w:val="0070C0"/>
                                <w:sz w:val="20"/>
                                <w:szCs w:val="20"/>
                              </w:rPr>
                              <w:t>uthor:</w:t>
                            </w:r>
                            <w:r w:rsidRPr="00CF64D6">
                              <w:rPr>
                                <w:rFonts w:ascii="Cambria" w:hAnsi="Cambria"/>
                                <w:b/>
                                <w:bCs/>
                                <w:sz w:val="20"/>
                                <w:szCs w:val="20"/>
                              </w:rPr>
                              <w:t xml:space="preserve"> </w:t>
                            </w:r>
                            <w:r w:rsidR="00815C64" w:rsidRPr="00815C64">
                              <w:rPr>
                                <w:rFonts w:ascii="Cambria" w:hAnsi="Cambria"/>
                                <w:sz w:val="20"/>
                                <w:szCs w:val="20"/>
                              </w:rPr>
                              <w:t>Mitra Kamyabi</w:t>
                            </w:r>
                            <w:r w:rsidR="008D24C2">
                              <w:rPr>
                                <w:rFonts w:ascii="Cambria" w:hAnsi="Cambria" w:cs="B Mitra"/>
                                <w:sz w:val="18"/>
                                <w:szCs w:val="18"/>
                                <w:lang w:bidi="fa-IR"/>
                              </w:rPr>
                              <w:t xml:space="preserve">  </w:t>
                            </w:r>
                          </w:p>
                          <w:p w14:paraId="782D4197" w14:textId="59E671BB" w:rsidR="0060449B" w:rsidRDefault="0060449B" w:rsidP="00AA552F">
                            <w:pPr>
                              <w:pStyle w:val="NoSpacing"/>
                              <w:jc w:val="both"/>
                              <w:rPr>
                                <w:rFonts w:ascii="Cambria" w:hAnsi="Cambria"/>
                              </w:rPr>
                            </w:pPr>
                            <w:r w:rsidRPr="005C62B1">
                              <w:rPr>
                                <w:rFonts w:cs="Times New Roman"/>
                                <w:b/>
                                <w:bCs/>
                                <w:color w:val="0070C0"/>
                              </w:rPr>
                              <w:t>Email:</w:t>
                            </w:r>
                            <w:r w:rsidR="00581509" w:rsidRPr="00581509">
                              <w:t xml:space="preserve"> </w:t>
                            </w:r>
                            <w:hyperlink r:id="rId19" w:history="1">
                              <w:r w:rsidR="00CC6843" w:rsidRPr="000F460D">
                                <w:rPr>
                                  <w:rStyle w:val="Hyperlink"/>
                                  <w:rFonts w:asciiTheme="majorBidi" w:hAnsiTheme="majorBidi" w:cs="B Zar"/>
                                </w:rPr>
                                <w:t>m.kamyabi@iauk.ac.ir</w:t>
                              </w:r>
                            </w:hyperlink>
                          </w:p>
                          <w:p w14:paraId="4A6F6C5D" w14:textId="77777777" w:rsidR="00CC6843" w:rsidRDefault="00CC6843" w:rsidP="00AA552F">
                            <w:pPr>
                              <w:pStyle w:val="NoSpacing"/>
                              <w:jc w:val="both"/>
                              <w:rPr>
                                <w:rFonts w:ascii="Cambria" w:hAnsi="Cambria"/>
                              </w:rPr>
                            </w:pPr>
                          </w:p>
                          <w:p w14:paraId="3559DAF4" w14:textId="46934D23" w:rsidR="008D24C2" w:rsidRPr="008D24C2" w:rsidRDefault="008D24C2" w:rsidP="008D24C2">
                            <w:pPr>
                              <w:pStyle w:val="Footer"/>
                              <w:pBdr>
                                <w:top w:val="single" w:sz="4" w:space="1" w:color="auto"/>
                              </w:pBdr>
                              <w:jc w:val="both"/>
                              <w:rPr>
                                <w:spacing w:val="-2"/>
                              </w:rPr>
                            </w:pPr>
                            <w:r w:rsidRPr="0026461E">
                              <w:rPr>
                                <w:rFonts w:cs="B Nazanin"/>
                                <w:b/>
                                <w:bCs/>
                                <w:noProof/>
                                <w:spacing w:val="-2"/>
                                <w:sz w:val="16"/>
                                <w:szCs w:val="8"/>
                                <w:lang w:bidi="fa-IR"/>
                              </w:rPr>
                              <w:drawing>
                                <wp:inline distT="0" distB="0" distL="0" distR="0" wp14:anchorId="0DA0325E" wp14:editId="55B8E948">
                                  <wp:extent cx="478800" cy="180000"/>
                                  <wp:effectExtent l="0" t="0" r="0" b="0"/>
                                  <wp:docPr id="1585347238" name="Picture 158534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800" cy="180000"/>
                                          </a:xfrm>
                                          <a:prstGeom prst="rect">
                                            <a:avLst/>
                                          </a:prstGeom>
                                          <a:noFill/>
                                        </pic:spPr>
                                      </pic:pic>
                                    </a:graphicData>
                                  </a:graphic>
                                </wp:inline>
                              </w:drawing>
                            </w:r>
                            <w:r w:rsidRPr="0026461E">
                              <w:rPr>
                                <w:spacing w:val="-2"/>
                                <w:sz w:val="16"/>
                                <w:szCs w:val="16"/>
                              </w:rPr>
                              <w:t>©2022 The author(s). This is an open access article distributed under the terms of the Creative Commons Attribution (CC BY 4.0), which permits unrestricted use, distribution, and reproduction in any medium, as long as the original authors and source are cited. No permission is required from the authors or the publishers.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7E4D" id="_x0000_s1029" type="#_x0000_t202" style="position:absolute;left:0;text-align:left;margin-left:4.5pt;margin-top:319.75pt;width:449.55pt;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BRFgIAADMEAAAOAAAAZHJzL2Uyb0RvYy54bWysU9uO2yAQfa/Uf0C8N3bcJJt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" strokecolor="white">
                <v:textbox>
                  <w:txbxContent>
                    <w:p w14:paraId="35CA0DF3" w14:textId="554C8B43" w:rsidR="0060449B" w:rsidRPr="007E6847" w:rsidRDefault="0060449B" w:rsidP="00CF2A33">
                      <w:pPr>
                        <w:spacing w:after="0"/>
                        <w:jc w:val="both"/>
                        <w:rPr>
                          <w:rFonts w:ascii="Cambria" w:hAnsi="Cambria" w:cs="B Mitra"/>
                          <w:sz w:val="18"/>
                          <w:szCs w:val="18"/>
                          <w:lang w:bidi="fa-IR"/>
                        </w:rPr>
                      </w:pPr>
                      <w:r w:rsidRPr="005C62B1">
                        <w:rPr>
                          <w:rFonts w:asciiTheme="majorBidi" w:hAnsiTheme="majorBidi" w:cstheme="majorBidi"/>
                          <w:b/>
                          <w:bCs/>
                          <w:color w:val="0070C0"/>
                          <w:sz w:val="20"/>
                          <w:szCs w:val="20"/>
                        </w:rPr>
                        <w:t xml:space="preserve">Corresponding </w:t>
                      </w:r>
                      <w:r w:rsidR="00D440ED">
                        <w:rPr>
                          <w:rFonts w:asciiTheme="majorBidi" w:hAnsiTheme="majorBidi" w:cstheme="majorBidi"/>
                          <w:b/>
                          <w:bCs/>
                          <w:color w:val="0070C0"/>
                          <w:sz w:val="20"/>
                          <w:szCs w:val="20"/>
                        </w:rPr>
                        <w:t>A</w:t>
                      </w:r>
                      <w:r w:rsidRPr="005C62B1">
                        <w:rPr>
                          <w:rFonts w:asciiTheme="majorBidi" w:hAnsiTheme="majorBidi" w:cstheme="majorBidi"/>
                          <w:b/>
                          <w:bCs/>
                          <w:color w:val="0070C0"/>
                          <w:sz w:val="20"/>
                          <w:szCs w:val="20"/>
                        </w:rPr>
                        <w:t>uthor:</w:t>
                      </w:r>
                      <w:r w:rsidRPr="00CF64D6">
                        <w:rPr>
                          <w:rFonts w:ascii="Cambria" w:hAnsi="Cambria"/>
                          <w:b/>
                          <w:bCs/>
                          <w:sz w:val="20"/>
                          <w:szCs w:val="20"/>
                        </w:rPr>
                        <w:t xml:space="preserve"> </w:t>
                      </w:r>
                      <w:r w:rsidR="00815C64" w:rsidRPr="00815C64">
                        <w:rPr>
                          <w:rFonts w:ascii="Cambria" w:hAnsi="Cambria"/>
                          <w:sz w:val="20"/>
                          <w:szCs w:val="20"/>
                        </w:rPr>
                        <w:t>Mitra Kamyabi</w:t>
                      </w:r>
                      <w:r w:rsidR="008D24C2">
                        <w:rPr>
                          <w:rFonts w:ascii="Cambria" w:hAnsi="Cambria" w:cs="B Mitra"/>
                          <w:sz w:val="18"/>
                          <w:szCs w:val="18"/>
                          <w:lang w:bidi="fa-IR"/>
                        </w:rPr>
                        <w:t xml:space="preserve">  </w:t>
                      </w:r>
                    </w:p>
                    <w:p w14:paraId="782D4197" w14:textId="59E671BB" w:rsidR="0060449B" w:rsidRDefault="0060449B" w:rsidP="00AA552F">
                      <w:pPr>
                        <w:pStyle w:val="NoSpacing"/>
                        <w:jc w:val="both"/>
                        <w:rPr>
                          <w:rFonts w:ascii="Cambria" w:hAnsi="Cambria"/>
                        </w:rPr>
                      </w:pPr>
                      <w:r w:rsidRPr="005C62B1">
                        <w:rPr>
                          <w:rFonts w:cs="Times New Roman"/>
                          <w:b/>
                          <w:bCs/>
                          <w:color w:val="0070C0"/>
                        </w:rPr>
                        <w:t>Email:</w:t>
                      </w:r>
                      <w:r w:rsidR="00581509" w:rsidRPr="00581509">
                        <w:t xml:space="preserve"> </w:t>
                      </w:r>
                      <w:hyperlink r:id="rId21" w:history="1">
                        <w:r w:rsidR="00CC6843" w:rsidRPr="000F460D">
                          <w:rPr>
                            <w:rStyle w:val="Hyperlink"/>
                            <w:rFonts w:asciiTheme="majorBidi" w:hAnsiTheme="majorBidi" w:cs="B Zar"/>
                          </w:rPr>
                          <w:t>m.kamyabi@iauk.ac.ir</w:t>
                        </w:r>
                      </w:hyperlink>
                    </w:p>
                    <w:p w14:paraId="4A6F6C5D" w14:textId="77777777" w:rsidR="00CC6843" w:rsidRDefault="00CC6843" w:rsidP="00AA552F">
                      <w:pPr>
                        <w:pStyle w:val="NoSpacing"/>
                        <w:jc w:val="both"/>
                        <w:rPr>
                          <w:rFonts w:ascii="Cambria" w:hAnsi="Cambria"/>
                        </w:rPr>
                      </w:pPr>
                    </w:p>
                    <w:p w14:paraId="3559DAF4" w14:textId="46934D23" w:rsidR="008D24C2" w:rsidRPr="008D24C2" w:rsidRDefault="008D24C2" w:rsidP="008D24C2">
                      <w:pPr>
                        <w:pStyle w:val="Footer"/>
                        <w:pBdr>
                          <w:top w:val="single" w:sz="4" w:space="1" w:color="auto"/>
                        </w:pBdr>
                        <w:jc w:val="both"/>
                        <w:rPr>
                          <w:spacing w:val="-2"/>
                        </w:rPr>
                      </w:pPr>
                      <w:r w:rsidRPr="0026461E">
                        <w:rPr>
                          <w:rFonts w:cs="B Nazanin"/>
                          <w:b/>
                          <w:bCs/>
                          <w:noProof/>
                          <w:spacing w:val="-2"/>
                          <w:sz w:val="16"/>
                          <w:szCs w:val="8"/>
                          <w:lang w:bidi="fa-IR"/>
                        </w:rPr>
                        <w:drawing>
                          <wp:inline distT="0" distB="0" distL="0" distR="0" wp14:anchorId="0DA0325E" wp14:editId="55B8E948">
                            <wp:extent cx="478800" cy="180000"/>
                            <wp:effectExtent l="0" t="0" r="0" b="0"/>
                            <wp:docPr id="1585347238" name="Picture 158534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800" cy="180000"/>
                                    </a:xfrm>
                                    <a:prstGeom prst="rect">
                                      <a:avLst/>
                                    </a:prstGeom>
                                    <a:noFill/>
                                  </pic:spPr>
                                </pic:pic>
                              </a:graphicData>
                            </a:graphic>
                          </wp:inline>
                        </w:drawing>
                      </w:r>
                      <w:r w:rsidRPr="0026461E">
                        <w:rPr>
                          <w:spacing w:val="-2"/>
                          <w:sz w:val="16"/>
                          <w:szCs w:val="16"/>
                        </w:rPr>
                        <w:t>©2022 The author(s). This is an open access article distributed under the terms of the Creative Commons Attribution (CC BY 4.0), which permits unrestricted use, distribution, and reproduction in any medium, as long as the original authors and source are cited. No permission is required from the authors or the publishers.</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E355EF1" wp14:editId="752A1763">
                <wp:simplePos x="0" y="0"/>
                <wp:positionH relativeFrom="margin">
                  <wp:posOffset>66674</wp:posOffset>
                </wp:positionH>
                <wp:positionV relativeFrom="paragraph">
                  <wp:posOffset>3917950</wp:posOffset>
                </wp:positionV>
                <wp:extent cx="5648325" cy="0"/>
                <wp:effectExtent l="0" t="0" r="0" b="0"/>
                <wp:wrapNone/>
                <wp:docPr id="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8325" cy="0"/>
                        </a:xfrm>
                        <a:prstGeom prst="line">
                          <a:avLst/>
                        </a:prstGeom>
                        <a:noFill/>
                        <a:ln w="12700" cap="flat" cmpd="sng" algn="ctr">
                          <a:solidFill>
                            <a:srgbClr val="70AD47"/>
                          </a:solidFill>
                          <a:prstDash val="sys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FD3E724" id="Straight Connector 11"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5.25pt,308.5pt" to="450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" strokecolor="#70ad47" strokeweight="1pt">
                <v:stroke dashstyle="3 1" joinstyle="miter"/>
                <o:lock v:ext="edit" shapetype="f"/>
                <w10:wrap anchorx="margin"/>
              </v:line>
            </w:pict>
          </mc:Fallback>
        </mc:AlternateContent>
      </w:r>
      <w:r>
        <w:rPr>
          <w:noProof/>
        </w:rPr>
        <mc:AlternateContent>
          <mc:Choice Requires="wps">
            <w:drawing>
              <wp:anchor distT="0" distB="0" distL="114300" distR="114300" simplePos="0" relativeHeight="251640320" behindDoc="0" locked="0" layoutInCell="1" allowOverlap="1" wp14:anchorId="66164BD9" wp14:editId="70418EF5">
                <wp:simplePos x="0" y="0"/>
                <wp:positionH relativeFrom="column">
                  <wp:posOffset>57785</wp:posOffset>
                </wp:positionH>
                <wp:positionV relativeFrom="paragraph">
                  <wp:posOffset>3218180</wp:posOffset>
                </wp:positionV>
                <wp:extent cx="5666740" cy="552450"/>
                <wp:effectExtent l="0" t="0" r="10160" b="1905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552450"/>
                        </a:xfrm>
                        <a:prstGeom prst="rect">
                          <a:avLst/>
                        </a:prstGeom>
                        <a:solidFill>
                          <a:srgbClr val="FFFFFF"/>
                        </a:solidFill>
                        <a:ln w="9525">
                          <a:solidFill>
                            <a:srgbClr val="92D050"/>
                          </a:solidFill>
                          <a:prstDash val="lgDashDot"/>
                          <a:miter lim="800000"/>
                          <a:headEnd/>
                          <a:tailEnd/>
                        </a:ln>
                      </wps:spPr>
                      <wps:txbx>
                        <w:txbxContent>
                          <w:p w14:paraId="7C073D58" w14:textId="0B71A186" w:rsidR="008D24C2" w:rsidRPr="008D24C2" w:rsidRDefault="00A3230D" w:rsidP="008D24C2">
                            <w:pPr>
                              <w:spacing w:after="0" w:line="240" w:lineRule="auto"/>
                              <w:ind w:left="-90"/>
                              <w:jc w:val="both"/>
                              <w:rPr>
                                <w:rFonts w:asciiTheme="majorBidi" w:hAnsiTheme="majorBidi" w:cstheme="majorBidi"/>
                                <w:sz w:val="20"/>
                                <w:szCs w:val="20"/>
                                <w:lang w:val="en"/>
                              </w:rPr>
                            </w:pPr>
                            <w:r>
                              <w:rPr>
                                <w:rFonts w:asciiTheme="majorBidi" w:hAnsiTheme="majorBidi" w:cstheme="majorBidi"/>
                                <w:sz w:val="20"/>
                                <w:szCs w:val="20"/>
                                <w:lang w:val="en"/>
                              </w:rPr>
                              <w:t xml:space="preserve">Citation: Kamyabi, M. Hasani Saleh, T(2024). </w:t>
                            </w:r>
                            <w:r w:rsidR="00815C64" w:rsidRPr="00815C64">
                              <w:rPr>
                                <w:rFonts w:asciiTheme="majorBidi" w:hAnsiTheme="majorBidi" w:cstheme="majorBidi"/>
                                <w:sz w:val="20"/>
                                <w:szCs w:val="20"/>
                                <w:lang w:val="en"/>
                              </w:rPr>
                              <w:t>The relationship between learning styles and cognitive style independent of the paramedical students of Kerman University of Medical Sciences</w:t>
                            </w:r>
                            <w:r>
                              <w:rPr>
                                <w:rFonts w:asciiTheme="majorBidi" w:hAnsiTheme="majorBidi" w:cstheme="majorBidi"/>
                                <w:sz w:val="20"/>
                                <w:szCs w:val="20"/>
                                <w:lang w:val="en"/>
                              </w:rPr>
                              <w:t xml:space="preserve">. </w:t>
                            </w:r>
                            <w:r w:rsidR="00EE2AD0" w:rsidRPr="00815C64">
                              <w:rPr>
                                <w:rFonts w:asciiTheme="majorBidi" w:hAnsiTheme="majorBidi" w:cstheme="majorBidi"/>
                                <w:sz w:val="20"/>
                                <w:szCs w:val="20"/>
                              </w:rPr>
                              <w:t xml:space="preserve">Journal of </w:t>
                            </w:r>
                            <w:r w:rsidR="00815C64" w:rsidRPr="00815C64">
                              <w:rPr>
                                <w:rFonts w:asciiTheme="majorBidi" w:hAnsiTheme="majorBidi" w:cstheme="majorBidi"/>
                                <w:sz w:val="20"/>
                                <w:szCs w:val="20"/>
                                <w:lang w:val="en"/>
                              </w:rPr>
                              <w:t>New approaches to learning management</w:t>
                            </w:r>
                            <w:r w:rsidR="00815C64" w:rsidRPr="00815C64">
                              <w:rPr>
                                <w:rFonts w:asciiTheme="majorBidi" w:hAnsiTheme="majorBidi" w:cstheme="majorBidi"/>
                                <w:sz w:val="20"/>
                                <w:szCs w:val="20"/>
                              </w:rPr>
                              <w:t xml:space="preserve"> </w:t>
                            </w:r>
                            <w:r w:rsidR="00EE2AD0" w:rsidRPr="00815C64">
                              <w:rPr>
                                <w:rFonts w:asciiTheme="majorBidi" w:hAnsiTheme="majorBidi" w:cstheme="majorBidi"/>
                                <w:sz w:val="20"/>
                                <w:szCs w:val="20"/>
                              </w:rPr>
                              <w:t>, Vol 1, No 1, pp</w:t>
                            </w:r>
                            <w:r w:rsidR="00885F29" w:rsidRPr="00815C64">
                              <w:rPr>
                                <w:rFonts w:asciiTheme="majorBidi" w:hAnsiTheme="majorBidi" w:cstheme="majorBidi"/>
                                <w:sz w:val="20"/>
                                <w:szCs w:val="20"/>
                              </w:rPr>
                              <w:t xml:space="preserve"> 95-102</w:t>
                            </w:r>
                            <w:r w:rsidR="00D278B7">
                              <w:rPr>
                                <w:rFonts w:asciiTheme="majorBidi" w:hAnsiTheme="majorBidi" w:cstheme="majorBidi"/>
                                <w:sz w:val="20"/>
                                <w:szCs w:val="20"/>
                                <w:lang w:val="en"/>
                              </w:rPr>
                              <w:t>.</w:t>
                            </w:r>
                            <w:r w:rsidR="00D17DAB">
                              <w:rPr>
                                <w:rFonts w:asciiTheme="majorBidi" w:hAnsiTheme="majorBidi" w:cstheme="majorBidi"/>
                                <w:sz w:val="20"/>
                                <w:szCs w:val="20"/>
                                <w:lang w:val="en"/>
                              </w:rPr>
                              <w:t xml:space="preserve"> </w:t>
                            </w:r>
                            <w:r w:rsidR="00D278B7">
                              <w:rPr>
                                <w:rFonts w:asciiTheme="majorBidi" w:hAnsiTheme="majorBidi" w:cstheme="majorBidi"/>
                                <w:sz w:val="20"/>
                                <w:szCs w:val="20"/>
                                <w:lang w:val="en"/>
                              </w:rPr>
                              <w:t>https://</w:t>
                            </w:r>
                            <w:r w:rsidR="00D17DAB">
                              <w:rPr>
                                <w:rFonts w:asciiTheme="majorBidi" w:hAnsiTheme="majorBidi" w:cstheme="majorBidi"/>
                                <w:sz w:val="20"/>
                                <w:szCs w:val="20"/>
                                <w:lang w:val="en"/>
                              </w:rPr>
                              <w:t>doi</w:t>
                            </w:r>
                            <w:r w:rsidR="00D278B7">
                              <w:rPr>
                                <w:rFonts w:asciiTheme="majorBidi" w:hAnsiTheme="majorBidi" w:cstheme="majorBidi"/>
                                <w:sz w:val="20"/>
                                <w:szCs w:val="20"/>
                                <w:lang w:val="en"/>
                              </w:rPr>
                              <w:t>.org/</w:t>
                            </w:r>
                            <w:r w:rsidR="00D17DAB">
                              <w:rPr>
                                <w:rFonts w:asciiTheme="majorBidi" w:hAnsiTheme="majorBidi" w:cstheme="majorBidi"/>
                                <w:sz w:val="20"/>
                                <w:szCs w:val="20"/>
                                <w:lang w:val="en"/>
                              </w:rPr>
                              <w:t xml:space="preserve"> </w:t>
                            </w:r>
                          </w:p>
                          <w:p w14:paraId="3A755212" w14:textId="77777777" w:rsidR="00581509" w:rsidRPr="007910C5" w:rsidRDefault="00581509" w:rsidP="00C14724">
                            <w:pPr>
                              <w:pStyle w:val="NoSpacing"/>
                              <w:rPr>
                                <w:szCs w:val="22"/>
                              </w:rPr>
                            </w:pPr>
                          </w:p>
                          <w:p w14:paraId="41DA5BFF" w14:textId="77777777" w:rsidR="0060449B" w:rsidRPr="00DF17ED" w:rsidRDefault="0060449B" w:rsidP="004600C3">
                            <w:pPr>
                              <w:jc w:val="both"/>
                              <w:rPr>
                                <w:rFonts w:ascii="Cambria" w:hAnsi="Cambria" w:cs="B Mitra"/>
                                <w:b/>
                                <w:bCs/>
                                <w:color w:val="0070C0"/>
                                <w:sz w:val="32"/>
                                <w:szCs w:val="32"/>
                                <w:lang w:bidi="fa-IR"/>
                              </w:rPr>
                            </w:pPr>
                          </w:p>
                          <w:p w14:paraId="71082F35" w14:textId="77777777" w:rsidR="0060449B" w:rsidRPr="00387565" w:rsidRDefault="0060449B" w:rsidP="00387565">
                            <w:pPr>
                              <w:pStyle w:val="NoSpacing"/>
                              <w:rPr>
                                <w:sz w:val="22"/>
                                <w:szCs w:val="22"/>
                                <w:lang w:bidi="fa-IR"/>
                              </w:rPr>
                            </w:pPr>
                          </w:p>
                          <w:p w14:paraId="620801D5" w14:textId="77777777" w:rsidR="0060449B" w:rsidRPr="008305A4" w:rsidRDefault="0060449B" w:rsidP="00BA7BE8">
                            <w:pPr>
                              <w:spacing w:after="0" w:line="240" w:lineRule="auto"/>
                              <w:jc w:val="both"/>
                              <w:rPr>
                                <w:rFonts w:ascii="Cambria" w:hAnsi="Cambria"/>
                                <w:color w:val="auto"/>
                                <w:sz w:val="20"/>
                                <w:szCs w:val="20"/>
                                <w:lang w:val="en"/>
                              </w:rPr>
                            </w:pPr>
                          </w:p>
                          <w:p w14:paraId="683B32B3" w14:textId="77777777" w:rsidR="0060449B" w:rsidRPr="007A5CA7" w:rsidRDefault="0060449B" w:rsidP="007E0D42">
                            <w:pPr>
                              <w:spacing w:after="0" w:line="240" w:lineRule="auto"/>
                              <w:rPr>
                                <w:rFonts w:ascii="Cambria" w:hAnsi="Cambria"/>
                              </w:rPr>
                            </w:pPr>
                          </w:p>
                          <w:p w14:paraId="4214F390" w14:textId="77777777" w:rsidR="0060449B" w:rsidRPr="007A5CA7" w:rsidRDefault="0060449B" w:rsidP="007E0D42">
                            <w:pPr>
                              <w:spacing w:after="0" w:line="240" w:lineRule="auto"/>
                              <w:rPr>
                                <w:rFonts w:ascii="Cambria" w:hAnsi="Cambria"/>
                              </w:rPr>
                            </w:pPr>
                          </w:p>
                          <w:p w14:paraId="38D0C2CA" w14:textId="77777777" w:rsidR="0060449B" w:rsidRPr="007A5CA7" w:rsidRDefault="0060449B" w:rsidP="007E0D42">
                            <w:pPr>
                              <w:spacing w:after="0" w:line="240" w:lineRule="auto"/>
                              <w:rPr>
                                <w:rFonts w:ascii="Cambria" w:hAnsi="Cambria"/>
                              </w:rPr>
                            </w:pPr>
                          </w:p>
                          <w:p w14:paraId="3BCD934E" w14:textId="77777777" w:rsidR="0060449B" w:rsidRPr="007A5CA7" w:rsidRDefault="0060449B" w:rsidP="007E0D42">
                            <w:pPr>
                              <w:spacing w:after="0" w:line="240" w:lineRule="auto"/>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64BD9" id="_x0000_s1030" type="#_x0000_t202" style="position:absolute;left:0;text-align:left;margin-left:4.55pt;margin-top:253.4pt;width:446.2pt;height:4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" strokecolor="#92d050">
                <v:stroke dashstyle="longDashDot"/>
                <v:textbox>
                  <w:txbxContent>
                    <w:p w14:paraId="7C073D58" w14:textId="0B71A186" w:rsidR="008D24C2" w:rsidRPr="008D24C2" w:rsidRDefault="00A3230D" w:rsidP="008D24C2">
                      <w:pPr>
                        <w:spacing w:after="0" w:line="240" w:lineRule="auto"/>
                        <w:ind w:left="-90"/>
                        <w:jc w:val="both"/>
                        <w:rPr>
                          <w:rFonts w:asciiTheme="majorBidi" w:hAnsiTheme="majorBidi" w:cstheme="majorBidi"/>
                          <w:sz w:val="20"/>
                          <w:szCs w:val="20"/>
                          <w:lang w:val="en"/>
                        </w:rPr>
                      </w:pPr>
                      <w:r>
                        <w:rPr>
                          <w:rFonts w:asciiTheme="majorBidi" w:hAnsiTheme="majorBidi" w:cstheme="majorBidi"/>
                          <w:sz w:val="20"/>
                          <w:szCs w:val="20"/>
                          <w:lang w:val="en"/>
                        </w:rPr>
                        <w:t xml:space="preserve">Citation: Kamyabi, M. Hasani Saleh, T(2024). </w:t>
                      </w:r>
                      <w:r w:rsidR="00815C64" w:rsidRPr="00815C64">
                        <w:rPr>
                          <w:rFonts w:asciiTheme="majorBidi" w:hAnsiTheme="majorBidi" w:cstheme="majorBidi"/>
                          <w:sz w:val="20"/>
                          <w:szCs w:val="20"/>
                          <w:lang w:val="en"/>
                        </w:rPr>
                        <w:t>The relationship between learning styles and cognitive style independent of the paramedical students of Kerman University of Medical Sciences</w:t>
                      </w:r>
                      <w:r>
                        <w:rPr>
                          <w:rFonts w:asciiTheme="majorBidi" w:hAnsiTheme="majorBidi" w:cstheme="majorBidi"/>
                          <w:sz w:val="20"/>
                          <w:szCs w:val="20"/>
                          <w:lang w:val="en"/>
                        </w:rPr>
                        <w:t xml:space="preserve">. </w:t>
                      </w:r>
                      <w:r w:rsidR="00EE2AD0" w:rsidRPr="00815C64">
                        <w:rPr>
                          <w:rFonts w:asciiTheme="majorBidi" w:hAnsiTheme="majorBidi" w:cstheme="majorBidi"/>
                          <w:sz w:val="20"/>
                          <w:szCs w:val="20"/>
                        </w:rPr>
                        <w:t xml:space="preserve">Journal of </w:t>
                      </w:r>
                      <w:r w:rsidR="00815C64" w:rsidRPr="00815C64">
                        <w:rPr>
                          <w:rFonts w:asciiTheme="majorBidi" w:hAnsiTheme="majorBidi" w:cstheme="majorBidi"/>
                          <w:sz w:val="20"/>
                          <w:szCs w:val="20"/>
                          <w:lang w:val="en"/>
                        </w:rPr>
                        <w:t>New approaches to learning management</w:t>
                      </w:r>
                      <w:r w:rsidR="00815C64" w:rsidRPr="00815C64">
                        <w:rPr>
                          <w:rFonts w:asciiTheme="majorBidi" w:hAnsiTheme="majorBidi" w:cstheme="majorBidi"/>
                          <w:sz w:val="20"/>
                          <w:szCs w:val="20"/>
                        </w:rPr>
                        <w:t xml:space="preserve"> </w:t>
                      </w:r>
                      <w:r w:rsidR="00EE2AD0" w:rsidRPr="00815C64">
                        <w:rPr>
                          <w:rFonts w:asciiTheme="majorBidi" w:hAnsiTheme="majorBidi" w:cstheme="majorBidi"/>
                          <w:sz w:val="20"/>
                          <w:szCs w:val="20"/>
                        </w:rPr>
                        <w:t>, Vol 1, No 1, pp</w:t>
                      </w:r>
                      <w:r w:rsidR="00885F29" w:rsidRPr="00815C64">
                        <w:rPr>
                          <w:rFonts w:asciiTheme="majorBidi" w:hAnsiTheme="majorBidi" w:cstheme="majorBidi"/>
                          <w:sz w:val="20"/>
                          <w:szCs w:val="20"/>
                        </w:rPr>
                        <w:t xml:space="preserve"> 95-102</w:t>
                      </w:r>
                      <w:r w:rsidR="00D278B7">
                        <w:rPr>
                          <w:rFonts w:asciiTheme="majorBidi" w:hAnsiTheme="majorBidi" w:cstheme="majorBidi"/>
                          <w:sz w:val="20"/>
                          <w:szCs w:val="20"/>
                          <w:lang w:val="en"/>
                        </w:rPr>
                        <w:t>.</w:t>
                      </w:r>
                      <w:r w:rsidR="00D17DAB">
                        <w:rPr>
                          <w:rFonts w:asciiTheme="majorBidi" w:hAnsiTheme="majorBidi" w:cstheme="majorBidi"/>
                          <w:sz w:val="20"/>
                          <w:szCs w:val="20"/>
                          <w:lang w:val="en"/>
                        </w:rPr>
                        <w:t xml:space="preserve"> </w:t>
                      </w:r>
                      <w:r w:rsidR="00D278B7">
                        <w:rPr>
                          <w:rFonts w:asciiTheme="majorBidi" w:hAnsiTheme="majorBidi" w:cstheme="majorBidi"/>
                          <w:sz w:val="20"/>
                          <w:szCs w:val="20"/>
                          <w:lang w:val="en"/>
                        </w:rPr>
                        <w:t>https://</w:t>
                      </w:r>
                      <w:r w:rsidR="00D17DAB">
                        <w:rPr>
                          <w:rFonts w:asciiTheme="majorBidi" w:hAnsiTheme="majorBidi" w:cstheme="majorBidi"/>
                          <w:sz w:val="20"/>
                          <w:szCs w:val="20"/>
                          <w:lang w:val="en"/>
                        </w:rPr>
                        <w:t>doi</w:t>
                      </w:r>
                      <w:r w:rsidR="00D278B7">
                        <w:rPr>
                          <w:rFonts w:asciiTheme="majorBidi" w:hAnsiTheme="majorBidi" w:cstheme="majorBidi"/>
                          <w:sz w:val="20"/>
                          <w:szCs w:val="20"/>
                          <w:lang w:val="en"/>
                        </w:rPr>
                        <w:t>.org/</w:t>
                      </w:r>
                      <w:r w:rsidR="00D17DAB">
                        <w:rPr>
                          <w:rFonts w:asciiTheme="majorBidi" w:hAnsiTheme="majorBidi" w:cstheme="majorBidi"/>
                          <w:sz w:val="20"/>
                          <w:szCs w:val="20"/>
                          <w:lang w:val="en"/>
                        </w:rPr>
                        <w:t xml:space="preserve"> </w:t>
                      </w:r>
                    </w:p>
                    <w:p w14:paraId="3A755212" w14:textId="77777777" w:rsidR="00581509" w:rsidRPr="007910C5" w:rsidRDefault="00581509" w:rsidP="00C14724">
                      <w:pPr>
                        <w:pStyle w:val="NoSpacing"/>
                        <w:rPr>
                          <w:szCs w:val="22"/>
                        </w:rPr>
                      </w:pPr>
                    </w:p>
                    <w:p w14:paraId="41DA5BFF" w14:textId="77777777" w:rsidR="0060449B" w:rsidRPr="00DF17ED" w:rsidRDefault="0060449B" w:rsidP="004600C3">
                      <w:pPr>
                        <w:jc w:val="both"/>
                        <w:rPr>
                          <w:rFonts w:ascii="Cambria" w:hAnsi="Cambria" w:cs="B Mitra"/>
                          <w:b/>
                          <w:bCs/>
                          <w:color w:val="0070C0"/>
                          <w:sz w:val="32"/>
                          <w:szCs w:val="32"/>
                          <w:lang w:bidi="fa-IR"/>
                        </w:rPr>
                      </w:pPr>
                    </w:p>
                    <w:p w14:paraId="71082F35" w14:textId="77777777" w:rsidR="0060449B" w:rsidRPr="00387565" w:rsidRDefault="0060449B" w:rsidP="00387565">
                      <w:pPr>
                        <w:pStyle w:val="NoSpacing"/>
                        <w:rPr>
                          <w:sz w:val="22"/>
                          <w:szCs w:val="22"/>
                          <w:lang w:bidi="fa-IR"/>
                        </w:rPr>
                      </w:pPr>
                    </w:p>
                    <w:p w14:paraId="620801D5" w14:textId="77777777" w:rsidR="0060449B" w:rsidRPr="008305A4" w:rsidRDefault="0060449B" w:rsidP="00BA7BE8">
                      <w:pPr>
                        <w:spacing w:after="0" w:line="240" w:lineRule="auto"/>
                        <w:jc w:val="both"/>
                        <w:rPr>
                          <w:rFonts w:ascii="Cambria" w:hAnsi="Cambria"/>
                          <w:color w:val="auto"/>
                          <w:sz w:val="20"/>
                          <w:szCs w:val="20"/>
                          <w:lang w:val="en"/>
                        </w:rPr>
                      </w:pPr>
                    </w:p>
                    <w:p w14:paraId="683B32B3" w14:textId="77777777" w:rsidR="0060449B" w:rsidRPr="007A5CA7" w:rsidRDefault="0060449B" w:rsidP="007E0D42">
                      <w:pPr>
                        <w:spacing w:after="0" w:line="240" w:lineRule="auto"/>
                        <w:rPr>
                          <w:rFonts w:ascii="Cambria" w:hAnsi="Cambria"/>
                        </w:rPr>
                      </w:pPr>
                    </w:p>
                    <w:p w14:paraId="4214F390" w14:textId="77777777" w:rsidR="0060449B" w:rsidRPr="007A5CA7" w:rsidRDefault="0060449B" w:rsidP="007E0D42">
                      <w:pPr>
                        <w:spacing w:after="0" w:line="240" w:lineRule="auto"/>
                        <w:rPr>
                          <w:rFonts w:ascii="Cambria" w:hAnsi="Cambria"/>
                        </w:rPr>
                      </w:pPr>
                    </w:p>
                    <w:p w14:paraId="38D0C2CA" w14:textId="77777777" w:rsidR="0060449B" w:rsidRPr="007A5CA7" w:rsidRDefault="0060449B" w:rsidP="007E0D42">
                      <w:pPr>
                        <w:spacing w:after="0" w:line="240" w:lineRule="auto"/>
                        <w:rPr>
                          <w:rFonts w:ascii="Cambria" w:hAnsi="Cambria"/>
                        </w:rPr>
                      </w:pPr>
                    </w:p>
                    <w:p w14:paraId="3BCD934E" w14:textId="77777777" w:rsidR="0060449B" w:rsidRPr="007A5CA7" w:rsidRDefault="0060449B" w:rsidP="007E0D42">
                      <w:pPr>
                        <w:spacing w:after="0" w:line="240" w:lineRule="auto"/>
                        <w:rPr>
                          <w:rFonts w:ascii="Cambria" w:hAnsi="Cambria"/>
                        </w:rPr>
                      </w:pPr>
                    </w:p>
                  </w:txbxContent>
                </v:textbox>
              </v:shape>
            </w:pict>
          </mc:Fallback>
        </mc:AlternateContent>
      </w:r>
    </w:p>
    <w:tbl>
      <w:tblPr>
        <w:tblpPr w:leftFromText="180" w:rightFromText="180" w:vertAnchor="page" w:horzAnchor="margin" w:tblpY="6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13"/>
      </w:tblGrid>
      <w:tr w:rsidR="00EC613F" w:rsidRPr="000F7533" w14:paraId="65726DBE" w14:textId="77777777" w:rsidTr="008954CB">
        <w:trPr>
          <w:trHeight w:val="630"/>
        </w:trPr>
        <w:tc>
          <w:tcPr>
            <w:tcW w:w="4514" w:type="dxa"/>
            <w:tcBorders>
              <w:top w:val="nil"/>
              <w:left w:val="nil"/>
              <w:bottom w:val="single" w:sz="8" w:space="0" w:color="2E74B5"/>
              <w:right w:val="nil"/>
            </w:tcBorders>
            <w:shd w:val="clear" w:color="auto" w:fill="auto"/>
          </w:tcPr>
          <w:p w14:paraId="69F71CC9" w14:textId="64B26B11" w:rsidR="00EC613F" w:rsidRPr="000F7533" w:rsidRDefault="00D034E9" w:rsidP="004D7E24">
            <w:pPr>
              <w:spacing w:line="240" w:lineRule="auto"/>
              <w:rPr>
                <w:rFonts w:ascii="Calibri" w:hAnsi="Calibri" w:cs="Arial Unicode MS"/>
                <w:b/>
                <w:bCs/>
                <w:color w:val="0070C0"/>
                <w:sz w:val="36"/>
                <w:szCs w:val="36"/>
                <w:lang w:bidi="fa-IR"/>
              </w:rPr>
            </w:pPr>
            <w:r>
              <w:rPr>
                <w:noProof/>
              </w:rPr>
              <w:lastRenderedPageBreak/>
              <mc:AlternateContent>
                <mc:Choice Requires="wps">
                  <w:drawing>
                    <wp:anchor distT="0" distB="0" distL="114300" distR="114300" simplePos="0" relativeHeight="251651584" behindDoc="0" locked="0" layoutInCell="1" allowOverlap="1" wp14:anchorId="252E4FBC" wp14:editId="4F8DCD18">
                      <wp:simplePos x="0" y="0"/>
                      <wp:positionH relativeFrom="column">
                        <wp:posOffset>-68580</wp:posOffset>
                      </wp:positionH>
                      <wp:positionV relativeFrom="paragraph">
                        <wp:posOffset>33655</wp:posOffset>
                      </wp:positionV>
                      <wp:extent cx="5715000" cy="342900"/>
                      <wp:effectExtent l="0" t="0" r="19050" b="1905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342900"/>
                              </a:xfrm>
                              <a:prstGeom prst="rect">
                                <a:avLst/>
                              </a:prstGeom>
                              <a:solidFill>
                                <a:srgbClr val="00B0F0"/>
                              </a:solidFill>
                              <a:ln w="12700" cap="flat" cmpd="sng" algn="ctr">
                                <a:solidFill>
                                  <a:srgbClr val="5B9BD5"/>
                                </a:solidFill>
                                <a:prstDash val="solid"/>
                                <a:miter lim="800000"/>
                              </a:ln>
                              <a:effectLst/>
                            </wps:spPr>
                            <wps:txbx>
                              <w:txbxContent>
                                <w:p w14:paraId="3BD1DF28" w14:textId="43318C66" w:rsidR="00EC613F" w:rsidRPr="00F15105" w:rsidRDefault="00C77DCC" w:rsidP="00847D3C">
                                  <w:pPr>
                                    <w:spacing w:after="0" w:line="240" w:lineRule="auto"/>
                                    <w:jc w:val="center"/>
                                    <w:rPr>
                                      <w:rFonts w:cs="B Mitra"/>
                                      <w:b/>
                                      <w:bCs/>
                                      <w:color w:val="FFFFFF" w:themeColor="background1"/>
                                      <w:sz w:val="28"/>
                                      <w:szCs w:val="28"/>
                                      <w:lang w:bidi="fa-IR"/>
                                    </w:rPr>
                                  </w:pPr>
                                  <w:r w:rsidRPr="00F15105">
                                    <w:rPr>
                                      <w:rFonts w:cs="B Mitra" w:hint="cs"/>
                                      <w:b/>
                                      <w:bCs/>
                                      <w:color w:val="000000" w:themeColor="text1"/>
                                      <w:sz w:val="28"/>
                                      <w:szCs w:val="28"/>
                                      <w:rtl/>
                                      <w:lang w:bidi="fa-IR"/>
                                    </w:rPr>
                                    <w:t xml:space="preserve">فصلنامه رهیافت های نوین مدیریت یادگیری                        </w:t>
                                  </w:r>
                                  <w:r w:rsidR="00D034E9" w:rsidRPr="00F15105">
                                    <w:rPr>
                                      <w:rFonts w:cs="B Mitra" w:hint="cs"/>
                                      <w:b/>
                                      <w:bCs/>
                                      <w:color w:val="000000" w:themeColor="text1"/>
                                      <w:sz w:val="28"/>
                                      <w:szCs w:val="28"/>
                                      <w:rtl/>
                                      <w:lang w:bidi="fa-IR"/>
                                    </w:rPr>
                                    <w:t>دوره اول، شماره 1 ، پا</w:t>
                                  </w:r>
                                  <w:r w:rsidR="00FB5B6F" w:rsidRPr="00F15105">
                                    <w:rPr>
                                      <w:rFonts w:cs="B Mitra" w:hint="cs"/>
                                      <w:b/>
                                      <w:bCs/>
                                      <w:color w:val="000000" w:themeColor="text1"/>
                                      <w:sz w:val="28"/>
                                      <w:szCs w:val="28"/>
                                      <w:rtl/>
                                      <w:lang w:bidi="fa-IR"/>
                                    </w:rPr>
                                    <w:t>ئ</w:t>
                                  </w:r>
                                  <w:r w:rsidR="00D034E9" w:rsidRPr="00F15105">
                                    <w:rPr>
                                      <w:rFonts w:cs="B Mitra" w:hint="cs"/>
                                      <w:b/>
                                      <w:bCs/>
                                      <w:color w:val="000000" w:themeColor="text1"/>
                                      <w:sz w:val="28"/>
                                      <w:szCs w:val="28"/>
                                      <w:rtl/>
                                      <w:lang w:bidi="fa-IR"/>
                                    </w:rPr>
                                    <w:t>یز 140</w:t>
                                  </w:r>
                                  <w:r w:rsidRPr="00F15105">
                                    <w:rPr>
                                      <w:rFonts w:cs="B Mitra" w:hint="cs"/>
                                      <w:b/>
                                      <w:bCs/>
                                      <w:color w:val="000000" w:themeColor="text1"/>
                                      <w:sz w:val="28"/>
                                      <w:szCs w:val="28"/>
                                      <w:rtl/>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4FBC" id="Rectangle 4" o:spid="_x0000_s1031" style="position:absolute;margin-left:-5.4pt;margin-top:2.65pt;width:450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" fillcolor="#00b0f0" strokecolor="#5b9bd5" strokeweight="1pt">
                      <v:path arrowok="t"/>
                      <v:textbox>
                        <w:txbxContent>
                          <w:p w14:paraId="3BD1DF28" w14:textId="43318C66" w:rsidR="00EC613F" w:rsidRPr="00F15105" w:rsidRDefault="00C77DCC" w:rsidP="00847D3C">
                            <w:pPr>
                              <w:spacing w:after="0" w:line="240" w:lineRule="auto"/>
                              <w:jc w:val="center"/>
                              <w:rPr>
                                <w:rFonts w:cs="B Mitra"/>
                                <w:b/>
                                <w:bCs/>
                                <w:color w:val="FFFFFF" w:themeColor="background1"/>
                                <w:sz w:val="28"/>
                                <w:szCs w:val="28"/>
                                <w:lang w:bidi="fa-IR"/>
                              </w:rPr>
                            </w:pPr>
                            <w:r w:rsidRPr="00F15105">
                              <w:rPr>
                                <w:rFonts w:cs="B Mitra" w:hint="cs"/>
                                <w:b/>
                                <w:bCs/>
                                <w:color w:val="000000" w:themeColor="text1"/>
                                <w:sz w:val="28"/>
                                <w:szCs w:val="28"/>
                                <w:rtl/>
                                <w:lang w:bidi="fa-IR"/>
                              </w:rPr>
                              <w:t xml:space="preserve">فصلنامه رهیافت های نوین مدیریت یادگیری                        </w:t>
                            </w:r>
                            <w:r w:rsidR="00D034E9" w:rsidRPr="00F15105">
                              <w:rPr>
                                <w:rFonts w:cs="B Mitra" w:hint="cs"/>
                                <w:b/>
                                <w:bCs/>
                                <w:color w:val="000000" w:themeColor="text1"/>
                                <w:sz w:val="28"/>
                                <w:szCs w:val="28"/>
                                <w:rtl/>
                                <w:lang w:bidi="fa-IR"/>
                              </w:rPr>
                              <w:t>دوره اول، شماره 1 ، پا</w:t>
                            </w:r>
                            <w:r w:rsidR="00FB5B6F" w:rsidRPr="00F15105">
                              <w:rPr>
                                <w:rFonts w:cs="B Mitra" w:hint="cs"/>
                                <w:b/>
                                <w:bCs/>
                                <w:color w:val="000000" w:themeColor="text1"/>
                                <w:sz w:val="28"/>
                                <w:szCs w:val="28"/>
                                <w:rtl/>
                                <w:lang w:bidi="fa-IR"/>
                              </w:rPr>
                              <w:t>ئ</w:t>
                            </w:r>
                            <w:r w:rsidR="00D034E9" w:rsidRPr="00F15105">
                              <w:rPr>
                                <w:rFonts w:cs="B Mitra" w:hint="cs"/>
                                <w:b/>
                                <w:bCs/>
                                <w:color w:val="000000" w:themeColor="text1"/>
                                <w:sz w:val="28"/>
                                <w:szCs w:val="28"/>
                                <w:rtl/>
                                <w:lang w:bidi="fa-IR"/>
                              </w:rPr>
                              <w:t>یز 140</w:t>
                            </w:r>
                            <w:r w:rsidRPr="00F15105">
                              <w:rPr>
                                <w:rFonts w:cs="B Mitra" w:hint="cs"/>
                                <w:b/>
                                <w:bCs/>
                                <w:color w:val="000000" w:themeColor="text1"/>
                                <w:sz w:val="28"/>
                                <w:szCs w:val="28"/>
                                <w:rtl/>
                                <w:lang w:bidi="fa-IR"/>
                              </w:rPr>
                              <w:t>3</w:t>
                            </w:r>
                          </w:p>
                        </w:txbxContent>
                      </v:textbox>
                    </v:rect>
                  </w:pict>
                </mc:Fallback>
              </mc:AlternateContent>
            </w:r>
          </w:p>
        </w:tc>
        <w:tc>
          <w:tcPr>
            <w:tcW w:w="4513" w:type="dxa"/>
            <w:tcBorders>
              <w:top w:val="nil"/>
              <w:left w:val="nil"/>
              <w:bottom w:val="single" w:sz="8" w:space="0" w:color="2E74B5"/>
              <w:right w:val="nil"/>
            </w:tcBorders>
          </w:tcPr>
          <w:p w14:paraId="48184095" w14:textId="47F74AF5" w:rsidR="00EC613F" w:rsidRDefault="00EC613F" w:rsidP="004D7E24">
            <w:pPr>
              <w:spacing w:line="240" w:lineRule="auto"/>
              <w:rPr>
                <w:noProof/>
              </w:rPr>
            </w:pPr>
          </w:p>
        </w:tc>
      </w:tr>
    </w:tbl>
    <w:p w14:paraId="1111BEEC" w14:textId="0FCC9A1F" w:rsidR="00EC613F" w:rsidRPr="00F15105" w:rsidRDefault="00EC613F" w:rsidP="00D034E9">
      <w:pPr>
        <w:pStyle w:val="Heading3"/>
        <w:bidi/>
        <w:rPr>
          <w:rFonts w:cs="B Nazanin"/>
          <w:rtl/>
          <w:lang w:bidi="fa-IR"/>
        </w:rPr>
      </w:pPr>
      <w:r w:rsidRPr="00F15105">
        <w:rPr>
          <w:rFonts w:cs="B Nazanin" w:hint="cs"/>
          <w:rtl/>
          <w:lang w:bidi="fa-IR"/>
        </w:rPr>
        <w:t>مقاله پژوهشی</w:t>
      </w:r>
    </w:p>
    <w:p w14:paraId="100B7551" w14:textId="1F472323" w:rsidR="00AA1AEC" w:rsidRPr="009A705F" w:rsidRDefault="002B3450" w:rsidP="002B3450">
      <w:pPr>
        <w:pStyle w:val="a8"/>
        <w:spacing w:before="0" w:after="0" w:line="240" w:lineRule="auto"/>
        <w:rPr>
          <w:rFonts w:cs="B Nazanin"/>
          <w:sz w:val="32"/>
          <w:szCs w:val="32"/>
          <w:rtl/>
        </w:rPr>
      </w:pPr>
      <w:r w:rsidRPr="009A705F">
        <w:rPr>
          <w:rFonts w:cs="B Nazanin" w:hint="cs"/>
          <w:color w:val="000000" w:themeColor="text1"/>
          <w:sz w:val="32"/>
          <w:szCs w:val="32"/>
          <w:rtl/>
          <w:lang w:bidi="ar-SA"/>
        </w:rPr>
        <w:t>بررسی رابطه سبک‌های یادگیری با سبک شناختی نابسته به زمینه در دانشجویان پیراپزشکی دانشگاه علوم پزشکی کرمان</w:t>
      </w:r>
    </w:p>
    <w:p w14:paraId="7959E52F" w14:textId="75EFCD32" w:rsidR="002B3450" w:rsidRPr="002B3450" w:rsidRDefault="002B3450" w:rsidP="002B3450">
      <w:pPr>
        <w:bidi/>
        <w:spacing w:after="0" w:line="240" w:lineRule="auto"/>
        <w:rPr>
          <w:rFonts w:cs="B Mitra"/>
          <w:b/>
          <w:bCs/>
          <w:color w:val="000000" w:themeColor="text1"/>
          <w:sz w:val="20"/>
          <w:szCs w:val="20"/>
          <w:rtl/>
          <w:lang w:val="en-GB"/>
        </w:rPr>
      </w:pPr>
    </w:p>
    <w:p w14:paraId="642217CD" w14:textId="7231DB84" w:rsidR="00F3273A" w:rsidRPr="009A705F" w:rsidRDefault="002B3450" w:rsidP="00D278B7">
      <w:pPr>
        <w:bidi/>
        <w:spacing w:after="0" w:line="240" w:lineRule="auto"/>
        <w:jc w:val="center"/>
        <w:rPr>
          <w:rFonts w:ascii="Cambria" w:hAnsi="Cambria" w:cs="B Nazanin" w:hint="cs"/>
          <w:b/>
          <w:bCs/>
          <w:color w:val="000000" w:themeColor="text1"/>
          <w:vertAlign w:val="superscript"/>
          <w:rtl/>
          <w:lang w:bidi="fa-IR"/>
        </w:rPr>
      </w:pPr>
      <w:r w:rsidRPr="009A705F">
        <w:rPr>
          <w:rFonts w:cs="B Nazanin" w:hint="cs"/>
          <w:b/>
          <w:bCs/>
          <w:color w:val="000000" w:themeColor="text1"/>
          <w:rtl/>
        </w:rPr>
        <w:t>میترا کامیابی</w:t>
      </w:r>
      <w:r w:rsidR="00AA1AEC" w:rsidRPr="009A705F">
        <w:rPr>
          <w:rFonts w:cs="B Nazanin" w:hint="cs"/>
          <w:b/>
          <w:bCs/>
          <w:color w:val="000000" w:themeColor="text1"/>
          <w:rtl/>
        </w:rPr>
        <w:t xml:space="preserve"> </w:t>
      </w:r>
      <w:r w:rsidR="00F3273A" w:rsidRPr="009A705F">
        <w:rPr>
          <w:rFonts w:ascii="Cambria" w:hAnsi="Cambria" w:cs="B Nazanin"/>
          <w:b/>
          <w:bCs/>
          <w:color w:val="000000" w:themeColor="text1"/>
          <w:vertAlign w:val="superscript"/>
          <w:rtl/>
          <w:lang w:bidi="fa-IR"/>
        </w:rPr>
        <w:t>1</w:t>
      </w:r>
      <w:r w:rsidR="00D278B7" w:rsidRPr="009A705F">
        <w:rPr>
          <w:rFonts w:ascii="Cambria" w:hAnsi="Cambria" w:cs="B Nazanin"/>
          <w:b/>
          <w:bCs/>
          <w:color w:val="000000" w:themeColor="text1"/>
          <w:vertAlign w:val="superscript"/>
          <w:lang w:bidi="fa-IR"/>
        </w:rPr>
        <w:t xml:space="preserve"> </w:t>
      </w:r>
      <w:r w:rsidR="00D278B7" w:rsidRPr="009A705F">
        <w:rPr>
          <w:b/>
          <w:bCs/>
          <w:noProof/>
        </w:rPr>
        <w:drawing>
          <wp:inline distT="0" distB="0" distL="0" distR="0" wp14:anchorId="5A1DE112" wp14:editId="4750482E">
            <wp:extent cx="107950" cy="107950"/>
            <wp:effectExtent l="0" t="0" r="6350" b="6350"/>
            <wp:docPr id="1104162560"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46164" name="Picture 1186546164">
                      <a:hlinkClick r:id="rId12"/>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r w:rsidR="00D278B7" w:rsidRPr="009A705F">
        <w:rPr>
          <w:rFonts w:ascii="Cambria" w:hAnsi="Cambria" w:cs="B Nazanin"/>
          <w:b/>
          <w:bCs/>
          <w:color w:val="000000" w:themeColor="text1"/>
          <w:vertAlign w:val="superscript"/>
          <w:lang w:bidi="fa-IR"/>
        </w:rPr>
        <w:t xml:space="preserve"> </w:t>
      </w:r>
      <w:r w:rsidR="00AA1AEC" w:rsidRPr="009A705F">
        <w:rPr>
          <w:rFonts w:ascii="Cambria" w:hAnsi="Cambria" w:cs="B Nazanin"/>
          <w:b/>
          <w:bCs/>
          <w:color w:val="000000" w:themeColor="text1"/>
          <w:vertAlign w:val="superscript"/>
          <w:lang w:bidi="fa-IR"/>
        </w:rPr>
        <w:t>*</w:t>
      </w:r>
      <w:r w:rsidR="00F3273A" w:rsidRPr="009A705F">
        <w:rPr>
          <w:rFonts w:ascii="Cambria" w:hAnsi="Cambria" w:cs="B Nazanin"/>
          <w:b/>
          <w:bCs/>
          <w:color w:val="000000" w:themeColor="text1"/>
          <w:rtl/>
          <w:lang w:bidi="fa-IR"/>
        </w:rPr>
        <w:t xml:space="preserve">، </w:t>
      </w:r>
      <w:r w:rsidRPr="009A705F">
        <w:rPr>
          <w:rFonts w:cs="B Nazanin" w:hint="cs"/>
          <w:b/>
          <w:bCs/>
          <w:color w:val="000000" w:themeColor="text1"/>
          <w:rtl/>
        </w:rPr>
        <w:t>طاهره حسنی صالح</w:t>
      </w:r>
      <w:r w:rsidR="00AA1AEC" w:rsidRPr="009A705F">
        <w:rPr>
          <w:rFonts w:cs="B Nazanin" w:hint="cs"/>
          <w:b/>
          <w:bCs/>
          <w:color w:val="000000" w:themeColor="text1"/>
          <w:rtl/>
        </w:rPr>
        <w:t xml:space="preserve"> </w:t>
      </w:r>
      <w:r w:rsidR="00F3273A" w:rsidRPr="009A705F">
        <w:rPr>
          <w:rFonts w:ascii="Cambria" w:hAnsi="Cambria" w:cs="B Nazanin" w:hint="cs"/>
          <w:b/>
          <w:bCs/>
          <w:color w:val="000000" w:themeColor="text1"/>
          <w:vertAlign w:val="superscript"/>
          <w:rtl/>
          <w:lang w:bidi="fa-IR"/>
        </w:rPr>
        <w:t>2</w:t>
      </w:r>
      <w:r w:rsidR="00D278B7" w:rsidRPr="009A705F">
        <w:rPr>
          <w:rFonts w:ascii="Cambria" w:hAnsi="Cambria" w:cs="B Nazanin" w:hint="cs"/>
          <w:b/>
          <w:bCs/>
          <w:color w:val="000000" w:themeColor="text1"/>
          <w:vertAlign w:val="superscript"/>
          <w:rtl/>
          <w:lang w:bidi="fa-IR"/>
        </w:rPr>
        <w:t xml:space="preserve"> </w:t>
      </w:r>
      <w:r w:rsidR="00D278B7" w:rsidRPr="009A705F">
        <w:rPr>
          <w:b/>
          <w:bCs/>
          <w:noProof/>
        </w:rPr>
        <w:drawing>
          <wp:inline distT="0" distB="0" distL="0" distR="0" wp14:anchorId="7DBF58E0" wp14:editId="30C18861">
            <wp:extent cx="107950" cy="107950"/>
            <wp:effectExtent l="0" t="0" r="6350" b="6350"/>
            <wp:docPr id="375651687"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11117" name="Picture 1">
                      <a:hlinkClick r:id="rId14"/>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p>
    <w:p w14:paraId="0AF7EED0" w14:textId="0570C495" w:rsidR="00F3273A" w:rsidRPr="00D278B7" w:rsidRDefault="00F3273A" w:rsidP="002B3450">
      <w:pPr>
        <w:bidi/>
        <w:spacing w:after="0" w:line="240" w:lineRule="auto"/>
        <w:rPr>
          <w:rFonts w:cs="B Nazanin"/>
          <w:color w:val="000000" w:themeColor="text1"/>
          <w:sz w:val="22"/>
          <w:szCs w:val="22"/>
          <w:rtl/>
          <w:lang w:bidi="fa-IR"/>
        </w:rPr>
      </w:pPr>
      <w:r w:rsidRPr="00D278B7">
        <w:rPr>
          <w:rFonts w:ascii="Cambria" w:hAnsi="Cambria" w:cs="B Nazanin"/>
          <w:color w:val="000000" w:themeColor="text1"/>
          <w:sz w:val="22"/>
          <w:szCs w:val="22"/>
          <w:rtl/>
          <w:lang w:bidi="fa-IR"/>
        </w:rPr>
        <w:t xml:space="preserve">1. </w:t>
      </w:r>
      <w:r w:rsidR="00D278B7" w:rsidRPr="00D278B7">
        <w:rPr>
          <w:rFonts w:ascii="Cambria" w:hAnsi="Cambria" w:cs="B Nazanin" w:hint="cs"/>
          <w:color w:val="000000" w:themeColor="text1"/>
          <w:sz w:val="22"/>
          <w:szCs w:val="22"/>
          <w:rtl/>
          <w:lang w:bidi="fa-IR"/>
        </w:rPr>
        <w:t xml:space="preserve">استادیار، </w:t>
      </w:r>
      <w:r w:rsidR="002B3450" w:rsidRPr="00D278B7">
        <w:rPr>
          <w:rFonts w:ascii="Cambria" w:hAnsi="Cambria" w:cs="B Nazanin" w:hint="cs"/>
          <w:color w:val="000000" w:themeColor="text1"/>
          <w:sz w:val="22"/>
          <w:szCs w:val="22"/>
          <w:rtl/>
          <w:lang w:bidi="fa-IR"/>
        </w:rPr>
        <w:t xml:space="preserve">گروه </w:t>
      </w:r>
      <w:r w:rsidR="00D278B7" w:rsidRPr="00D278B7">
        <w:rPr>
          <w:rFonts w:ascii="Cambria" w:hAnsi="Cambria" w:cs="B Nazanin" w:hint="cs"/>
          <w:color w:val="000000" w:themeColor="text1"/>
          <w:sz w:val="22"/>
          <w:szCs w:val="22"/>
          <w:rtl/>
          <w:lang w:bidi="fa-IR"/>
        </w:rPr>
        <w:t xml:space="preserve">روانشناسی و </w:t>
      </w:r>
      <w:r w:rsidR="002B3450" w:rsidRPr="00D278B7">
        <w:rPr>
          <w:rFonts w:ascii="Cambria" w:hAnsi="Cambria" w:cs="B Nazanin" w:hint="cs"/>
          <w:color w:val="000000" w:themeColor="text1"/>
          <w:sz w:val="22"/>
          <w:szCs w:val="22"/>
          <w:rtl/>
          <w:lang w:bidi="fa-IR"/>
        </w:rPr>
        <w:t>علوم تربیتی ، واحد کرمان،</w:t>
      </w:r>
      <w:r w:rsidR="00D278B7" w:rsidRPr="00D278B7">
        <w:rPr>
          <w:rFonts w:cs="B Nazanin" w:hint="cs"/>
          <w:color w:val="000000" w:themeColor="text1"/>
          <w:sz w:val="22"/>
          <w:szCs w:val="22"/>
          <w:rtl/>
          <w:lang w:bidi="fa-IR"/>
        </w:rPr>
        <w:t xml:space="preserve"> </w:t>
      </w:r>
      <w:r w:rsidR="002B3450" w:rsidRPr="00D278B7">
        <w:rPr>
          <w:rFonts w:cs="B Nazanin" w:hint="cs"/>
          <w:color w:val="000000" w:themeColor="text1"/>
          <w:sz w:val="22"/>
          <w:szCs w:val="22"/>
          <w:rtl/>
          <w:lang w:bidi="fa-IR"/>
        </w:rPr>
        <w:t xml:space="preserve">دانشگاه آزاد اسلامی </w:t>
      </w:r>
      <w:r w:rsidR="00D278B7" w:rsidRPr="00D278B7">
        <w:rPr>
          <w:rFonts w:cs="B Nazanin" w:hint="cs"/>
          <w:color w:val="000000" w:themeColor="text1"/>
          <w:sz w:val="22"/>
          <w:szCs w:val="22"/>
          <w:rtl/>
          <w:lang w:bidi="fa-IR"/>
        </w:rPr>
        <w:t>استان</w:t>
      </w:r>
      <w:r w:rsidR="002B3450" w:rsidRPr="00D278B7">
        <w:rPr>
          <w:rFonts w:cs="B Nazanin" w:hint="cs"/>
          <w:color w:val="000000" w:themeColor="text1"/>
          <w:sz w:val="22"/>
          <w:szCs w:val="22"/>
          <w:rtl/>
          <w:lang w:bidi="fa-IR"/>
        </w:rPr>
        <w:t xml:space="preserve"> کرمان،</w:t>
      </w:r>
      <w:r w:rsidR="00D278B7" w:rsidRPr="00D278B7">
        <w:rPr>
          <w:rFonts w:cs="B Nazanin" w:hint="cs"/>
          <w:color w:val="000000" w:themeColor="text1"/>
          <w:sz w:val="22"/>
          <w:szCs w:val="22"/>
          <w:rtl/>
          <w:lang w:bidi="fa-IR"/>
        </w:rPr>
        <w:t xml:space="preserve"> </w:t>
      </w:r>
      <w:r w:rsidR="002B3450" w:rsidRPr="00D278B7">
        <w:rPr>
          <w:rFonts w:cs="B Nazanin" w:hint="cs"/>
          <w:color w:val="000000" w:themeColor="text1"/>
          <w:sz w:val="22"/>
          <w:szCs w:val="22"/>
          <w:rtl/>
          <w:lang w:bidi="fa-IR"/>
        </w:rPr>
        <w:t>کرمان،</w:t>
      </w:r>
      <w:r w:rsidR="00D278B7" w:rsidRPr="00D278B7">
        <w:rPr>
          <w:rFonts w:cs="B Nazanin" w:hint="cs"/>
          <w:color w:val="000000" w:themeColor="text1"/>
          <w:sz w:val="22"/>
          <w:szCs w:val="22"/>
          <w:rtl/>
          <w:lang w:bidi="fa-IR"/>
        </w:rPr>
        <w:t xml:space="preserve"> </w:t>
      </w:r>
      <w:r w:rsidR="002B3450" w:rsidRPr="00D278B7">
        <w:rPr>
          <w:rFonts w:cs="B Nazanin" w:hint="cs"/>
          <w:color w:val="000000" w:themeColor="text1"/>
          <w:sz w:val="22"/>
          <w:szCs w:val="22"/>
          <w:rtl/>
          <w:lang w:bidi="fa-IR"/>
        </w:rPr>
        <w:t>ایران</w:t>
      </w:r>
    </w:p>
    <w:p w14:paraId="64916525" w14:textId="6D0E5081" w:rsidR="00F3273A" w:rsidRPr="00D278B7" w:rsidRDefault="00F3273A" w:rsidP="002B3450">
      <w:pPr>
        <w:bidi/>
        <w:spacing w:after="0" w:line="240" w:lineRule="auto"/>
        <w:rPr>
          <w:rFonts w:cs="B Nazanin"/>
          <w:color w:val="000000" w:themeColor="text1"/>
          <w:sz w:val="22"/>
          <w:szCs w:val="22"/>
          <w:rtl/>
          <w:lang w:bidi="fa-IR"/>
        </w:rPr>
      </w:pPr>
      <w:r w:rsidRPr="00D278B7">
        <w:rPr>
          <w:rFonts w:ascii="Cambria" w:hAnsi="Cambria" w:cs="B Nazanin" w:hint="cs"/>
          <w:color w:val="000000" w:themeColor="text1"/>
          <w:sz w:val="22"/>
          <w:szCs w:val="22"/>
          <w:rtl/>
          <w:lang w:bidi="fa-IR"/>
        </w:rPr>
        <w:t xml:space="preserve">2. </w:t>
      </w:r>
      <w:r w:rsidR="00D278B7" w:rsidRPr="00D278B7">
        <w:rPr>
          <w:rFonts w:ascii="Cambria" w:hAnsi="Cambria" w:cs="B Nazanin" w:hint="cs"/>
          <w:color w:val="000000" w:themeColor="text1"/>
          <w:sz w:val="22"/>
          <w:szCs w:val="22"/>
          <w:rtl/>
          <w:lang w:bidi="fa-IR"/>
        </w:rPr>
        <w:t xml:space="preserve">دانشجوی کارشناسی ارشد مشاوره، </w:t>
      </w:r>
      <w:r w:rsidR="002B3450" w:rsidRPr="00D278B7">
        <w:rPr>
          <w:rFonts w:ascii="Cambria" w:hAnsi="Cambria" w:cs="B Nazanin" w:hint="cs"/>
          <w:color w:val="000000" w:themeColor="text1"/>
          <w:sz w:val="22"/>
          <w:szCs w:val="22"/>
          <w:rtl/>
          <w:lang w:bidi="fa-IR"/>
        </w:rPr>
        <w:t xml:space="preserve">گروه </w:t>
      </w:r>
      <w:r w:rsidR="00D278B7" w:rsidRPr="00D278B7">
        <w:rPr>
          <w:rFonts w:ascii="Cambria" w:hAnsi="Cambria" w:cs="B Nazanin" w:hint="cs"/>
          <w:color w:val="000000" w:themeColor="text1"/>
          <w:sz w:val="22"/>
          <w:szCs w:val="22"/>
          <w:rtl/>
          <w:lang w:bidi="fa-IR"/>
        </w:rPr>
        <w:t xml:space="preserve">روانشناسی و </w:t>
      </w:r>
      <w:r w:rsidR="002B3450" w:rsidRPr="00D278B7">
        <w:rPr>
          <w:rFonts w:ascii="Cambria" w:hAnsi="Cambria" w:cs="B Nazanin" w:hint="cs"/>
          <w:color w:val="000000" w:themeColor="text1"/>
          <w:sz w:val="22"/>
          <w:szCs w:val="22"/>
          <w:rtl/>
          <w:lang w:bidi="fa-IR"/>
        </w:rPr>
        <w:t>علوم تربیتی، واحد کرمان،</w:t>
      </w:r>
      <w:r w:rsidR="00D278B7" w:rsidRPr="00D278B7">
        <w:rPr>
          <w:rFonts w:cs="B Nazanin" w:hint="cs"/>
          <w:color w:val="000000" w:themeColor="text1"/>
          <w:sz w:val="22"/>
          <w:szCs w:val="22"/>
          <w:rtl/>
          <w:lang w:bidi="fa-IR"/>
        </w:rPr>
        <w:t xml:space="preserve"> </w:t>
      </w:r>
      <w:r w:rsidR="002B3450" w:rsidRPr="00D278B7">
        <w:rPr>
          <w:rFonts w:cs="B Nazanin" w:hint="cs"/>
          <w:color w:val="000000" w:themeColor="text1"/>
          <w:sz w:val="22"/>
          <w:szCs w:val="22"/>
          <w:rtl/>
          <w:lang w:bidi="fa-IR"/>
        </w:rPr>
        <w:t xml:space="preserve">دانشگاه آزاد اسلامی </w:t>
      </w:r>
      <w:r w:rsidR="00D278B7" w:rsidRPr="00D278B7">
        <w:rPr>
          <w:rFonts w:cs="B Nazanin" w:hint="cs"/>
          <w:color w:val="000000" w:themeColor="text1"/>
          <w:sz w:val="22"/>
          <w:szCs w:val="22"/>
          <w:rtl/>
          <w:lang w:bidi="fa-IR"/>
        </w:rPr>
        <w:t xml:space="preserve">استان </w:t>
      </w:r>
      <w:r w:rsidR="002B3450" w:rsidRPr="00D278B7">
        <w:rPr>
          <w:rFonts w:cs="B Nazanin" w:hint="cs"/>
          <w:color w:val="000000" w:themeColor="text1"/>
          <w:sz w:val="22"/>
          <w:szCs w:val="22"/>
          <w:rtl/>
          <w:lang w:bidi="fa-IR"/>
        </w:rPr>
        <w:t>کرمان،</w:t>
      </w:r>
      <w:r w:rsidR="00D278B7">
        <w:rPr>
          <w:rFonts w:cs="B Nazanin" w:hint="cs"/>
          <w:color w:val="000000" w:themeColor="text1"/>
          <w:sz w:val="22"/>
          <w:szCs w:val="22"/>
          <w:rtl/>
          <w:lang w:bidi="fa-IR"/>
        </w:rPr>
        <w:t xml:space="preserve"> </w:t>
      </w:r>
      <w:r w:rsidR="002B3450" w:rsidRPr="00D278B7">
        <w:rPr>
          <w:rFonts w:cs="B Nazanin" w:hint="cs"/>
          <w:color w:val="000000" w:themeColor="text1"/>
          <w:sz w:val="22"/>
          <w:szCs w:val="22"/>
          <w:rtl/>
          <w:lang w:bidi="fa-IR"/>
        </w:rPr>
        <w:t>کرمان،</w:t>
      </w:r>
      <w:r w:rsidR="00D278B7">
        <w:rPr>
          <w:rFonts w:cs="B Nazanin" w:hint="cs"/>
          <w:color w:val="000000" w:themeColor="text1"/>
          <w:sz w:val="22"/>
          <w:szCs w:val="22"/>
          <w:rtl/>
          <w:lang w:bidi="fa-IR"/>
        </w:rPr>
        <w:t xml:space="preserve"> </w:t>
      </w:r>
      <w:r w:rsidR="002B3450" w:rsidRPr="00D278B7">
        <w:rPr>
          <w:rFonts w:cs="B Nazanin" w:hint="cs"/>
          <w:color w:val="000000" w:themeColor="text1"/>
          <w:sz w:val="22"/>
          <w:szCs w:val="22"/>
          <w:rtl/>
          <w:lang w:bidi="fa-IR"/>
        </w:rPr>
        <w:t>ایران</w:t>
      </w:r>
    </w:p>
    <w:p w14:paraId="38E23680" w14:textId="163A556F" w:rsidR="00EC613F" w:rsidRPr="008C1D99" w:rsidRDefault="00016634" w:rsidP="004D7E24">
      <w:pPr>
        <w:bidi/>
        <w:spacing w:after="0" w:line="240" w:lineRule="auto"/>
        <w:rPr>
          <w:rFonts w:cs="B Mitra"/>
          <w:color w:val="auto"/>
          <w:sz w:val="20"/>
          <w:szCs w:val="20"/>
          <w:rtl/>
          <w:lang w:bidi="fa-IR"/>
        </w:rPr>
      </w:pPr>
      <w:r>
        <w:rPr>
          <w:noProof/>
        </w:rPr>
        <mc:AlternateContent>
          <mc:Choice Requires="wps">
            <w:drawing>
              <wp:anchor distT="0" distB="0" distL="114300" distR="114300" simplePos="0" relativeHeight="251647488" behindDoc="0" locked="0" layoutInCell="1" allowOverlap="1" wp14:anchorId="6564CE09" wp14:editId="5739E2D6">
                <wp:simplePos x="0" y="0"/>
                <wp:positionH relativeFrom="margin">
                  <wp:align>left</wp:align>
                </wp:positionH>
                <wp:positionV relativeFrom="paragraph">
                  <wp:posOffset>100330</wp:posOffset>
                </wp:positionV>
                <wp:extent cx="4222750" cy="4429125"/>
                <wp:effectExtent l="0" t="0" r="2540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4429125"/>
                        </a:xfrm>
                        <a:prstGeom prst="rect">
                          <a:avLst/>
                        </a:prstGeom>
                        <a:solidFill>
                          <a:srgbClr val="FFFFFF"/>
                        </a:solidFill>
                        <a:ln w="9525">
                          <a:solidFill>
                            <a:srgbClr val="FFFFFF"/>
                          </a:solidFill>
                          <a:miter lim="800000"/>
                          <a:headEnd/>
                          <a:tailEnd/>
                        </a:ln>
                      </wps:spPr>
                      <wps:txbx>
                        <w:txbxContent>
                          <w:p w14:paraId="003C5CF4" w14:textId="77777777" w:rsidR="00EC613F" w:rsidRPr="00016634" w:rsidRDefault="00EC613F" w:rsidP="00D25091">
                            <w:pPr>
                              <w:bidi/>
                              <w:spacing w:after="0" w:line="240" w:lineRule="auto"/>
                              <w:rPr>
                                <w:rFonts w:cs="B Nazanin"/>
                                <w:b/>
                                <w:bCs/>
                                <w:color w:val="0070C0"/>
                                <w:sz w:val="22"/>
                                <w:szCs w:val="22"/>
                                <w:u w:val="single"/>
                                <w:rtl/>
                              </w:rPr>
                            </w:pPr>
                            <w:r w:rsidRPr="00016634">
                              <w:rPr>
                                <w:rFonts w:cs="B Nazanin"/>
                                <w:b/>
                                <w:bCs/>
                                <w:color w:val="0070C0"/>
                                <w:sz w:val="22"/>
                                <w:szCs w:val="22"/>
                                <w:u w:val="single"/>
                                <w:rtl/>
                              </w:rPr>
                              <w:t>چکیده</w:t>
                            </w:r>
                          </w:p>
                          <w:p w14:paraId="6FF0F853" w14:textId="7D4AAA85" w:rsidR="005919B5" w:rsidRPr="00016634" w:rsidRDefault="00DD6210" w:rsidP="005919B5">
                            <w:pPr>
                              <w:bidi/>
                              <w:spacing w:after="0" w:line="240" w:lineRule="auto"/>
                              <w:jc w:val="both"/>
                              <w:rPr>
                                <w:rFonts w:cs="B Nazanin"/>
                                <w:sz w:val="22"/>
                                <w:szCs w:val="22"/>
                                <w:rtl/>
                              </w:rPr>
                            </w:pPr>
                            <w:r w:rsidRPr="00016634">
                              <w:rPr>
                                <w:rFonts w:ascii="Cambria" w:hAnsi="Cambria" w:cs="B Nazanin"/>
                                <w:b/>
                                <w:bCs/>
                                <w:color w:val="0070C0"/>
                                <w:sz w:val="22"/>
                                <w:szCs w:val="22"/>
                                <w:rtl/>
                              </w:rPr>
                              <w:t>مقدمه و هدف</w:t>
                            </w:r>
                            <w:r w:rsidRPr="00016634">
                              <w:rPr>
                                <w:rFonts w:ascii="Cambria" w:hAnsi="Cambria" w:cs="B Nazanin"/>
                                <w:color w:val="0070C0"/>
                                <w:sz w:val="22"/>
                                <w:szCs w:val="22"/>
                                <w:rtl/>
                              </w:rPr>
                              <w:t>:</w:t>
                            </w:r>
                            <w:r w:rsidRPr="00016634">
                              <w:rPr>
                                <w:rFonts w:ascii="Cambria" w:hAnsi="Cambria" w:cs="B Nazanin"/>
                                <w:sz w:val="22"/>
                                <w:szCs w:val="22"/>
                                <w:rtl/>
                              </w:rPr>
                              <w:t xml:space="preserve"> </w:t>
                            </w:r>
                            <w:r w:rsidR="002B3450" w:rsidRPr="00016634">
                              <w:rPr>
                                <w:rFonts w:cs="B Nazanin" w:hint="cs"/>
                                <w:sz w:val="22"/>
                                <w:szCs w:val="22"/>
                                <w:rtl/>
                              </w:rPr>
                              <w:t xml:space="preserve">در دنیای امروز،  افزایش میزان یادگیری و متغییرهای مرتبط با آن یکی از مسائل مهم نهادهای آموزشی است. در پژوهش حاضر به بررسی ارتباط بین سبک های یادگیری دانشجویان با سبک شناختی نابسته به زمینه </w:t>
                            </w:r>
                            <w:r w:rsidR="00247FA5" w:rsidRPr="00016634">
                              <w:rPr>
                                <w:rFonts w:cs="B Nazanin" w:hint="cs"/>
                                <w:sz w:val="22"/>
                                <w:szCs w:val="22"/>
                                <w:rtl/>
                                <w:lang w:bidi="fa-IR"/>
                              </w:rPr>
                              <w:t xml:space="preserve"> </w:t>
                            </w:r>
                            <w:r w:rsidR="005919B5" w:rsidRPr="00016634">
                              <w:rPr>
                                <w:rFonts w:cs="B Nazanin" w:hint="cs"/>
                                <w:sz w:val="22"/>
                                <w:szCs w:val="22"/>
                                <w:rtl/>
                              </w:rPr>
                              <w:t>پرداخته است.</w:t>
                            </w:r>
                          </w:p>
                          <w:p w14:paraId="3011788E" w14:textId="1E47604B" w:rsidR="00DD6210" w:rsidRPr="00016634" w:rsidRDefault="009B1B14" w:rsidP="00AB709F">
                            <w:pPr>
                              <w:pStyle w:val="NoSpacing"/>
                              <w:bidi/>
                              <w:jc w:val="both"/>
                              <w:rPr>
                                <w:rFonts w:ascii="Cambria" w:hAnsi="Cambria" w:cs="B Nazanin"/>
                                <w:b/>
                                <w:bCs/>
                                <w:sz w:val="22"/>
                                <w:szCs w:val="22"/>
                                <w:rtl/>
                                <w:lang w:val="en-GB"/>
                              </w:rPr>
                            </w:pPr>
                            <w:r w:rsidRPr="00016634">
                              <w:rPr>
                                <w:rFonts w:ascii="Cambria" w:hAnsi="Cambria" w:cs="B Nazanin"/>
                                <w:b/>
                                <w:bCs/>
                                <w:color w:val="0070C0"/>
                                <w:sz w:val="22"/>
                                <w:szCs w:val="22"/>
                                <w:rtl/>
                              </w:rPr>
                              <w:t>روش شناس</w:t>
                            </w:r>
                            <w:r w:rsidRPr="00016634">
                              <w:rPr>
                                <w:rFonts w:ascii="Cambria" w:hAnsi="Cambria" w:cs="B Nazanin" w:hint="cs"/>
                                <w:b/>
                                <w:bCs/>
                                <w:color w:val="0070C0"/>
                                <w:sz w:val="22"/>
                                <w:szCs w:val="22"/>
                                <w:rtl/>
                              </w:rPr>
                              <w:t>ی</w:t>
                            </w:r>
                            <w:r w:rsidRPr="00016634">
                              <w:rPr>
                                <w:rFonts w:ascii="Cambria" w:hAnsi="Cambria" w:cs="B Nazanin"/>
                                <w:b/>
                                <w:bCs/>
                                <w:color w:val="0070C0"/>
                                <w:sz w:val="22"/>
                                <w:szCs w:val="22"/>
                                <w:rtl/>
                              </w:rPr>
                              <w:t xml:space="preserve"> پژوهش</w:t>
                            </w:r>
                            <w:r w:rsidR="00DD6210" w:rsidRPr="00016634">
                              <w:rPr>
                                <w:rFonts w:ascii="Cambria" w:hAnsi="Cambria" w:cs="B Nazanin"/>
                                <w:color w:val="4F81BD"/>
                                <w:sz w:val="22"/>
                                <w:szCs w:val="22"/>
                                <w:rtl/>
                              </w:rPr>
                              <w:t>:</w:t>
                            </w:r>
                            <w:r w:rsidR="00DD6210" w:rsidRPr="00016634">
                              <w:rPr>
                                <w:rFonts w:ascii="Cambria" w:hAnsi="Cambria" w:cs="B Nazanin"/>
                                <w:sz w:val="22"/>
                                <w:szCs w:val="22"/>
                                <w:rtl/>
                              </w:rPr>
                              <w:t xml:space="preserve"> </w:t>
                            </w:r>
                            <w:r w:rsidR="00B90F78" w:rsidRPr="00016634">
                              <w:rPr>
                                <w:rFonts w:cs="B Nazanin" w:hint="cs"/>
                                <w:sz w:val="22"/>
                                <w:szCs w:val="22"/>
                                <w:rtl/>
                              </w:rPr>
                              <w:t>روش پژوهش حاضر، توصيفي از نوع همبستگي و جامعه آماری این پژوهش کلیه دانشجویان رشته پیراپزشکی دانشگاه علوم پزشکی کرمان به تعداد 300 نفر بوده است. نمونه مورد مطالعه این پژوهش طبق جدول مورگان 169 نفر و از طریق نمونه گیری تصادفی ساده انتخاب گردید. ابزارهای پژوهش پرسشنامه سبک‌های</w:t>
                            </w:r>
                            <w:r w:rsidR="00B90F78" w:rsidRPr="00016634">
                              <w:rPr>
                                <w:rFonts w:cs="B Nazanin"/>
                                <w:sz w:val="22"/>
                                <w:szCs w:val="22"/>
                              </w:rPr>
                              <w:t xml:space="preserve"> </w:t>
                            </w:r>
                            <w:r w:rsidR="00B90F78" w:rsidRPr="00016634">
                              <w:rPr>
                                <w:rFonts w:cs="B Nazanin" w:hint="cs"/>
                                <w:sz w:val="22"/>
                                <w:szCs w:val="22"/>
                                <w:rtl/>
                              </w:rPr>
                              <w:t>یادگیری</w:t>
                            </w:r>
                            <w:r w:rsidR="00B90F78" w:rsidRPr="00016634">
                              <w:rPr>
                                <w:rFonts w:cs="B Nazanin"/>
                                <w:sz w:val="22"/>
                                <w:szCs w:val="22"/>
                              </w:rPr>
                              <w:t xml:space="preserve"> </w:t>
                            </w:r>
                            <w:r w:rsidR="00B90F78" w:rsidRPr="00016634">
                              <w:rPr>
                                <w:rFonts w:cs="B Nazanin" w:hint="cs"/>
                                <w:sz w:val="22"/>
                                <w:szCs w:val="22"/>
                                <w:rtl/>
                              </w:rPr>
                              <w:t>وارک</w:t>
                            </w:r>
                            <w:r w:rsidR="00B90F78" w:rsidRPr="00016634">
                              <w:rPr>
                                <w:rFonts w:cs="B Nazanin"/>
                                <w:sz w:val="22"/>
                                <w:szCs w:val="22"/>
                              </w:rPr>
                              <w:t xml:space="preserve"> </w:t>
                            </w:r>
                            <w:r w:rsidR="00B90F78" w:rsidRPr="00016634">
                              <w:rPr>
                                <w:rFonts w:cs="B Nazanin" w:hint="cs"/>
                                <w:sz w:val="22"/>
                                <w:szCs w:val="22"/>
                                <w:rtl/>
                              </w:rPr>
                              <w:t xml:space="preserve">(2002)، پرسشنامه </w:t>
                            </w:r>
                            <w:r w:rsidR="00E91687" w:rsidRPr="00016634">
                              <w:rPr>
                                <w:rFonts w:cs="B Nazanin" w:hint="cs"/>
                                <w:sz w:val="22"/>
                                <w:szCs w:val="22"/>
                                <w:rtl/>
                              </w:rPr>
                              <w:t xml:space="preserve"> س</w:t>
                            </w:r>
                            <w:r w:rsidR="00B90F78" w:rsidRPr="00016634">
                              <w:rPr>
                                <w:rFonts w:cs="B Nazanin" w:hint="cs"/>
                                <w:sz w:val="22"/>
                                <w:szCs w:val="22"/>
                                <w:rtl/>
                              </w:rPr>
                              <w:t xml:space="preserve">بک های شناختی </w:t>
                            </w:r>
                            <w:r w:rsidR="00B90F78" w:rsidRPr="00016634">
                              <w:rPr>
                                <w:rFonts w:cs="B Nazanin"/>
                                <w:sz w:val="22"/>
                                <w:szCs w:val="22"/>
                                <w:rtl/>
                              </w:rPr>
                              <w:t>ویتکـی</w:t>
                            </w:r>
                            <w:r w:rsidR="00B90F78" w:rsidRPr="00016634">
                              <w:rPr>
                                <w:rFonts w:cs="B Nazanin" w:hint="cs"/>
                                <w:sz w:val="22"/>
                                <w:szCs w:val="22"/>
                                <w:rtl/>
                              </w:rPr>
                              <w:t>ن (1997)</w:t>
                            </w:r>
                            <w:r w:rsidR="00B90F78" w:rsidRPr="00016634">
                              <w:rPr>
                                <w:rFonts w:cs="B Nazanin"/>
                                <w:sz w:val="22"/>
                                <w:szCs w:val="22"/>
                              </w:rPr>
                              <w:t xml:space="preserve"> </w:t>
                            </w:r>
                            <w:r w:rsidR="00B90F78" w:rsidRPr="00016634">
                              <w:rPr>
                                <w:rFonts w:cs="B Nazanin" w:hint="cs"/>
                                <w:sz w:val="22"/>
                                <w:szCs w:val="22"/>
                                <w:rtl/>
                              </w:rPr>
                              <w:t xml:space="preserve">بودند. </w:t>
                            </w:r>
                            <w:r w:rsidR="00AB709F" w:rsidRPr="00016634">
                              <w:rPr>
                                <w:rFonts w:cs="B Nazanin" w:hint="cs"/>
                                <w:sz w:val="22"/>
                                <w:szCs w:val="22"/>
                                <w:rtl/>
                              </w:rPr>
                              <w:t>برای  تحلیل داده‌ها از ضریب همبستگی پیرسون- اسپیرمن و رگرسیون چند متغیره استفاده گردید.</w:t>
                            </w:r>
                          </w:p>
                          <w:p w14:paraId="3E2B5124" w14:textId="5883F083" w:rsidR="008A7A7E" w:rsidRPr="00016634" w:rsidRDefault="00DD6210" w:rsidP="00AB709F">
                            <w:pPr>
                              <w:bidi/>
                              <w:spacing w:after="0" w:line="240" w:lineRule="auto"/>
                              <w:jc w:val="both"/>
                              <w:rPr>
                                <w:rFonts w:cs="B Nazanin"/>
                                <w:sz w:val="22"/>
                                <w:szCs w:val="22"/>
                                <w:rtl/>
                              </w:rPr>
                            </w:pPr>
                            <w:r w:rsidRPr="00016634">
                              <w:rPr>
                                <w:rFonts w:ascii="Cambria" w:hAnsi="Cambria" w:cs="B Nazanin"/>
                                <w:b/>
                                <w:bCs/>
                                <w:color w:val="0070C0"/>
                                <w:sz w:val="22"/>
                                <w:szCs w:val="22"/>
                                <w:rtl/>
                                <w:lang w:val="en-GB"/>
                              </w:rPr>
                              <w:t>یافته</w:t>
                            </w:r>
                            <w:r w:rsidRPr="00016634">
                              <w:rPr>
                                <w:rFonts w:ascii="Cambria" w:hAnsi="Cambria" w:cs="B Nazanin"/>
                                <w:b/>
                                <w:bCs/>
                                <w:color w:val="0070C0"/>
                                <w:sz w:val="22"/>
                                <w:szCs w:val="22"/>
                                <w:rtl/>
                                <w:lang w:val="en-GB"/>
                              </w:rPr>
                              <w:softHyphen/>
                              <w:t>ها</w:t>
                            </w:r>
                            <w:r w:rsidRPr="00016634">
                              <w:rPr>
                                <w:rFonts w:ascii="Cambria" w:hAnsi="Cambria" w:cs="B Nazanin"/>
                                <w:color w:val="0070C0"/>
                                <w:sz w:val="22"/>
                                <w:szCs w:val="22"/>
                                <w:rtl/>
                                <w:lang w:val="en-GB"/>
                              </w:rPr>
                              <w:t>:</w:t>
                            </w:r>
                            <w:r w:rsidR="00B90F78" w:rsidRPr="00016634">
                              <w:rPr>
                                <w:rFonts w:ascii="Calibri" w:hAnsi="Calibri" w:cs="B Nazanin" w:hint="cs"/>
                                <w:color w:val="auto"/>
                                <w:sz w:val="22"/>
                                <w:szCs w:val="22"/>
                                <w:rtl/>
                              </w:rPr>
                              <w:t xml:space="preserve"> </w:t>
                            </w:r>
                            <w:r w:rsidR="00B90F78" w:rsidRPr="00016634">
                              <w:rPr>
                                <w:rFonts w:cs="B Nazanin" w:hint="cs"/>
                                <w:sz w:val="22"/>
                                <w:szCs w:val="22"/>
                                <w:rtl/>
                              </w:rPr>
                              <w:t>نتايج تحقيق نشان داد که بين سبک یادگیری خواندنی</w:t>
                            </w:r>
                            <w:r w:rsidR="00AB709F" w:rsidRPr="00016634">
                              <w:rPr>
                                <w:rFonts w:cs="B Nazanin" w:hint="cs"/>
                                <w:sz w:val="22"/>
                                <w:szCs w:val="22"/>
                                <w:rtl/>
                              </w:rPr>
                              <w:t xml:space="preserve"> ن</w:t>
                            </w:r>
                            <w:r w:rsidR="00B90F78" w:rsidRPr="00016634">
                              <w:rPr>
                                <w:rFonts w:cs="B Nazanin" w:hint="cs"/>
                                <w:sz w:val="22"/>
                                <w:szCs w:val="22"/>
                                <w:rtl/>
                              </w:rPr>
                              <w:t>وشتنی با سبک شناختی نابسته به زمینه در دانشجویان رابطه  معني‌داري وجود دارد. اما بين سبک‌های یادگیری شنیداری، دیداری و جنبشی/حرکتی با سبک شناختی نابسته به زمینه در دانشجویان رابطه معني‌داري وجود ندارد</w:t>
                            </w:r>
                            <w:r w:rsidR="00B501B9" w:rsidRPr="00016634">
                              <w:rPr>
                                <w:rFonts w:cs="B Nazanin" w:hint="cs"/>
                                <w:sz w:val="22"/>
                                <w:szCs w:val="22"/>
                                <w:rtl/>
                              </w:rPr>
                              <w:t xml:space="preserve">. </w:t>
                            </w:r>
                          </w:p>
                          <w:p w14:paraId="6BE9BD13" w14:textId="40D43E64" w:rsidR="006B08CA" w:rsidRPr="00016634" w:rsidRDefault="00DD6210" w:rsidP="00BF6B5E">
                            <w:pPr>
                              <w:bidi/>
                              <w:spacing w:after="0" w:line="240" w:lineRule="auto"/>
                              <w:jc w:val="both"/>
                              <w:rPr>
                                <w:rFonts w:cs="B Nazanin"/>
                                <w:b/>
                                <w:bCs/>
                                <w:color w:val="0070C0"/>
                                <w:sz w:val="22"/>
                                <w:szCs w:val="22"/>
                                <w:u w:val="single"/>
                                <w:rtl/>
                              </w:rPr>
                            </w:pPr>
                            <w:r w:rsidRPr="00016634">
                              <w:rPr>
                                <w:rFonts w:ascii="Cambria" w:hAnsi="Cambria" w:cs="B Nazanin"/>
                                <w:b/>
                                <w:bCs/>
                                <w:color w:val="0070C0"/>
                                <w:sz w:val="22"/>
                                <w:szCs w:val="22"/>
                                <w:rtl/>
                                <w:lang w:val="en-GB"/>
                              </w:rPr>
                              <w:t xml:space="preserve">بحث و </w:t>
                            </w:r>
                            <w:r w:rsidRPr="00016634">
                              <w:rPr>
                                <w:rFonts w:ascii="Cambria" w:hAnsi="Cambria" w:cs="B Nazanin"/>
                                <w:b/>
                                <w:bCs/>
                                <w:color w:val="0070C0"/>
                                <w:sz w:val="22"/>
                                <w:szCs w:val="22"/>
                                <w:rtl/>
                              </w:rPr>
                              <w:t>نتیجه</w:t>
                            </w:r>
                            <w:r w:rsidRPr="00016634">
                              <w:rPr>
                                <w:rFonts w:ascii="Cambria" w:hAnsi="Cambria" w:cs="B Nazanin"/>
                                <w:b/>
                                <w:bCs/>
                                <w:color w:val="0070C0"/>
                                <w:sz w:val="22"/>
                                <w:szCs w:val="22"/>
                                <w:rtl/>
                              </w:rPr>
                              <w:softHyphen/>
                              <w:t>گیری:</w:t>
                            </w:r>
                            <w:r w:rsidR="00B90F78" w:rsidRPr="00016634">
                              <w:rPr>
                                <w:rFonts w:ascii="Cambria" w:hAnsi="Cambria" w:cs="B Nazanin" w:hint="cs"/>
                                <w:b/>
                                <w:bCs/>
                                <w:color w:val="0070C0"/>
                                <w:sz w:val="22"/>
                                <w:szCs w:val="22"/>
                                <w:rtl/>
                              </w:rPr>
                              <w:t xml:space="preserve"> </w:t>
                            </w:r>
                            <w:r w:rsidRPr="00016634">
                              <w:rPr>
                                <w:rFonts w:ascii="Cambria" w:hAnsi="Cambria" w:cs="B Nazanin"/>
                                <w:sz w:val="22"/>
                                <w:szCs w:val="22"/>
                                <w:rtl/>
                              </w:rPr>
                              <w:t xml:space="preserve"> </w:t>
                            </w:r>
                            <w:r w:rsidR="00463CFD" w:rsidRPr="00016634">
                              <w:rPr>
                                <w:rFonts w:cs="B Nazanin" w:hint="cs"/>
                                <w:sz w:val="22"/>
                                <w:szCs w:val="22"/>
                                <w:rtl/>
                                <w:lang w:bidi="fa-IR"/>
                              </w:rPr>
                              <w:t xml:space="preserve">سبک های یادگیری و </w:t>
                            </w:r>
                            <w:r w:rsidR="00463CFD" w:rsidRPr="00016634">
                              <w:rPr>
                                <w:rFonts w:cs="B Nazanin"/>
                                <w:sz w:val="22"/>
                                <w:szCs w:val="22"/>
                                <w:rtl/>
                                <w:lang w:bidi="fa-IR"/>
                              </w:rPr>
                              <w:t xml:space="preserve">سبک های شناختی جزء مؤلفه های بسیار مهم در </w:t>
                            </w:r>
                            <w:r w:rsidR="00463CFD" w:rsidRPr="00016634">
                              <w:rPr>
                                <w:rFonts w:cs="B Nazanin" w:hint="cs"/>
                                <w:sz w:val="22"/>
                                <w:szCs w:val="22"/>
                                <w:rtl/>
                                <w:lang w:bidi="fa-IR"/>
                              </w:rPr>
                              <w:t>فرایند یادگیری و یاددهی</w:t>
                            </w:r>
                            <w:r w:rsidR="00463CFD" w:rsidRPr="00016634">
                              <w:rPr>
                                <w:rFonts w:cs="B Nazanin"/>
                                <w:sz w:val="22"/>
                                <w:szCs w:val="22"/>
                                <w:rtl/>
                                <w:lang w:bidi="fa-IR"/>
                              </w:rPr>
                              <w:t xml:space="preserve"> </w:t>
                            </w:r>
                            <w:r w:rsidR="00463CFD" w:rsidRPr="00016634">
                              <w:rPr>
                                <w:rFonts w:cs="B Nazanin" w:hint="cs"/>
                                <w:sz w:val="22"/>
                                <w:szCs w:val="22"/>
                                <w:rtl/>
                                <w:lang w:bidi="fa-IR"/>
                              </w:rPr>
                              <w:t xml:space="preserve">فراگیران </w:t>
                            </w:r>
                            <w:r w:rsidR="00463CFD" w:rsidRPr="00016634">
                              <w:rPr>
                                <w:rFonts w:cs="B Nazanin"/>
                                <w:sz w:val="22"/>
                                <w:szCs w:val="22"/>
                                <w:rtl/>
                                <w:lang w:bidi="fa-IR"/>
                              </w:rPr>
                              <w:t>محسوب می شوند</w:t>
                            </w:r>
                            <w:r w:rsidR="00463CFD" w:rsidRPr="00016634">
                              <w:rPr>
                                <w:rFonts w:cs="B Nazanin" w:hint="cs"/>
                                <w:sz w:val="22"/>
                                <w:szCs w:val="22"/>
                                <w:rtl/>
                                <w:lang w:bidi="fa-IR"/>
                              </w:rPr>
                              <w:t xml:space="preserve"> و نقش </w:t>
                            </w:r>
                            <w:r w:rsidR="00463CFD" w:rsidRPr="00016634">
                              <w:rPr>
                                <w:rFonts w:cs="B Nazanin"/>
                                <w:sz w:val="22"/>
                                <w:szCs w:val="22"/>
                                <w:rtl/>
                                <w:lang w:bidi="fa-IR"/>
                              </w:rPr>
                              <w:t xml:space="preserve">موثری در </w:t>
                            </w:r>
                            <w:r w:rsidR="00463CFD" w:rsidRPr="00016634">
                              <w:rPr>
                                <w:rFonts w:cs="B Nazanin" w:hint="cs"/>
                                <w:sz w:val="22"/>
                                <w:szCs w:val="22"/>
                                <w:rtl/>
                                <w:lang w:bidi="fa-IR"/>
                              </w:rPr>
                              <w:t>پیشرفت و عملکرد آموزشی و اجتماعی</w:t>
                            </w:r>
                            <w:r w:rsidR="00463CFD" w:rsidRPr="00016634">
                              <w:rPr>
                                <w:rFonts w:cs="B Nazanin"/>
                                <w:sz w:val="22"/>
                                <w:szCs w:val="22"/>
                                <w:rtl/>
                                <w:lang w:bidi="fa-IR"/>
                              </w:rPr>
                              <w:t xml:space="preserve"> افراد جامعه بخصوص </w:t>
                            </w:r>
                            <w:r w:rsidR="00463CFD" w:rsidRPr="00016634">
                              <w:rPr>
                                <w:rFonts w:cs="B Nazanin" w:hint="cs"/>
                                <w:sz w:val="22"/>
                                <w:szCs w:val="22"/>
                                <w:rtl/>
                                <w:lang w:bidi="fa-IR"/>
                              </w:rPr>
                              <w:t>دانشجویان</w:t>
                            </w:r>
                            <w:r w:rsidR="00463CFD" w:rsidRPr="00016634">
                              <w:rPr>
                                <w:rFonts w:cs="B Nazanin"/>
                                <w:sz w:val="22"/>
                                <w:szCs w:val="22"/>
                                <w:rtl/>
                                <w:lang w:bidi="fa-IR"/>
                              </w:rPr>
                              <w:t xml:space="preserve"> ایفا می نمایند.</w:t>
                            </w:r>
                            <w:r w:rsidR="00463CFD" w:rsidRPr="00016634">
                              <w:rPr>
                                <w:rFonts w:ascii="Cambria" w:hAnsi="Cambria" w:cs="B Nazanin" w:hint="cs"/>
                                <w:sz w:val="22"/>
                                <w:szCs w:val="22"/>
                                <w:rtl/>
                              </w:rPr>
                              <w:t xml:space="preserve"> با درک این مفاهیم</w:t>
                            </w:r>
                            <w:r w:rsidR="00BA4ECD" w:rsidRPr="00016634">
                              <w:rPr>
                                <w:rFonts w:ascii="Cambria" w:hAnsi="Cambria" w:cs="B Nazanin" w:hint="cs"/>
                                <w:sz w:val="22"/>
                                <w:szCs w:val="22"/>
                                <w:rtl/>
                              </w:rPr>
                              <w:t xml:space="preserve"> دانشجویان</w:t>
                            </w:r>
                            <w:r w:rsidR="00463CFD" w:rsidRPr="00016634">
                              <w:rPr>
                                <w:rFonts w:ascii="Cambria" w:hAnsi="Cambria" w:cs="B Nazanin" w:hint="cs"/>
                                <w:sz w:val="22"/>
                                <w:szCs w:val="22"/>
                                <w:rtl/>
                              </w:rPr>
                              <w:t xml:space="preserve"> یادگیری بهتر و اساتید با </w:t>
                            </w:r>
                            <w:r w:rsidR="00BA4ECD" w:rsidRPr="00016634">
                              <w:rPr>
                                <w:rFonts w:cs="B Nazanin" w:hint="cs"/>
                                <w:sz w:val="22"/>
                                <w:szCs w:val="22"/>
                                <w:rtl/>
                              </w:rPr>
                              <w:t xml:space="preserve"> ارتقای راهبردهای آموزشی و بکارگیری روش های تدریس مناسبتر</w:t>
                            </w:r>
                            <w:r w:rsidR="00463CFD" w:rsidRPr="00016634">
                              <w:rPr>
                                <w:rFonts w:ascii="Cambria" w:hAnsi="Cambria" w:cs="B Nazanin" w:hint="cs"/>
                                <w:sz w:val="22"/>
                                <w:szCs w:val="22"/>
                                <w:rtl/>
                              </w:rPr>
                              <w:t>،</w:t>
                            </w:r>
                            <w:r w:rsidR="00BA4ECD" w:rsidRPr="00016634">
                              <w:rPr>
                                <w:rFonts w:cs="B Nazanin" w:hint="cs"/>
                                <w:sz w:val="22"/>
                                <w:szCs w:val="22"/>
                                <w:rtl/>
                              </w:rPr>
                              <w:t xml:space="preserve"> </w:t>
                            </w:r>
                            <w:r w:rsidR="00BF6B5E" w:rsidRPr="00016634">
                              <w:rPr>
                                <w:rFonts w:cs="B Nazanin" w:hint="cs"/>
                                <w:sz w:val="22"/>
                                <w:szCs w:val="22"/>
                                <w:rtl/>
                                <w:lang w:bidi="fa-IR"/>
                              </w:rPr>
                              <w:t xml:space="preserve">زمینه را برای </w:t>
                            </w:r>
                            <w:r w:rsidR="00BA4ECD" w:rsidRPr="00016634">
                              <w:rPr>
                                <w:rFonts w:cs="B Nazanin" w:hint="cs"/>
                                <w:sz w:val="22"/>
                                <w:szCs w:val="22"/>
                                <w:rtl/>
                              </w:rPr>
                              <w:t xml:space="preserve">یادگیری </w:t>
                            </w:r>
                            <w:r w:rsidR="00463CFD" w:rsidRPr="00016634">
                              <w:rPr>
                                <w:rFonts w:cs="B Nazanin" w:hint="cs"/>
                                <w:sz w:val="22"/>
                                <w:szCs w:val="22"/>
                                <w:rtl/>
                              </w:rPr>
                              <w:t xml:space="preserve">بهتر </w:t>
                            </w:r>
                            <w:r w:rsidR="00BF6B5E" w:rsidRPr="00016634">
                              <w:rPr>
                                <w:rFonts w:cs="B Nazanin" w:hint="cs"/>
                                <w:sz w:val="22"/>
                                <w:szCs w:val="22"/>
                                <w:rtl/>
                              </w:rPr>
                              <w:t xml:space="preserve">فراهم می اورند </w:t>
                            </w:r>
                            <w:r w:rsidR="00E91687" w:rsidRPr="00016634">
                              <w:rPr>
                                <w:rFonts w:cs="B Nazanin" w:hint="cs"/>
                                <w:sz w:val="22"/>
                                <w:szCs w:val="22"/>
                                <w:rtl/>
                              </w:rPr>
                              <w:t>با</w:t>
                            </w:r>
                            <w:r w:rsidR="00BA4ECD" w:rsidRPr="00016634">
                              <w:rPr>
                                <w:rFonts w:ascii="Cambria" w:hAnsi="Cambria" w:cs="B Nazanin" w:hint="cs"/>
                                <w:sz w:val="22"/>
                                <w:szCs w:val="22"/>
                                <w:rtl/>
                              </w:rPr>
                              <w:t xml:space="preserve"> </w:t>
                            </w:r>
                            <w:r w:rsidR="00E91687" w:rsidRPr="00016634">
                              <w:rPr>
                                <w:rFonts w:ascii="Cambria" w:hAnsi="Cambria" w:cs="B Nazanin" w:hint="cs"/>
                                <w:sz w:val="22"/>
                                <w:szCs w:val="22"/>
                                <w:rtl/>
                              </w:rPr>
                              <w:t xml:space="preserve">عنایت به </w:t>
                            </w:r>
                            <w:r w:rsidR="00BA4ECD" w:rsidRPr="00016634">
                              <w:rPr>
                                <w:rFonts w:ascii="Cambria" w:hAnsi="Cambria" w:cs="B Nazanin" w:hint="cs"/>
                                <w:sz w:val="22"/>
                                <w:szCs w:val="22"/>
                                <w:rtl/>
                              </w:rPr>
                              <w:t>این مسئله می</w:t>
                            </w:r>
                            <w:r w:rsidR="00914C75" w:rsidRPr="00016634">
                              <w:rPr>
                                <w:rFonts w:ascii="Cambria" w:hAnsi="Cambria" w:cs="B Nazanin" w:hint="cs"/>
                                <w:sz w:val="22"/>
                                <w:szCs w:val="22"/>
                                <w:rtl/>
                              </w:rPr>
                              <w:t>‌</w:t>
                            </w:r>
                            <w:r w:rsidR="00BA4ECD" w:rsidRPr="00016634">
                              <w:rPr>
                                <w:rFonts w:ascii="Cambria" w:hAnsi="Cambria" w:cs="B Nazanin" w:hint="cs"/>
                                <w:sz w:val="22"/>
                                <w:szCs w:val="22"/>
                                <w:rtl/>
                              </w:rPr>
                              <w:t xml:space="preserve">توان </w:t>
                            </w:r>
                            <w:r w:rsidR="006A6121" w:rsidRPr="00016634">
                              <w:rPr>
                                <w:rFonts w:ascii="Cambria" w:hAnsi="Cambria" w:cs="B Nazanin" w:hint="cs"/>
                                <w:sz w:val="22"/>
                                <w:szCs w:val="22"/>
                                <w:rtl/>
                              </w:rPr>
                              <w:t xml:space="preserve"> به دانشجویان و مدرسان محترم درباره تفاوتهای فردی و سبک های مختلف یادگیری آگاهی لازم را ارائه نمود و این مفاهیم را</w:t>
                            </w:r>
                            <w:r w:rsidR="00BA4ECD" w:rsidRPr="00016634">
                              <w:rPr>
                                <w:rFonts w:ascii="Cambria" w:hAnsi="Cambria" w:cs="B Nazanin" w:hint="cs"/>
                                <w:sz w:val="22"/>
                                <w:szCs w:val="22"/>
                                <w:rtl/>
                              </w:rPr>
                              <w:t xml:space="preserve"> توسعه داد.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4CE09" id="_x0000_s1032" type="#_x0000_t202" style="position:absolute;left:0;text-align:left;margin-left:0;margin-top:7.9pt;width:332.5pt;height:348.7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" strokecolor="white">
                <v:textbox>
                  <w:txbxContent>
                    <w:p w14:paraId="003C5CF4" w14:textId="77777777" w:rsidR="00EC613F" w:rsidRPr="00016634" w:rsidRDefault="00EC613F" w:rsidP="00D25091">
                      <w:pPr>
                        <w:bidi/>
                        <w:spacing w:after="0" w:line="240" w:lineRule="auto"/>
                        <w:rPr>
                          <w:rFonts w:cs="B Nazanin"/>
                          <w:b/>
                          <w:bCs/>
                          <w:color w:val="0070C0"/>
                          <w:sz w:val="22"/>
                          <w:szCs w:val="22"/>
                          <w:u w:val="single"/>
                          <w:rtl/>
                        </w:rPr>
                      </w:pPr>
                      <w:r w:rsidRPr="00016634">
                        <w:rPr>
                          <w:rFonts w:cs="B Nazanin"/>
                          <w:b/>
                          <w:bCs/>
                          <w:color w:val="0070C0"/>
                          <w:sz w:val="22"/>
                          <w:szCs w:val="22"/>
                          <w:u w:val="single"/>
                          <w:rtl/>
                        </w:rPr>
                        <w:t>چکیده</w:t>
                      </w:r>
                    </w:p>
                    <w:p w14:paraId="6FF0F853" w14:textId="7D4AAA85" w:rsidR="005919B5" w:rsidRPr="00016634" w:rsidRDefault="00DD6210" w:rsidP="005919B5">
                      <w:pPr>
                        <w:bidi/>
                        <w:spacing w:after="0" w:line="240" w:lineRule="auto"/>
                        <w:jc w:val="both"/>
                        <w:rPr>
                          <w:rFonts w:cs="B Nazanin"/>
                          <w:sz w:val="22"/>
                          <w:szCs w:val="22"/>
                          <w:rtl/>
                        </w:rPr>
                      </w:pPr>
                      <w:r w:rsidRPr="00016634">
                        <w:rPr>
                          <w:rFonts w:ascii="Cambria" w:hAnsi="Cambria" w:cs="B Nazanin"/>
                          <w:b/>
                          <w:bCs/>
                          <w:color w:val="0070C0"/>
                          <w:sz w:val="22"/>
                          <w:szCs w:val="22"/>
                          <w:rtl/>
                        </w:rPr>
                        <w:t>مقدمه و هدف</w:t>
                      </w:r>
                      <w:r w:rsidRPr="00016634">
                        <w:rPr>
                          <w:rFonts w:ascii="Cambria" w:hAnsi="Cambria" w:cs="B Nazanin"/>
                          <w:color w:val="0070C0"/>
                          <w:sz w:val="22"/>
                          <w:szCs w:val="22"/>
                          <w:rtl/>
                        </w:rPr>
                        <w:t>:</w:t>
                      </w:r>
                      <w:r w:rsidRPr="00016634">
                        <w:rPr>
                          <w:rFonts w:ascii="Cambria" w:hAnsi="Cambria" w:cs="B Nazanin"/>
                          <w:sz w:val="22"/>
                          <w:szCs w:val="22"/>
                          <w:rtl/>
                        </w:rPr>
                        <w:t xml:space="preserve"> </w:t>
                      </w:r>
                      <w:r w:rsidR="002B3450" w:rsidRPr="00016634">
                        <w:rPr>
                          <w:rFonts w:cs="B Nazanin" w:hint="cs"/>
                          <w:sz w:val="22"/>
                          <w:szCs w:val="22"/>
                          <w:rtl/>
                        </w:rPr>
                        <w:t xml:space="preserve">در دنیای امروز،  افزایش میزان یادگیری و متغییرهای مرتبط با آن یکی از مسائل مهم نهادهای آموزشی است. در پژوهش حاضر به بررسی ارتباط بین سبک های یادگیری دانشجویان با سبک شناختی نابسته به زمینه </w:t>
                      </w:r>
                      <w:r w:rsidR="00247FA5" w:rsidRPr="00016634">
                        <w:rPr>
                          <w:rFonts w:cs="B Nazanin" w:hint="cs"/>
                          <w:sz w:val="22"/>
                          <w:szCs w:val="22"/>
                          <w:rtl/>
                          <w:lang w:bidi="fa-IR"/>
                        </w:rPr>
                        <w:t xml:space="preserve"> </w:t>
                      </w:r>
                      <w:r w:rsidR="005919B5" w:rsidRPr="00016634">
                        <w:rPr>
                          <w:rFonts w:cs="B Nazanin" w:hint="cs"/>
                          <w:sz w:val="22"/>
                          <w:szCs w:val="22"/>
                          <w:rtl/>
                        </w:rPr>
                        <w:t>پرداخته است.</w:t>
                      </w:r>
                    </w:p>
                    <w:p w14:paraId="3011788E" w14:textId="1E47604B" w:rsidR="00DD6210" w:rsidRPr="00016634" w:rsidRDefault="009B1B14" w:rsidP="00AB709F">
                      <w:pPr>
                        <w:pStyle w:val="NoSpacing"/>
                        <w:bidi/>
                        <w:jc w:val="both"/>
                        <w:rPr>
                          <w:rFonts w:ascii="Cambria" w:hAnsi="Cambria" w:cs="B Nazanin"/>
                          <w:b/>
                          <w:bCs/>
                          <w:sz w:val="22"/>
                          <w:szCs w:val="22"/>
                          <w:rtl/>
                          <w:lang w:val="en-GB"/>
                        </w:rPr>
                      </w:pPr>
                      <w:r w:rsidRPr="00016634">
                        <w:rPr>
                          <w:rFonts w:ascii="Cambria" w:hAnsi="Cambria" w:cs="B Nazanin"/>
                          <w:b/>
                          <w:bCs/>
                          <w:color w:val="0070C0"/>
                          <w:sz w:val="22"/>
                          <w:szCs w:val="22"/>
                          <w:rtl/>
                        </w:rPr>
                        <w:t>روش شناس</w:t>
                      </w:r>
                      <w:r w:rsidRPr="00016634">
                        <w:rPr>
                          <w:rFonts w:ascii="Cambria" w:hAnsi="Cambria" w:cs="B Nazanin" w:hint="cs"/>
                          <w:b/>
                          <w:bCs/>
                          <w:color w:val="0070C0"/>
                          <w:sz w:val="22"/>
                          <w:szCs w:val="22"/>
                          <w:rtl/>
                        </w:rPr>
                        <w:t>ی</w:t>
                      </w:r>
                      <w:r w:rsidRPr="00016634">
                        <w:rPr>
                          <w:rFonts w:ascii="Cambria" w:hAnsi="Cambria" w:cs="B Nazanin"/>
                          <w:b/>
                          <w:bCs/>
                          <w:color w:val="0070C0"/>
                          <w:sz w:val="22"/>
                          <w:szCs w:val="22"/>
                          <w:rtl/>
                        </w:rPr>
                        <w:t xml:space="preserve"> پژوهش</w:t>
                      </w:r>
                      <w:r w:rsidR="00DD6210" w:rsidRPr="00016634">
                        <w:rPr>
                          <w:rFonts w:ascii="Cambria" w:hAnsi="Cambria" w:cs="B Nazanin"/>
                          <w:color w:val="4F81BD"/>
                          <w:sz w:val="22"/>
                          <w:szCs w:val="22"/>
                          <w:rtl/>
                        </w:rPr>
                        <w:t>:</w:t>
                      </w:r>
                      <w:r w:rsidR="00DD6210" w:rsidRPr="00016634">
                        <w:rPr>
                          <w:rFonts w:ascii="Cambria" w:hAnsi="Cambria" w:cs="B Nazanin"/>
                          <w:sz w:val="22"/>
                          <w:szCs w:val="22"/>
                          <w:rtl/>
                        </w:rPr>
                        <w:t xml:space="preserve"> </w:t>
                      </w:r>
                      <w:r w:rsidR="00B90F78" w:rsidRPr="00016634">
                        <w:rPr>
                          <w:rFonts w:cs="B Nazanin" w:hint="cs"/>
                          <w:sz w:val="22"/>
                          <w:szCs w:val="22"/>
                          <w:rtl/>
                        </w:rPr>
                        <w:t>روش پژوهش حاضر، توصيفي از نوع همبستگي و جامعه آماری این پژوهش کلیه دانشجویان رشته پیراپزشکی دانشگاه علوم پزشکی کرمان به تعداد 300 نفر بوده است. نمونه مورد مطالعه این پژوهش طبق جدول مورگان 169 نفر و از طریق نمونه گیری تصادفی ساده انتخاب گردید. ابزارهای پژوهش پرسشنامه سبک‌های</w:t>
                      </w:r>
                      <w:r w:rsidR="00B90F78" w:rsidRPr="00016634">
                        <w:rPr>
                          <w:rFonts w:cs="B Nazanin"/>
                          <w:sz w:val="22"/>
                          <w:szCs w:val="22"/>
                        </w:rPr>
                        <w:t xml:space="preserve"> </w:t>
                      </w:r>
                      <w:r w:rsidR="00B90F78" w:rsidRPr="00016634">
                        <w:rPr>
                          <w:rFonts w:cs="B Nazanin" w:hint="cs"/>
                          <w:sz w:val="22"/>
                          <w:szCs w:val="22"/>
                          <w:rtl/>
                        </w:rPr>
                        <w:t>یادگیری</w:t>
                      </w:r>
                      <w:r w:rsidR="00B90F78" w:rsidRPr="00016634">
                        <w:rPr>
                          <w:rFonts w:cs="B Nazanin"/>
                          <w:sz w:val="22"/>
                          <w:szCs w:val="22"/>
                        </w:rPr>
                        <w:t xml:space="preserve"> </w:t>
                      </w:r>
                      <w:r w:rsidR="00B90F78" w:rsidRPr="00016634">
                        <w:rPr>
                          <w:rFonts w:cs="B Nazanin" w:hint="cs"/>
                          <w:sz w:val="22"/>
                          <w:szCs w:val="22"/>
                          <w:rtl/>
                        </w:rPr>
                        <w:t>وارک</w:t>
                      </w:r>
                      <w:r w:rsidR="00B90F78" w:rsidRPr="00016634">
                        <w:rPr>
                          <w:rFonts w:cs="B Nazanin"/>
                          <w:sz w:val="22"/>
                          <w:szCs w:val="22"/>
                        </w:rPr>
                        <w:t xml:space="preserve"> </w:t>
                      </w:r>
                      <w:r w:rsidR="00B90F78" w:rsidRPr="00016634">
                        <w:rPr>
                          <w:rFonts w:cs="B Nazanin" w:hint="cs"/>
                          <w:sz w:val="22"/>
                          <w:szCs w:val="22"/>
                          <w:rtl/>
                        </w:rPr>
                        <w:t xml:space="preserve">(2002)، پرسشنامه </w:t>
                      </w:r>
                      <w:r w:rsidR="00E91687" w:rsidRPr="00016634">
                        <w:rPr>
                          <w:rFonts w:cs="B Nazanin" w:hint="cs"/>
                          <w:sz w:val="22"/>
                          <w:szCs w:val="22"/>
                          <w:rtl/>
                        </w:rPr>
                        <w:t xml:space="preserve"> س</w:t>
                      </w:r>
                      <w:r w:rsidR="00B90F78" w:rsidRPr="00016634">
                        <w:rPr>
                          <w:rFonts w:cs="B Nazanin" w:hint="cs"/>
                          <w:sz w:val="22"/>
                          <w:szCs w:val="22"/>
                          <w:rtl/>
                        </w:rPr>
                        <w:t xml:space="preserve">بک های شناختی </w:t>
                      </w:r>
                      <w:r w:rsidR="00B90F78" w:rsidRPr="00016634">
                        <w:rPr>
                          <w:rFonts w:cs="B Nazanin"/>
                          <w:sz w:val="22"/>
                          <w:szCs w:val="22"/>
                          <w:rtl/>
                        </w:rPr>
                        <w:t>ویتکـی</w:t>
                      </w:r>
                      <w:r w:rsidR="00B90F78" w:rsidRPr="00016634">
                        <w:rPr>
                          <w:rFonts w:cs="B Nazanin" w:hint="cs"/>
                          <w:sz w:val="22"/>
                          <w:szCs w:val="22"/>
                          <w:rtl/>
                        </w:rPr>
                        <w:t>ن (1997)</w:t>
                      </w:r>
                      <w:r w:rsidR="00B90F78" w:rsidRPr="00016634">
                        <w:rPr>
                          <w:rFonts w:cs="B Nazanin"/>
                          <w:sz w:val="22"/>
                          <w:szCs w:val="22"/>
                        </w:rPr>
                        <w:t xml:space="preserve"> </w:t>
                      </w:r>
                      <w:r w:rsidR="00B90F78" w:rsidRPr="00016634">
                        <w:rPr>
                          <w:rFonts w:cs="B Nazanin" w:hint="cs"/>
                          <w:sz w:val="22"/>
                          <w:szCs w:val="22"/>
                          <w:rtl/>
                        </w:rPr>
                        <w:t xml:space="preserve">بودند. </w:t>
                      </w:r>
                      <w:r w:rsidR="00AB709F" w:rsidRPr="00016634">
                        <w:rPr>
                          <w:rFonts w:cs="B Nazanin" w:hint="cs"/>
                          <w:sz w:val="22"/>
                          <w:szCs w:val="22"/>
                          <w:rtl/>
                        </w:rPr>
                        <w:t>برای  تحلیل داده‌ها از ضریب همبستگی پیرسون- اسپیرمن و رگرسیون چند متغیره استفاده گردید.</w:t>
                      </w:r>
                    </w:p>
                    <w:p w14:paraId="3E2B5124" w14:textId="5883F083" w:rsidR="008A7A7E" w:rsidRPr="00016634" w:rsidRDefault="00DD6210" w:rsidP="00AB709F">
                      <w:pPr>
                        <w:bidi/>
                        <w:spacing w:after="0" w:line="240" w:lineRule="auto"/>
                        <w:jc w:val="both"/>
                        <w:rPr>
                          <w:rFonts w:cs="B Nazanin"/>
                          <w:sz w:val="22"/>
                          <w:szCs w:val="22"/>
                          <w:rtl/>
                        </w:rPr>
                      </w:pPr>
                      <w:r w:rsidRPr="00016634">
                        <w:rPr>
                          <w:rFonts w:ascii="Cambria" w:hAnsi="Cambria" w:cs="B Nazanin"/>
                          <w:b/>
                          <w:bCs/>
                          <w:color w:val="0070C0"/>
                          <w:sz w:val="22"/>
                          <w:szCs w:val="22"/>
                          <w:rtl/>
                          <w:lang w:val="en-GB"/>
                        </w:rPr>
                        <w:t>یافته</w:t>
                      </w:r>
                      <w:r w:rsidRPr="00016634">
                        <w:rPr>
                          <w:rFonts w:ascii="Cambria" w:hAnsi="Cambria" w:cs="B Nazanin"/>
                          <w:b/>
                          <w:bCs/>
                          <w:color w:val="0070C0"/>
                          <w:sz w:val="22"/>
                          <w:szCs w:val="22"/>
                          <w:rtl/>
                          <w:lang w:val="en-GB"/>
                        </w:rPr>
                        <w:softHyphen/>
                        <w:t>ها</w:t>
                      </w:r>
                      <w:r w:rsidRPr="00016634">
                        <w:rPr>
                          <w:rFonts w:ascii="Cambria" w:hAnsi="Cambria" w:cs="B Nazanin"/>
                          <w:color w:val="0070C0"/>
                          <w:sz w:val="22"/>
                          <w:szCs w:val="22"/>
                          <w:rtl/>
                          <w:lang w:val="en-GB"/>
                        </w:rPr>
                        <w:t>:</w:t>
                      </w:r>
                      <w:r w:rsidR="00B90F78" w:rsidRPr="00016634">
                        <w:rPr>
                          <w:rFonts w:ascii="Calibri" w:hAnsi="Calibri" w:cs="B Nazanin" w:hint="cs"/>
                          <w:color w:val="auto"/>
                          <w:sz w:val="22"/>
                          <w:szCs w:val="22"/>
                          <w:rtl/>
                        </w:rPr>
                        <w:t xml:space="preserve"> </w:t>
                      </w:r>
                      <w:r w:rsidR="00B90F78" w:rsidRPr="00016634">
                        <w:rPr>
                          <w:rFonts w:cs="B Nazanin" w:hint="cs"/>
                          <w:sz w:val="22"/>
                          <w:szCs w:val="22"/>
                          <w:rtl/>
                        </w:rPr>
                        <w:t>نتايج تحقيق نشان داد که بين سبک یادگیری خواندنی</w:t>
                      </w:r>
                      <w:r w:rsidR="00AB709F" w:rsidRPr="00016634">
                        <w:rPr>
                          <w:rFonts w:cs="B Nazanin" w:hint="cs"/>
                          <w:sz w:val="22"/>
                          <w:szCs w:val="22"/>
                          <w:rtl/>
                        </w:rPr>
                        <w:t xml:space="preserve"> ن</w:t>
                      </w:r>
                      <w:r w:rsidR="00B90F78" w:rsidRPr="00016634">
                        <w:rPr>
                          <w:rFonts w:cs="B Nazanin" w:hint="cs"/>
                          <w:sz w:val="22"/>
                          <w:szCs w:val="22"/>
                          <w:rtl/>
                        </w:rPr>
                        <w:t>وشتنی با سبک شناختی نابسته به زمینه در دانشجویان رابطه  معني‌داري وجود دارد. اما بين سبک‌های یادگیری شنیداری، دیداری و جنبشی/حرکتی با سبک شناختی نابسته به زمینه در دانشجویان رابطه معني‌داري وجود ندارد</w:t>
                      </w:r>
                      <w:r w:rsidR="00B501B9" w:rsidRPr="00016634">
                        <w:rPr>
                          <w:rFonts w:cs="B Nazanin" w:hint="cs"/>
                          <w:sz w:val="22"/>
                          <w:szCs w:val="22"/>
                          <w:rtl/>
                        </w:rPr>
                        <w:t xml:space="preserve">. </w:t>
                      </w:r>
                    </w:p>
                    <w:p w14:paraId="6BE9BD13" w14:textId="40D43E64" w:rsidR="006B08CA" w:rsidRPr="00016634" w:rsidRDefault="00DD6210" w:rsidP="00BF6B5E">
                      <w:pPr>
                        <w:bidi/>
                        <w:spacing w:after="0" w:line="240" w:lineRule="auto"/>
                        <w:jc w:val="both"/>
                        <w:rPr>
                          <w:rFonts w:cs="B Nazanin"/>
                          <w:b/>
                          <w:bCs/>
                          <w:color w:val="0070C0"/>
                          <w:sz w:val="22"/>
                          <w:szCs w:val="22"/>
                          <w:u w:val="single"/>
                          <w:rtl/>
                        </w:rPr>
                      </w:pPr>
                      <w:r w:rsidRPr="00016634">
                        <w:rPr>
                          <w:rFonts w:ascii="Cambria" w:hAnsi="Cambria" w:cs="B Nazanin"/>
                          <w:b/>
                          <w:bCs/>
                          <w:color w:val="0070C0"/>
                          <w:sz w:val="22"/>
                          <w:szCs w:val="22"/>
                          <w:rtl/>
                          <w:lang w:val="en-GB"/>
                        </w:rPr>
                        <w:t xml:space="preserve">بحث و </w:t>
                      </w:r>
                      <w:r w:rsidRPr="00016634">
                        <w:rPr>
                          <w:rFonts w:ascii="Cambria" w:hAnsi="Cambria" w:cs="B Nazanin"/>
                          <w:b/>
                          <w:bCs/>
                          <w:color w:val="0070C0"/>
                          <w:sz w:val="22"/>
                          <w:szCs w:val="22"/>
                          <w:rtl/>
                        </w:rPr>
                        <w:t>نتیجه</w:t>
                      </w:r>
                      <w:r w:rsidRPr="00016634">
                        <w:rPr>
                          <w:rFonts w:ascii="Cambria" w:hAnsi="Cambria" w:cs="B Nazanin"/>
                          <w:b/>
                          <w:bCs/>
                          <w:color w:val="0070C0"/>
                          <w:sz w:val="22"/>
                          <w:szCs w:val="22"/>
                          <w:rtl/>
                        </w:rPr>
                        <w:softHyphen/>
                        <w:t>گیری:</w:t>
                      </w:r>
                      <w:r w:rsidR="00B90F78" w:rsidRPr="00016634">
                        <w:rPr>
                          <w:rFonts w:ascii="Cambria" w:hAnsi="Cambria" w:cs="B Nazanin" w:hint="cs"/>
                          <w:b/>
                          <w:bCs/>
                          <w:color w:val="0070C0"/>
                          <w:sz w:val="22"/>
                          <w:szCs w:val="22"/>
                          <w:rtl/>
                        </w:rPr>
                        <w:t xml:space="preserve"> </w:t>
                      </w:r>
                      <w:r w:rsidRPr="00016634">
                        <w:rPr>
                          <w:rFonts w:ascii="Cambria" w:hAnsi="Cambria" w:cs="B Nazanin"/>
                          <w:sz w:val="22"/>
                          <w:szCs w:val="22"/>
                          <w:rtl/>
                        </w:rPr>
                        <w:t xml:space="preserve"> </w:t>
                      </w:r>
                      <w:r w:rsidR="00463CFD" w:rsidRPr="00016634">
                        <w:rPr>
                          <w:rFonts w:cs="B Nazanin" w:hint="cs"/>
                          <w:sz w:val="22"/>
                          <w:szCs w:val="22"/>
                          <w:rtl/>
                          <w:lang w:bidi="fa-IR"/>
                        </w:rPr>
                        <w:t xml:space="preserve">سبک های یادگیری و </w:t>
                      </w:r>
                      <w:r w:rsidR="00463CFD" w:rsidRPr="00016634">
                        <w:rPr>
                          <w:rFonts w:cs="B Nazanin"/>
                          <w:sz w:val="22"/>
                          <w:szCs w:val="22"/>
                          <w:rtl/>
                          <w:lang w:bidi="fa-IR"/>
                        </w:rPr>
                        <w:t xml:space="preserve">سبک های شناختی جزء مؤلفه های بسیار مهم در </w:t>
                      </w:r>
                      <w:r w:rsidR="00463CFD" w:rsidRPr="00016634">
                        <w:rPr>
                          <w:rFonts w:cs="B Nazanin" w:hint="cs"/>
                          <w:sz w:val="22"/>
                          <w:szCs w:val="22"/>
                          <w:rtl/>
                          <w:lang w:bidi="fa-IR"/>
                        </w:rPr>
                        <w:t>فرایند یادگیری و یاددهی</w:t>
                      </w:r>
                      <w:r w:rsidR="00463CFD" w:rsidRPr="00016634">
                        <w:rPr>
                          <w:rFonts w:cs="B Nazanin"/>
                          <w:sz w:val="22"/>
                          <w:szCs w:val="22"/>
                          <w:rtl/>
                          <w:lang w:bidi="fa-IR"/>
                        </w:rPr>
                        <w:t xml:space="preserve"> </w:t>
                      </w:r>
                      <w:r w:rsidR="00463CFD" w:rsidRPr="00016634">
                        <w:rPr>
                          <w:rFonts w:cs="B Nazanin" w:hint="cs"/>
                          <w:sz w:val="22"/>
                          <w:szCs w:val="22"/>
                          <w:rtl/>
                          <w:lang w:bidi="fa-IR"/>
                        </w:rPr>
                        <w:t xml:space="preserve">فراگیران </w:t>
                      </w:r>
                      <w:r w:rsidR="00463CFD" w:rsidRPr="00016634">
                        <w:rPr>
                          <w:rFonts w:cs="B Nazanin"/>
                          <w:sz w:val="22"/>
                          <w:szCs w:val="22"/>
                          <w:rtl/>
                          <w:lang w:bidi="fa-IR"/>
                        </w:rPr>
                        <w:t>محسوب می شوند</w:t>
                      </w:r>
                      <w:r w:rsidR="00463CFD" w:rsidRPr="00016634">
                        <w:rPr>
                          <w:rFonts w:cs="B Nazanin" w:hint="cs"/>
                          <w:sz w:val="22"/>
                          <w:szCs w:val="22"/>
                          <w:rtl/>
                          <w:lang w:bidi="fa-IR"/>
                        </w:rPr>
                        <w:t xml:space="preserve"> و نقش </w:t>
                      </w:r>
                      <w:r w:rsidR="00463CFD" w:rsidRPr="00016634">
                        <w:rPr>
                          <w:rFonts w:cs="B Nazanin"/>
                          <w:sz w:val="22"/>
                          <w:szCs w:val="22"/>
                          <w:rtl/>
                          <w:lang w:bidi="fa-IR"/>
                        </w:rPr>
                        <w:t xml:space="preserve">موثری در </w:t>
                      </w:r>
                      <w:r w:rsidR="00463CFD" w:rsidRPr="00016634">
                        <w:rPr>
                          <w:rFonts w:cs="B Nazanin" w:hint="cs"/>
                          <w:sz w:val="22"/>
                          <w:szCs w:val="22"/>
                          <w:rtl/>
                          <w:lang w:bidi="fa-IR"/>
                        </w:rPr>
                        <w:t>پیشرفت و عملکرد آموزشی و اجتماعی</w:t>
                      </w:r>
                      <w:r w:rsidR="00463CFD" w:rsidRPr="00016634">
                        <w:rPr>
                          <w:rFonts w:cs="B Nazanin"/>
                          <w:sz w:val="22"/>
                          <w:szCs w:val="22"/>
                          <w:rtl/>
                          <w:lang w:bidi="fa-IR"/>
                        </w:rPr>
                        <w:t xml:space="preserve"> افراد جامعه بخصوص </w:t>
                      </w:r>
                      <w:r w:rsidR="00463CFD" w:rsidRPr="00016634">
                        <w:rPr>
                          <w:rFonts w:cs="B Nazanin" w:hint="cs"/>
                          <w:sz w:val="22"/>
                          <w:szCs w:val="22"/>
                          <w:rtl/>
                          <w:lang w:bidi="fa-IR"/>
                        </w:rPr>
                        <w:t>دانشجویان</w:t>
                      </w:r>
                      <w:r w:rsidR="00463CFD" w:rsidRPr="00016634">
                        <w:rPr>
                          <w:rFonts w:cs="B Nazanin"/>
                          <w:sz w:val="22"/>
                          <w:szCs w:val="22"/>
                          <w:rtl/>
                          <w:lang w:bidi="fa-IR"/>
                        </w:rPr>
                        <w:t xml:space="preserve"> ایفا می نمایند.</w:t>
                      </w:r>
                      <w:r w:rsidR="00463CFD" w:rsidRPr="00016634">
                        <w:rPr>
                          <w:rFonts w:ascii="Cambria" w:hAnsi="Cambria" w:cs="B Nazanin" w:hint="cs"/>
                          <w:sz w:val="22"/>
                          <w:szCs w:val="22"/>
                          <w:rtl/>
                        </w:rPr>
                        <w:t xml:space="preserve"> با درک این مفاهیم</w:t>
                      </w:r>
                      <w:r w:rsidR="00BA4ECD" w:rsidRPr="00016634">
                        <w:rPr>
                          <w:rFonts w:ascii="Cambria" w:hAnsi="Cambria" w:cs="B Nazanin" w:hint="cs"/>
                          <w:sz w:val="22"/>
                          <w:szCs w:val="22"/>
                          <w:rtl/>
                        </w:rPr>
                        <w:t xml:space="preserve"> دانشجویان</w:t>
                      </w:r>
                      <w:r w:rsidR="00463CFD" w:rsidRPr="00016634">
                        <w:rPr>
                          <w:rFonts w:ascii="Cambria" w:hAnsi="Cambria" w:cs="B Nazanin" w:hint="cs"/>
                          <w:sz w:val="22"/>
                          <w:szCs w:val="22"/>
                          <w:rtl/>
                        </w:rPr>
                        <w:t xml:space="preserve"> یادگیری بهتر و اساتید با </w:t>
                      </w:r>
                      <w:r w:rsidR="00BA4ECD" w:rsidRPr="00016634">
                        <w:rPr>
                          <w:rFonts w:cs="B Nazanin" w:hint="cs"/>
                          <w:sz w:val="22"/>
                          <w:szCs w:val="22"/>
                          <w:rtl/>
                        </w:rPr>
                        <w:t xml:space="preserve"> ارتقای راهبردهای آموزشی و بکارگیری روش های تدریس مناسبتر</w:t>
                      </w:r>
                      <w:r w:rsidR="00463CFD" w:rsidRPr="00016634">
                        <w:rPr>
                          <w:rFonts w:ascii="Cambria" w:hAnsi="Cambria" w:cs="B Nazanin" w:hint="cs"/>
                          <w:sz w:val="22"/>
                          <w:szCs w:val="22"/>
                          <w:rtl/>
                        </w:rPr>
                        <w:t>،</w:t>
                      </w:r>
                      <w:r w:rsidR="00BA4ECD" w:rsidRPr="00016634">
                        <w:rPr>
                          <w:rFonts w:cs="B Nazanin" w:hint="cs"/>
                          <w:sz w:val="22"/>
                          <w:szCs w:val="22"/>
                          <w:rtl/>
                        </w:rPr>
                        <w:t xml:space="preserve"> </w:t>
                      </w:r>
                      <w:r w:rsidR="00BF6B5E" w:rsidRPr="00016634">
                        <w:rPr>
                          <w:rFonts w:cs="B Nazanin" w:hint="cs"/>
                          <w:sz w:val="22"/>
                          <w:szCs w:val="22"/>
                          <w:rtl/>
                          <w:lang w:bidi="fa-IR"/>
                        </w:rPr>
                        <w:t xml:space="preserve">زمینه را برای </w:t>
                      </w:r>
                      <w:r w:rsidR="00BA4ECD" w:rsidRPr="00016634">
                        <w:rPr>
                          <w:rFonts w:cs="B Nazanin" w:hint="cs"/>
                          <w:sz w:val="22"/>
                          <w:szCs w:val="22"/>
                          <w:rtl/>
                        </w:rPr>
                        <w:t xml:space="preserve">یادگیری </w:t>
                      </w:r>
                      <w:r w:rsidR="00463CFD" w:rsidRPr="00016634">
                        <w:rPr>
                          <w:rFonts w:cs="B Nazanin" w:hint="cs"/>
                          <w:sz w:val="22"/>
                          <w:szCs w:val="22"/>
                          <w:rtl/>
                        </w:rPr>
                        <w:t xml:space="preserve">بهتر </w:t>
                      </w:r>
                      <w:r w:rsidR="00BF6B5E" w:rsidRPr="00016634">
                        <w:rPr>
                          <w:rFonts w:cs="B Nazanin" w:hint="cs"/>
                          <w:sz w:val="22"/>
                          <w:szCs w:val="22"/>
                          <w:rtl/>
                        </w:rPr>
                        <w:t xml:space="preserve">فراهم می اورند </w:t>
                      </w:r>
                      <w:r w:rsidR="00E91687" w:rsidRPr="00016634">
                        <w:rPr>
                          <w:rFonts w:cs="B Nazanin" w:hint="cs"/>
                          <w:sz w:val="22"/>
                          <w:szCs w:val="22"/>
                          <w:rtl/>
                        </w:rPr>
                        <w:t>با</w:t>
                      </w:r>
                      <w:r w:rsidR="00BA4ECD" w:rsidRPr="00016634">
                        <w:rPr>
                          <w:rFonts w:ascii="Cambria" w:hAnsi="Cambria" w:cs="B Nazanin" w:hint="cs"/>
                          <w:sz w:val="22"/>
                          <w:szCs w:val="22"/>
                          <w:rtl/>
                        </w:rPr>
                        <w:t xml:space="preserve"> </w:t>
                      </w:r>
                      <w:r w:rsidR="00E91687" w:rsidRPr="00016634">
                        <w:rPr>
                          <w:rFonts w:ascii="Cambria" w:hAnsi="Cambria" w:cs="B Nazanin" w:hint="cs"/>
                          <w:sz w:val="22"/>
                          <w:szCs w:val="22"/>
                          <w:rtl/>
                        </w:rPr>
                        <w:t xml:space="preserve">عنایت به </w:t>
                      </w:r>
                      <w:r w:rsidR="00BA4ECD" w:rsidRPr="00016634">
                        <w:rPr>
                          <w:rFonts w:ascii="Cambria" w:hAnsi="Cambria" w:cs="B Nazanin" w:hint="cs"/>
                          <w:sz w:val="22"/>
                          <w:szCs w:val="22"/>
                          <w:rtl/>
                        </w:rPr>
                        <w:t>این مسئله می</w:t>
                      </w:r>
                      <w:r w:rsidR="00914C75" w:rsidRPr="00016634">
                        <w:rPr>
                          <w:rFonts w:ascii="Cambria" w:hAnsi="Cambria" w:cs="B Nazanin" w:hint="cs"/>
                          <w:sz w:val="22"/>
                          <w:szCs w:val="22"/>
                          <w:rtl/>
                        </w:rPr>
                        <w:t>‌</w:t>
                      </w:r>
                      <w:r w:rsidR="00BA4ECD" w:rsidRPr="00016634">
                        <w:rPr>
                          <w:rFonts w:ascii="Cambria" w:hAnsi="Cambria" w:cs="B Nazanin" w:hint="cs"/>
                          <w:sz w:val="22"/>
                          <w:szCs w:val="22"/>
                          <w:rtl/>
                        </w:rPr>
                        <w:t xml:space="preserve">توان </w:t>
                      </w:r>
                      <w:r w:rsidR="006A6121" w:rsidRPr="00016634">
                        <w:rPr>
                          <w:rFonts w:ascii="Cambria" w:hAnsi="Cambria" w:cs="B Nazanin" w:hint="cs"/>
                          <w:sz w:val="22"/>
                          <w:szCs w:val="22"/>
                          <w:rtl/>
                        </w:rPr>
                        <w:t xml:space="preserve"> به دانشجویان و مدرسان محترم درباره تفاوتهای فردی و سبک های مختلف یادگیری آگاهی لازم را ارائه نمود و این مفاهیم را</w:t>
                      </w:r>
                      <w:r w:rsidR="00BA4ECD" w:rsidRPr="00016634">
                        <w:rPr>
                          <w:rFonts w:ascii="Cambria" w:hAnsi="Cambria" w:cs="B Nazanin" w:hint="cs"/>
                          <w:sz w:val="22"/>
                          <w:szCs w:val="22"/>
                          <w:rtl/>
                        </w:rPr>
                        <w:t xml:space="preserve"> توسعه داد.</w:t>
                      </w:r>
                    </w:p>
                  </w:txbxContent>
                </v:textbox>
                <w10:wrap anchorx="margin"/>
              </v:shape>
            </w:pict>
          </mc:Fallback>
        </mc:AlternateContent>
      </w:r>
    </w:p>
    <w:p w14:paraId="5951A237" w14:textId="595D7C50" w:rsidR="00EC613F" w:rsidRPr="007C0163" w:rsidRDefault="001B1459" w:rsidP="004D7E24">
      <w:pPr>
        <w:bidi/>
        <w:spacing w:line="240" w:lineRule="auto"/>
        <w:rPr>
          <w:rFonts w:ascii="Calibri" w:hAnsi="Calibri" w:cs="B Nazanin"/>
          <w:sz w:val="20"/>
          <w:szCs w:val="20"/>
          <w:rtl/>
        </w:rPr>
      </w:pPr>
      <w:r>
        <w:rPr>
          <w:noProof/>
        </w:rPr>
        <mc:AlternateContent>
          <mc:Choice Requires="wps">
            <w:drawing>
              <wp:anchor distT="0" distB="0" distL="114300" distR="114300" simplePos="0" relativeHeight="251646464" behindDoc="0" locked="0" layoutInCell="1" allowOverlap="1" wp14:anchorId="03A622A7" wp14:editId="114869AF">
                <wp:simplePos x="0" y="0"/>
                <wp:positionH relativeFrom="column">
                  <wp:posOffset>4200525</wp:posOffset>
                </wp:positionH>
                <wp:positionV relativeFrom="paragraph">
                  <wp:posOffset>123824</wp:posOffset>
                </wp:positionV>
                <wp:extent cx="1831975" cy="4105275"/>
                <wp:effectExtent l="0" t="0" r="158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05275"/>
                        </a:xfrm>
                        <a:prstGeom prst="rect">
                          <a:avLst/>
                        </a:prstGeom>
                        <a:solidFill>
                          <a:srgbClr val="FFFFFF"/>
                        </a:solidFill>
                        <a:ln w="9525">
                          <a:solidFill>
                            <a:srgbClr val="FFFFFF"/>
                          </a:solidFill>
                          <a:miter lim="800000"/>
                          <a:headEnd/>
                          <a:tailEnd/>
                        </a:ln>
                      </wps:spPr>
                      <wps:txbx>
                        <w:txbxContent>
                          <w:p w14:paraId="7AF417A0" w14:textId="7FD24D59" w:rsidR="001B1459" w:rsidRDefault="001B1459" w:rsidP="00EC613F">
                            <w:pPr>
                              <w:bidi/>
                              <w:spacing w:after="0" w:line="240" w:lineRule="auto"/>
                              <w:rPr>
                                <w:rFonts w:cs="B Nazanin"/>
                                <w:b/>
                                <w:bCs/>
                                <w:color w:val="0070C0"/>
                                <w:sz w:val="20"/>
                                <w:szCs w:val="20"/>
                                <w:rtl/>
                              </w:rPr>
                            </w:pPr>
                            <w:r>
                              <w:rPr>
                                <w:rFonts w:asciiTheme="majorBidi" w:hAnsiTheme="majorBidi" w:cstheme="majorBidi"/>
                                <w:noProof/>
                                <w:color w:val="000000" w:themeColor="text1"/>
                              </w:rPr>
                              <w:drawing>
                                <wp:inline distT="0" distB="0" distL="0" distR="0" wp14:anchorId="41EE44D2" wp14:editId="6CD2FEEF">
                                  <wp:extent cx="675299" cy="657225"/>
                                  <wp:effectExtent l="0" t="0" r="0" b="0"/>
                                  <wp:docPr id="3571298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038" cy="666704"/>
                                          </a:xfrm>
                                          <a:prstGeom prst="rect">
                                            <a:avLst/>
                                          </a:prstGeom>
                                          <a:noFill/>
                                          <a:ln>
                                            <a:noFill/>
                                          </a:ln>
                                        </pic:spPr>
                                      </pic:pic>
                                    </a:graphicData>
                                  </a:graphic>
                                </wp:inline>
                              </w:drawing>
                            </w:r>
                          </w:p>
                          <w:p w14:paraId="08E16C81" w14:textId="011E1ABB" w:rsidR="00EC613F" w:rsidRDefault="00EC613F" w:rsidP="001B1459">
                            <w:pPr>
                              <w:bidi/>
                              <w:spacing w:after="0" w:line="240" w:lineRule="auto"/>
                              <w:rPr>
                                <w:rFonts w:cs="B Nazanin"/>
                                <w:color w:val="0070C0"/>
                                <w:sz w:val="20"/>
                                <w:szCs w:val="20"/>
                                <w:rtl/>
                                <w:lang w:bidi="fa-IR"/>
                              </w:rPr>
                            </w:pPr>
                            <w:r w:rsidRPr="00F15105">
                              <w:rPr>
                                <w:rFonts w:cs="B Nazanin" w:hint="cs"/>
                                <w:b/>
                                <w:bCs/>
                                <w:color w:val="0070C0"/>
                                <w:sz w:val="20"/>
                                <w:szCs w:val="20"/>
                                <w:rtl/>
                              </w:rPr>
                              <w:t xml:space="preserve">تاریخ دریافت: </w:t>
                            </w:r>
                            <w:r w:rsidR="00E229C7" w:rsidRPr="00F15105">
                              <w:rPr>
                                <w:rFonts w:cs="B Nazanin" w:hint="cs"/>
                                <w:b/>
                                <w:bCs/>
                                <w:color w:val="000000" w:themeColor="text1"/>
                                <w:sz w:val="20"/>
                                <w:szCs w:val="20"/>
                                <w:rtl/>
                                <w:lang w:bidi="fa-IR"/>
                              </w:rPr>
                              <w:t>30/05/1403</w:t>
                            </w:r>
                          </w:p>
                          <w:p w14:paraId="0CA67DB8" w14:textId="2621D834" w:rsidR="00554FDD" w:rsidRPr="00554FDD" w:rsidRDefault="00554FDD" w:rsidP="00554FDD">
                            <w:pPr>
                              <w:bidi/>
                              <w:spacing w:after="0" w:line="240" w:lineRule="auto"/>
                              <w:rPr>
                                <w:rFonts w:cs="B Nazanin"/>
                                <w:b/>
                                <w:bCs/>
                                <w:color w:val="0070C0"/>
                                <w:sz w:val="20"/>
                                <w:szCs w:val="20"/>
                                <w:rtl/>
                                <w:lang w:bidi="fa-IR"/>
                              </w:rPr>
                            </w:pPr>
                            <w:r w:rsidRPr="00554FDD">
                              <w:rPr>
                                <w:rFonts w:cs="B Nazanin" w:hint="cs"/>
                                <w:b/>
                                <w:bCs/>
                                <w:color w:val="0070C0"/>
                                <w:sz w:val="20"/>
                                <w:szCs w:val="20"/>
                                <w:rtl/>
                                <w:lang w:bidi="fa-IR"/>
                              </w:rPr>
                              <w:t>تاریخ اصلاح:</w:t>
                            </w:r>
                          </w:p>
                          <w:p w14:paraId="4B0C496F" w14:textId="1938FF8D" w:rsidR="00EC613F" w:rsidRDefault="00EC613F" w:rsidP="00EC613F">
                            <w:pPr>
                              <w:bidi/>
                              <w:spacing w:after="0" w:line="240" w:lineRule="auto"/>
                              <w:rPr>
                                <w:rFonts w:cs="B Nazanin"/>
                                <w:b/>
                                <w:bCs/>
                                <w:color w:val="0070C0"/>
                                <w:sz w:val="20"/>
                                <w:szCs w:val="20"/>
                                <w:rtl/>
                              </w:rPr>
                            </w:pPr>
                            <w:r w:rsidRPr="00F15105">
                              <w:rPr>
                                <w:rFonts w:cs="B Nazanin" w:hint="cs"/>
                                <w:b/>
                                <w:bCs/>
                                <w:color w:val="0070C0"/>
                                <w:sz w:val="20"/>
                                <w:szCs w:val="20"/>
                                <w:rtl/>
                              </w:rPr>
                              <w:t xml:space="preserve">تاریخ پذیرش: </w:t>
                            </w:r>
                            <w:r w:rsidR="00E229C7" w:rsidRPr="00F15105">
                              <w:rPr>
                                <w:rFonts w:cs="B Nazanin" w:hint="cs"/>
                                <w:b/>
                                <w:bCs/>
                                <w:color w:val="000000" w:themeColor="text1"/>
                                <w:sz w:val="20"/>
                                <w:szCs w:val="20"/>
                                <w:rtl/>
                              </w:rPr>
                              <w:t>25/07/1403</w:t>
                            </w:r>
                          </w:p>
                          <w:p w14:paraId="14F74709" w14:textId="1447D6E1" w:rsidR="00554FDD" w:rsidRPr="00F15105" w:rsidRDefault="00554FDD" w:rsidP="00554FDD">
                            <w:pPr>
                              <w:bidi/>
                              <w:spacing w:after="0" w:line="240" w:lineRule="auto"/>
                              <w:rPr>
                                <w:rFonts w:cs="B Nazanin"/>
                                <w:b/>
                                <w:bCs/>
                                <w:color w:val="0070C0"/>
                                <w:sz w:val="20"/>
                                <w:szCs w:val="20"/>
                                <w:rtl/>
                              </w:rPr>
                            </w:pPr>
                            <w:r>
                              <w:rPr>
                                <w:rFonts w:cs="B Nazanin" w:hint="cs"/>
                                <w:b/>
                                <w:bCs/>
                                <w:color w:val="0070C0"/>
                                <w:sz w:val="20"/>
                                <w:szCs w:val="20"/>
                                <w:rtl/>
                              </w:rPr>
                              <w:t>تاریخ چاپ:</w:t>
                            </w:r>
                          </w:p>
                          <w:p w14:paraId="316A067C" w14:textId="4DBDCA62" w:rsidR="00EC613F" w:rsidRPr="00F15105" w:rsidRDefault="00EC613F" w:rsidP="00885F29">
                            <w:pPr>
                              <w:pStyle w:val="NoSpacing"/>
                              <w:bidi/>
                              <w:rPr>
                                <w:rFonts w:cs="B Nazanin"/>
                                <w:rtl/>
                              </w:rPr>
                            </w:pPr>
                            <w:r w:rsidRPr="00F15105">
                              <w:rPr>
                                <w:rFonts w:cs="B Nazanin"/>
                                <w:b/>
                                <w:bCs/>
                                <w:color w:val="0070C0"/>
                                <w:rtl/>
                              </w:rPr>
                              <w:t>شماره صفحات:</w:t>
                            </w:r>
                            <w:r w:rsidRPr="00F15105">
                              <w:rPr>
                                <w:rFonts w:cs="B Nazanin"/>
                                <w:rtl/>
                              </w:rPr>
                              <w:t xml:space="preserve"> </w:t>
                            </w:r>
                            <w:r w:rsidR="00885F29" w:rsidRPr="00F15105">
                              <w:rPr>
                                <w:rFonts w:cs="B Nazanin" w:hint="cs"/>
                                <w:b/>
                                <w:bCs/>
                                <w:color w:val="000000" w:themeColor="text1"/>
                                <w:rtl/>
                              </w:rPr>
                              <w:t>95-102</w:t>
                            </w:r>
                          </w:p>
                          <w:p w14:paraId="04E40B62" w14:textId="77777777" w:rsidR="00206991" w:rsidRPr="00F15105" w:rsidRDefault="00206991" w:rsidP="00206991">
                            <w:pPr>
                              <w:pStyle w:val="NoSpacing"/>
                              <w:bidi/>
                              <w:rPr>
                                <w:rFonts w:cs="B Nazanin"/>
                                <w:rtl/>
                              </w:rPr>
                            </w:pPr>
                          </w:p>
                          <w:p w14:paraId="49EF4A4A" w14:textId="1A2719E2" w:rsidR="00206991" w:rsidRPr="00F15105" w:rsidRDefault="00206991" w:rsidP="00206991">
                            <w:pPr>
                              <w:pStyle w:val="NoSpacing"/>
                              <w:bidi/>
                              <w:rPr>
                                <w:rFonts w:cs="B Nazanin"/>
                                <w:b/>
                                <w:bCs/>
                                <w:color w:val="2E74B5" w:themeColor="accent1" w:themeShade="BF"/>
                                <w:rtl/>
                              </w:rPr>
                            </w:pPr>
                            <w:r w:rsidRPr="00F15105">
                              <w:rPr>
                                <w:rFonts w:cs="B Nazanin" w:hint="cs"/>
                                <w:b/>
                                <w:bCs/>
                                <w:color w:val="2E74B5" w:themeColor="accent1" w:themeShade="BF"/>
                                <w:rtl/>
                              </w:rPr>
                              <w:t>شماره شاپا (نسخه چاپی) :</w:t>
                            </w:r>
                          </w:p>
                          <w:p w14:paraId="1096F6A3" w14:textId="61CB2BA4" w:rsidR="00206991" w:rsidRPr="00F15105" w:rsidRDefault="00206991" w:rsidP="00206991">
                            <w:pPr>
                              <w:pStyle w:val="NoSpacing"/>
                              <w:bidi/>
                              <w:rPr>
                                <w:rFonts w:cs="B Nazanin"/>
                                <w:b/>
                                <w:bCs/>
                                <w:color w:val="2E74B5" w:themeColor="accent1" w:themeShade="BF"/>
                                <w:rtl/>
                              </w:rPr>
                            </w:pPr>
                            <w:r w:rsidRPr="00F15105">
                              <w:rPr>
                                <w:rFonts w:cs="B Nazanin" w:hint="cs"/>
                                <w:b/>
                                <w:bCs/>
                                <w:color w:val="2E74B5" w:themeColor="accent1" w:themeShade="BF"/>
                                <w:rtl/>
                              </w:rPr>
                              <w:t xml:space="preserve">شماره شاپا (نسخه </w:t>
                            </w:r>
                            <w:r w:rsidR="00F15105" w:rsidRPr="00F15105">
                              <w:rPr>
                                <w:rFonts w:cs="B Nazanin" w:hint="cs"/>
                                <w:b/>
                                <w:bCs/>
                                <w:color w:val="2E74B5" w:themeColor="accent1" w:themeShade="BF"/>
                                <w:rtl/>
                              </w:rPr>
                              <w:t>الکترونیکی</w:t>
                            </w:r>
                            <w:r w:rsidRPr="00F15105">
                              <w:rPr>
                                <w:rFonts w:cs="B Nazanin" w:hint="cs"/>
                                <w:b/>
                                <w:bCs/>
                                <w:color w:val="2E74B5" w:themeColor="accent1" w:themeShade="BF"/>
                                <w:rtl/>
                              </w:rPr>
                              <w:t>) :</w:t>
                            </w:r>
                          </w:p>
                          <w:p w14:paraId="4B8790BF" w14:textId="77777777" w:rsidR="00C42D73" w:rsidRPr="00F15105" w:rsidRDefault="00C42D73" w:rsidP="00C42D73">
                            <w:pPr>
                              <w:pStyle w:val="NoSpacing"/>
                              <w:bidi/>
                              <w:rPr>
                                <w:rFonts w:cs="B Nazanin"/>
                                <w:rtl/>
                              </w:rPr>
                            </w:pPr>
                          </w:p>
                          <w:p w14:paraId="1AE40553" w14:textId="77777777" w:rsidR="008711FD" w:rsidRPr="00F15105" w:rsidRDefault="008711FD" w:rsidP="008711FD">
                            <w:pPr>
                              <w:bidi/>
                              <w:spacing w:line="240" w:lineRule="auto"/>
                              <w:jc w:val="center"/>
                              <w:rPr>
                                <w:rFonts w:ascii="Cambria" w:hAnsi="Cambria" w:cs="B Nazanin"/>
                                <w:sz w:val="18"/>
                                <w:szCs w:val="18"/>
                                <w:rtl/>
                              </w:rPr>
                            </w:pPr>
                          </w:p>
                          <w:p w14:paraId="31E2F8FF" w14:textId="7373E8B5" w:rsidR="00EC613F" w:rsidRPr="00F15105" w:rsidRDefault="00EC613F" w:rsidP="00C42D73">
                            <w:pPr>
                              <w:pStyle w:val="NoSpacing"/>
                              <w:bidi/>
                              <w:rPr>
                                <w:rFonts w:cs="B Nazanin"/>
                                <w:b/>
                                <w:bCs/>
                                <w:color w:val="0070C0"/>
                                <w:rtl/>
                              </w:rPr>
                            </w:pPr>
                            <w:r w:rsidRPr="00F15105">
                              <w:rPr>
                                <w:rFonts w:cs="B Nazanin" w:hint="cs"/>
                                <w:b/>
                                <w:bCs/>
                                <w:color w:val="0070C0"/>
                                <w:rtl/>
                              </w:rPr>
                              <w:t>واژه</w:t>
                            </w:r>
                            <w:r w:rsidRPr="00F15105">
                              <w:rPr>
                                <w:rFonts w:cs="B Nazanin"/>
                                <w:b/>
                                <w:bCs/>
                                <w:color w:val="0070C0"/>
                                <w:rtl/>
                              </w:rPr>
                              <w:softHyphen/>
                            </w:r>
                            <w:r w:rsidRPr="00F15105">
                              <w:rPr>
                                <w:rFonts w:cs="B Nazanin" w:hint="cs"/>
                                <w:b/>
                                <w:bCs/>
                                <w:color w:val="0070C0"/>
                                <w:rtl/>
                              </w:rPr>
                              <w:t>های کلیدی:</w:t>
                            </w:r>
                            <w:r w:rsidR="00AB709F" w:rsidRPr="00F15105">
                              <w:rPr>
                                <w:rFonts w:cs="B Nazanin" w:hint="cs"/>
                                <w:b/>
                                <w:bCs/>
                                <w:color w:val="0070C0"/>
                                <w:rtl/>
                              </w:rPr>
                              <w:t xml:space="preserve"> </w:t>
                            </w:r>
                          </w:p>
                          <w:p w14:paraId="0FD381FD" w14:textId="77777777" w:rsidR="00AB709F" w:rsidRPr="00F15105" w:rsidRDefault="00AB709F" w:rsidP="00AB709F">
                            <w:pPr>
                              <w:pStyle w:val="NoSpacing"/>
                              <w:jc w:val="right"/>
                              <w:rPr>
                                <w:rFonts w:cs="B Nazanin"/>
                                <w:color w:val="auto"/>
                              </w:rPr>
                            </w:pPr>
                            <w:r w:rsidRPr="00F15105">
                              <w:rPr>
                                <w:rFonts w:cs="B Nazanin" w:hint="cs"/>
                                <w:color w:val="auto"/>
                                <w:rtl/>
                              </w:rPr>
                              <w:t>سبک شناختی نابسته به زمینه، سبک یادگیری دیداری، سبک یادگیری شنیداری، سبک یادگیری خواندنی/نوشتنی، سبک یادگیری جنبشی/حرکتی</w:t>
                            </w:r>
                          </w:p>
                          <w:p w14:paraId="39E21F34" w14:textId="77777777" w:rsidR="00AB709F" w:rsidRPr="00AB709F" w:rsidRDefault="00AB709F" w:rsidP="00AB709F">
                            <w:pPr>
                              <w:pStyle w:val="NoSpacing"/>
                              <w:bidi/>
                              <w:rPr>
                                <w:color w:val="auto"/>
                              </w:rPr>
                            </w:pPr>
                          </w:p>
                          <w:p w14:paraId="5233C634" w14:textId="77777777" w:rsidR="00EC613F" w:rsidRPr="00625C29" w:rsidRDefault="00EC613F" w:rsidP="00F93F03">
                            <w:pPr>
                              <w:bidi/>
                              <w:spacing w:line="24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622A7" id="_x0000_s1033" type="#_x0000_t202" style="position:absolute;left:0;text-align:left;margin-left:330.75pt;margin-top:9.75pt;width:144.25pt;height:3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" strokecolor="white">
                <v:textbox>
                  <w:txbxContent>
                    <w:p w14:paraId="7AF417A0" w14:textId="7FD24D59" w:rsidR="001B1459" w:rsidRDefault="001B1459" w:rsidP="00EC613F">
                      <w:pPr>
                        <w:bidi/>
                        <w:spacing w:after="0" w:line="240" w:lineRule="auto"/>
                        <w:rPr>
                          <w:rFonts w:cs="B Nazanin"/>
                          <w:b/>
                          <w:bCs/>
                          <w:color w:val="0070C0"/>
                          <w:sz w:val="20"/>
                          <w:szCs w:val="20"/>
                          <w:rtl/>
                        </w:rPr>
                      </w:pPr>
                      <w:r>
                        <w:rPr>
                          <w:rFonts w:asciiTheme="majorBidi" w:hAnsiTheme="majorBidi" w:cstheme="majorBidi"/>
                          <w:noProof/>
                          <w:color w:val="000000" w:themeColor="text1"/>
                        </w:rPr>
                        <w:drawing>
                          <wp:inline distT="0" distB="0" distL="0" distR="0" wp14:anchorId="41EE44D2" wp14:editId="6CD2FEEF">
                            <wp:extent cx="675299" cy="657225"/>
                            <wp:effectExtent l="0" t="0" r="0" b="0"/>
                            <wp:docPr id="3571298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038" cy="666704"/>
                                    </a:xfrm>
                                    <a:prstGeom prst="rect">
                                      <a:avLst/>
                                    </a:prstGeom>
                                    <a:noFill/>
                                    <a:ln>
                                      <a:noFill/>
                                    </a:ln>
                                  </pic:spPr>
                                </pic:pic>
                              </a:graphicData>
                            </a:graphic>
                          </wp:inline>
                        </w:drawing>
                      </w:r>
                    </w:p>
                    <w:p w14:paraId="08E16C81" w14:textId="011E1ABB" w:rsidR="00EC613F" w:rsidRDefault="00EC613F" w:rsidP="001B1459">
                      <w:pPr>
                        <w:bidi/>
                        <w:spacing w:after="0" w:line="240" w:lineRule="auto"/>
                        <w:rPr>
                          <w:rFonts w:cs="B Nazanin"/>
                          <w:color w:val="0070C0"/>
                          <w:sz w:val="20"/>
                          <w:szCs w:val="20"/>
                          <w:rtl/>
                          <w:lang w:bidi="fa-IR"/>
                        </w:rPr>
                      </w:pPr>
                      <w:r w:rsidRPr="00F15105">
                        <w:rPr>
                          <w:rFonts w:cs="B Nazanin" w:hint="cs"/>
                          <w:b/>
                          <w:bCs/>
                          <w:color w:val="0070C0"/>
                          <w:sz w:val="20"/>
                          <w:szCs w:val="20"/>
                          <w:rtl/>
                        </w:rPr>
                        <w:t xml:space="preserve">تاریخ دریافت: </w:t>
                      </w:r>
                      <w:r w:rsidR="00E229C7" w:rsidRPr="00F15105">
                        <w:rPr>
                          <w:rFonts w:cs="B Nazanin" w:hint="cs"/>
                          <w:b/>
                          <w:bCs/>
                          <w:color w:val="000000" w:themeColor="text1"/>
                          <w:sz w:val="20"/>
                          <w:szCs w:val="20"/>
                          <w:rtl/>
                          <w:lang w:bidi="fa-IR"/>
                        </w:rPr>
                        <w:t>30/05/1403</w:t>
                      </w:r>
                    </w:p>
                    <w:p w14:paraId="0CA67DB8" w14:textId="2621D834" w:rsidR="00554FDD" w:rsidRPr="00554FDD" w:rsidRDefault="00554FDD" w:rsidP="00554FDD">
                      <w:pPr>
                        <w:bidi/>
                        <w:spacing w:after="0" w:line="240" w:lineRule="auto"/>
                        <w:rPr>
                          <w:rFonts w:cs="B Nazanin"/>
                          <w:b/>
                          <w:bCs/>
                          <w:color w:val="0070C0"/>
                          <w:sz w:val="20"/>
                          <w:szCs w:val="20"/>
                          <w:rtl/>
                          <w:lang w:bidi="fa-IR"/>
                        </w:rPr>
                      </w:pPr>
                      <w:r w:rsidRPr="00554FDD">
                        <w:rPr>
                          <w:rFonts w:cs="B Nazanin" w:hint="cs"/>
                          <w:b/>
                          <w:bCs/>
                          <w:color w:val="0070C0"/>
                          <w:sz w:val="20"/>
                          <w:szCs w:val="20"/>
                          <w:rtl/>
                          <w:lang w:bidi="fa-IR"/>
                        </w:rPr>
                        <w:t>تاریخ اصلاح:</w:t>
                      </w:r>
                    </w:p>
                    <w:p w14:paraId="4B0C496F" w14:textId="1938FF8D" w:rsidR="00EC613F" w:rsidRDefault="00EC613F" w:rsidP="00EC613F">
                      <w:pPr>
                        <w:bidi/>
                        <w:spacing w:after="0" w:line="240" w:lineRule="auto"/>
                        <w:rPr>
                          <w:rFonts w:cs="B Nazanin"/>
                          <w:b/>
                          <w:bCs/>
                          <w:color w:val="0070C0"/>
                          <w:sz w:val="20"/>
                          <w:szCs w:val="20"/>
                          <w:rtl/>
                        </w:rPr>
                      </w:pPr>
                      <w:r w:rsidRPr="00F15105">
                        <w:rPr>
                          <w:rFonts w:cs="B Nazanin" w:hint="cs"/>
                          <w:b/>
                          <w:bCs/>
                          <w:color w:val="0070C0"/>
                          <w:sz w:val="20"/>
                          <w:szCs w:val="20"/>
                          <w:rtl/>
                        </w:rPr>
                        <w:t xml:space="preserve">تاریخ پذیرش: </w:t>
                      </w:r>
                      <w:r w:rsidR="00E229C7" w:rsidRPr="00F15105">
                        <w:rPr>
                          <w:rFonts w:cs="B Nazanin" w:hint="cs"/>
                          <w:b/>
                          <w:bCs/>
                          <w:color w:val="000000" w:themeColor="text1"/>
                          <w:sz w:val="20"/>
                          <w:szCs w:val="20"/>
                          <w:rtl/>
                        </w:rPr>
                        <w:t>25/07/1403</w:t>
                      </w:r>
                    </w:p>
                    <w:p w14:paraId="14F74709" w14:textId="1447D6E1" w:rsidR="00554FDD" w:rsidRPr="00F15105" w:rsidRDefault="00554FDD" w:rsidP="00554FDD">
                      <w:pPr>
                        <w:bidi/>
                        <w:spacing w:after="0" w:line="240" w:lineRule="auto"/>
                        <w:rPr>
                          <w:rFonts w:cs="B Nazanin"/>
                          <w:b/>
                          <w:bCs/>
                          <w:color w:val="0070C0"/>
                          <w:sz w:val="20"/>
                          <w:szCs w:val="20"/>
                          <w:rtl/>
                        </w:rPr>
                      </w:pPr>
                      <w:r>
                        <w:rPr>
                          <w:rFonts w:cs="B Nazanin" w:hint="cs"/>
                          <w:b/>
                          <w:bCs/>
                          <w:color w:val="0070C0"/>
                          <w:sz w:val="20"/>
                          <w:szCs w:val="20"/>
                          <w:rtl/>
                        </w:rPr>
                        <w:t>تاریخ چاپ:</w:t>
                      </w:r>
                    </w:p>
                    <w:p w14:paraId="316A067C" w14:textId="4DBDCA62" w:rsidR="00EC613F" w:rsidRPr="00F15105" w:rsidRDefault="00EC613F" w:rsidP="00885F29">
                      <w:pPr>
                        <w:pStyle w:val="NoSpacing"/>
                        <w:bidi/>
                        <w:rPr>
                          <w:rFonts w:cs="B Nazanin"/>
                          <w:rtl/>
                        </w:rPr>
                      </w:pPr>
                      <w:r w:rsidRPr="00F15105">
                        <w:rPr>
                          <w:rFonts w:cs="B Nazanin"/>
                          <w:b/>
                          <w:bCs/>
                          <w:color w:val="0070C0"/>
                          <w:rtl/>
                        </w:rPr>
                        <w:t>شماره صفحات:</w:t>
                      </w:r>
                      <w:r w:rsidRPr="00F15105">
                        <w:rPr>
                          <w:rFonts w:cs="B Nazanin"/>
                          <w:rtl/>
                        </w:rPr>
                        <w:t xml:space="preserve"> </w:t>
                      </w:r>
                      <w:r w:rsidR="00885F29" w:rsidRPr="00F15105">
                        <w:rPr>
                          <w:rFonts w:cs="B Nazanin" w:hint="cs"/>
                          <w:b/>
                          <w:bCs/>
                          <w:color w:val="000000" w:themeColor="text1"/>
                          <w:rtl/>
                        </w:rPr>
                        <w:t>95-102</w:t>
                      </w:r>
                    </w:p>
                    <w:p w14:paraId="04E40B62" w14:textId="77777777" w:rsidR="00206991" w:rsidRPr="00F15105" w:rsidRDefault="00206991" w:rsidP="00206991">
                      <w:pPr>
                        <w:pStyle w:val="NoSpacing"/>
                        <w:bidi/>
                        <w:rPr>
                          <w:rFonts w:cs="B Nazanin"/>
                          <w:rtl/>
                        </w:rPr>
                      </w:pPr>
                    </w:p>
                    <w:p w14:paraId="49EF4A4A" w14:textId="1A2719E2" w:rsidR="00206991" w:rsidRPr="00F15105" w:rsidRDefault="00206991" w:rsidP="00206991">
                      <w:pPr>
                        <w:pStyle w:val="NoSpacing"/>
                        <w:bidi/>
                        <w:rPr>
                          <w:rFonts w:cs="B Nazanin"/>
                          <w:b/>
                          <w:bCs/>
                          <w:color w:val="2E74B5" w:themeColor="accent1" w:themeShade="BF"/>
                          <w:rtl/>
                        </w:rPr>
                      </w:pPr>
                      <w:r w:rsidRPr="00F15105">
                        <w:rPr>
                          <w:rFonts w:cs="B Nazanin" w:hint="cs"/>
                          <w:b/>
                          <w:bCs/>
                          <w:color w:val="2E74B5" w:themeColor="accent1" w:themeShade="BF"/>
                          <w:rtl/>
                        </w:rPr>
                        <w:t>شماره شاپا (نسخه چاپی) :</w:t>
                      </w:r>
                    </w:p>
                    <w:p w14:paraId="1096F6A3" w14:textId="61CB2BA4" w:rsidR="00206991" w:rsidRPr="00F15105" w:rsidRDefault="00206991" w:rsidP="00206991">
                      <w:pPr>
                        <w:pStyle w:val="NoSpacing"/>
                        <w:bidi/>
                        <w:rPr>
                          <w:rFonts w:cs="B Nazanin"/>
                          <w:b/>
                          <w:bCs/>
                          <w:color w:val="2E74B5" w:themeColor="accent1" w:themeShade="BF"/>
                          <w:rtl/>
                        </w:rPr>
                      </w:pPr>
                      <w:r w:rsidRPr="00F15105">
                        <w:rPr>
                          <w:rFonts w:cs="B Nazanin" w:hint="cs"/>
                          <w:b/>
                          <w:bCs/>
                          <w:color w:val="2E74B5" w:themeColor="accent1" w:themeShade="BF"/>
                          <w:rtl/>
                        </w:rPr>
                        <w:t xml:space="preserve">شماره شاپا (نسخه </w:t>
                      </w:r>
                      <w:r w:rsidR="00F15105" w:rsidRPr="00F15105">
                        <w:rPr>
                          <w:rFonts w:cs="B Nazanin" w:hint="cs"/>
                          <w:b/>
                          <w:bCs/>
                          <w:color w:val="2E74B5" w:themeColor="accent1" w:themeShade="BF"/>
                          <w:rtl/>
                        </w:rPr>
                        <w:t>الکترونیکی</w:t>
                      </w:r>
                      <w:r w:rsidRPr="00F15105">
                        <w:rPr>
                          <w:rFonts w:cs="B Nazanin" w:hint="cs"/>
                          <w:b/>
                          <w:bCs/>
                          <w:color w:val="2E74B5" w:themeColor="accent1" w:themeShade="BF"/>
                          <w:rtl/>
                        </w:rPr>
                        <w:t>) :</w:t>
                      </w:r>
                    </w:p>
                    <w:p w14:paraId="4B8790BF" w14:textId="77777777" w:rsidR="00C42D73" w:rsidRPr="00F15105" w:rsidRDefault="00C42D73" w:rsidP="00C42D73">
                      <w:pPr>
                        <w:pStyle w:val="NoSpacing"/>
                        <w:bidi/>
                        <w:rPr>
                          <w:rFonts w:cs="B Nazanin"/>
                          <w:rtl/>
                        </w:rPr>
                      </w:pPr>
                    </w:p>
                    <w:p w14:paraId="1AE40553" w14:textId="77777777" w:rsidR="008711FD" w:rsidRPr="00F15105" w:rsidRDefault="008711FD" w:rsidP="008711FD">
                      <w:pPr>
                        <w:bidi/>
                        <w:spacing w:line="240" w:lineRule="auto"/>
                        <w:jc w:val="center"/>
                        <w:rPr>
                          <w:rFonts w:ascii="Cambria" w:hAnsi="Cambria" w:cs="B Nazanin"/>
                          <w:sz w:val="18"/>
                          <w:szCs w:val="18"/>
                          <w:rtl/>
                        </w:rPr>
                      </w:pPr>
                    </w:p>
                    <w:p w14:paraId="31E2F8FF" w14:textId="7373E8B5" w:rsidR="00EC613F" w:rsidRPr="00F15105" w:rsidRDefault="00EC613F" w:rsidP="00C42D73">
                      <w:pPr>
                        <w:pStyle w:val="NoSpacing"/>
                        <w:bidi/>
                        <w:rPr>
                          <w:rFonts w:cs="B Nazanin"/>
                          <w:b/>
                          <w:bCs/>
                          <w:color w:val="0070C0"/>
                          <w:rtl/>
                        </w:rPr>
                      </w:pPr>
                      <w:r w:rsidRPr="00F15105">
                        <w:rPr>
                          <w:rFonts w:cs="B Nazanin" w:hint="cs"/>
                          <w:b/>
                          <w:bCs/>
                          <w:color w:val="0070C0"/>
                          <w:rtl/>
                        </w:rPr>
                        <w:t>واژه</w:t>
                      </w:r>
                      <w:r w:rsidRPr="00F15105">
                        <w:rPr>
                          <w:rFonts w:cs="B Nazanin"/>
                          <w:b/>
                          <w:bCs/>
                          <w:color w:val="0070C0"/>
                          <w:rtl/>
                        </w:rPr>
                        <w:softHyphen/>
                      </w:r>
                      <w:r w:rsidRPr="00F15105">
                        <w:rPr>
                          <w:rFonts w:cs="B Nazanin" w:hint="cs"/>
                          <w:b/>
                          <w:bCs/>
                          <w:color w:val="0070C0"/>
                          <w:rtl/>
                        </w:rPr>
                        <w:t>های کلیدی:</w:t>
                      </w:r>
                      <w:r w:rsidR="00AB709F" w:rsidRPr="00F15105">
                        <w:rPr>
                          <w:rFonts w:cs="B Nazanin" w:hint="cs"/>
                          <w:b/>
                          <w:bCs/>
                          <w:color w:val="0070C0"/>
                          <w:rtl/>
                        </w:rPr>
                        <w:t xml:space="preserve"> </w:t>
                      </w:r>
                    </w:p>
                    <w:p w14:paraId="0FD381FD" w14:textId="77777777" w:rsidR="00AB709F" w:rsidRPr="00F15105" w:rsidRDefault="00AB709F" w:rsidP="00AB709F">
                      <w:pPr>
                        <w:pStyle w:val="NoSpacing"/>
                        <w:jc w:val="right"/>
                        <w:rPr>
                          <w:rFonts w:cs="B Nazanin"/>
                          <w:color w:val="auto"/>
                        </w:rPr>
                      </w:pPr>
                      <w:r w:rsidRPr="00F15105">
                        <w:rPr>
                          <w:rFonts w:cs="B Nazanin" w:hint="cs"/>
                          <w:color w:val="auto"/>
                          <w:rtl/>
                        </w:rPr>
                        <w:t>سبک شناختی نابسته به زمینه، سبک یادگیری دیداری، سبک یادگیری شنیداری، سبک یادگیری خواندنی/نوشتنی، سبک یادگیری جنبشی/حرکتی</w:t>
                      </w:r>
                    </w:p>
                    <w:p w14:paraId="39E21F34" w14:textId="77777777" w:rsidR="00AB709F" w:rsidRPr="00AB709F" w:rsidRDefault="00AB709F" w:rsidP="00AB709F">
                      <w:pPr>
                        <w:pStyle w:val="NoSpacing"/>
                        <w:bidi/>
                        <w:rPr>
                          <w:color w:val="auto"/>
                        </w:rPr>
                      </w:pPr>
                    </w:p>
                    <w:p w14:paraId="5233C634" w14:textId="77777777" w:rsidR="00EC613F" w:rsidRPr="00625C29" w:rsidRDefault="00EC613F" w:rsidP="00F93F03">
                      <w:pPr>
                        <w:bidi/>
                        <w:spacing w:line="240" w:lineRule="auto"/>
                        <w:rPr>
                          <w:sz w:val="20"/>
                          <w:szCs w:val="20"/>
                        </w:rPr>
                      </w:pPr>
                    </w:p>
                  </w:txbxContent>
                </v:textbox>
              </v:shape>
            </w:pict>
          </mc:Fallback>
        </mc:AlternateContent>
      </w:r>
      <w:r w:rsidR="00016634" w:rsidRPr="00B169E0">
        <w:rPr>
          <w:rFonts w:ascii="Calibri" w:hAnsi="Calibri" w:cs="B Nazanin" w:hint="cs"/>
          <w:noProof/>
          <w:color w:val="auto"/>
          <w:sz w:val="20"/>
          <w:szCs w:val="20"/>
          <w:rtl/>
        </w:rPr>
        <mc:AlternateContent>
          <mc:Choice Requires="wps">
            <w:drawing>
              <wp:anchor distT="0" distB="0" distL="114300" distR="114300" simplePos="0" relativeHeight="251649536" behindDoc="0" locked="0" layoutInCell="1" allowOverlap="1" wp14:anchorId="7277F1EC" wp14:editId="175BEC20">
                <wp:simplePos x="0" y="0"/>
                <wp:positionH relativeFrom="column">
                  <wp:posOffset>4321809</wp:posOffset>
                </wp:positionH>
                <wp:positionV relativeFrom="paragraph">
                  <wp:posOffset>57150</wp:posOffset>
                </wp:positionV>
                <wp:extent cx="45719" cy="4124325"/>
                <wp:effectExtent l="0" t="0" r="31115" b="2857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124325"/>
                        </a:xfrm>
                        <a:prstGeom prst="straightConnector1">
                          <a:avLst/>
                        </a:prstGeom>
                        <a:noFill/>
                        <a:ln w="19050" cap="rnd">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BC18E" id="AutoShape 51" o:spid="_x0000_s1026" type="#_x0000_t32" style="position:absolute;left:0;text-align:left;margin-left:340.3pt;margin-top:4.5pt;width:3.6pt;height:3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" strokecolor="#00b0f0" strokeweight="1.5pt">
                <v:stroke dashstyle="1 1" endcap="round"/>
              </v:shape>
            </w:pict>
          </mc:Fallback>
        </mc:AlternateContent>
      </w:r>
    </w:p>
    <w:p w14:paraId="2BC91064" w14:textId="0A825247" w:rsidR="002E1010" w:rsidRPr="008C1D99" w:rsidRDefault="00AF3F7B" w:rsidP="004D7E24">
      <w:pPr>
        <w:pStyle w:val="NoSpacing"/>
        <w:bidi/>
        <w:rPr>
          <w:rFonts w:ascii="Cambria" w:hAnsi="Cambria"/>
          <w:sz w:val="22"/>
          <w:szCs w:val="22"/>
          <w:lang w:bidi="fa-IR"/>
        </w:rPr>
      </w:pPr>
      <w:r>
        <w:rPr>
          <w:rFonts w:hint="cs"/>
          <w:rtl/>
        </w:rPr>
        <w:t xml:space="preserve">        </w:t>
      </w:r>
    </w:p>
    <w:p w14:paraId="5B86A232" w14:textId="475402FB" w:rsidR="00D519F7" w:rsidRPr="008C1D99" w:rsidRDefault="00D519F7" w:rsidP="004D7E24">
      <w:pPr>
        <w:bidi/>
        <w:spacing w:after="0" w:line="240" w:lineRule="auto"/>
        <w:jc w:val="center"/>
        <w:rPr>
          <w:rFonts w:ascii="Traditional Arabic" w:hAnsi="Traditional Arabic" w:cs="B Mitra"/>
          <w:b/>
          <w:bCs/>
          <w:color w:val="auto"/>
          <w:sz w:val="32"/>
          <w:szCs w:val="32"/>
          <w:rtl/>
          <w:lang w:bidi="fa-IR"/>
        </w:rPr>
      </w:pPr>
    </w:p>
    <w:p w14:paraId="57093825" w14:textId="77777777" w:rsidR="00D519F7" w:rsidRPr="008C1D99" w:rsidRDefault="00D519F7" w:rsidP="004D7E24">
      <w:pPr>
        <w:bidi/>
        <w:spacing w:after="0" w:line="240" w:lineRule="auto"/>
        <w:jc w:val="center"/>
        <w:rPr>
          <w:rFonts w:ascii="Cambria" w:hAnsi="Cambria" w:cs="B Mitra"/>
          <w:b/>
          <w:bCs/>
          <w:rtl/>
          <w:lang w:bidi="fa-IR"/>
        </w:rPr>
      </w:pPr>
    </w:p>
    <w:p w14:paraId="17BBD76F" w14:textId="77777777" w:rsidR="007C0163" w:rsidRPr="007C0163" w:rsidRDefault="007C0163" w:rsidP="004D7E24">
      <w:pPr>
        <w:bidi/>
        <w:spacing w:line="240" w:lineRule="auto"/>
        <w:rPr>
          <w:rFonts w:ascii="Calibri" w:hAnsi="Calibri" w:cs="B Nazanin"/>
          <w:sz w:val="20"/>
          <w:szCs w:val="20"/>
          <w:rtl/>
        </w:rPr>
      </w:pPr>
    </w:p>
    <w:p w14:paraId="1C4477B2" w14:textId="77777777" w:rsidR="007C0163" w:rsidRPr="007C0163" w:rsidRDefault="007C0163" w:rsidP="004D7E24">
      <w:pPr>
        <w:bidi/>
        <w:spacing w:line="240" w:lineRule="auto"/>
        <w:rPr>
          <w:rFonts w:ascii="Calibri" w:hAnsi="Calibri" w:cs="B Nazanin"/>
          <w:sz w:val="20"/>
          <w:szCs w:val="20"/>
          <w:rtl/>
        </w:rPr>
      </w:pPr>
    </w:p>
    <w:p w14:paraId="09B0AE40" w14:textId="77777777" w:rsidR="006B0C18" w:rsidRDefault="006B0C18" w:rsidP="004D7E24">
      <w:pPr>
        <w:bidi/>
        <w:spacing w:line="240" w:lineRule="auto"/>
        <w:rPr>
          <w:rFonts w:ascii="Calibri" w:hAnsi="Calibri" w:cs="B Nazanin"/>
          <w:sz w:val="20"/>
          <w:szCs w:val="20"/>
          <w:rtl/>
        </w:rPr>
        <w:sectPr w:rsidR="006B0C18" w:rsidSect="00E229C7">
          <w:headerReference w:type="default" r:id="rId22"/>
          <w:footerReference w:type="even" r:id="rId23"/>
          <w:footerReference w:type="default" r:id="rId24"/>
          <w:headerReference w:type="first" r:id="rId25"/>
          <w:footerReference w:type="first" r:id="rId26"/>
          <w:pgSz w:w="11907" w:h="16839" w:code="9"/>
          <w:pgMar w:top="1440" w:right="1440" w:bottom="1440" w:left="1440" w:header="1134" w:footer="720" w:gutter="0"/>
          <w:pgNumType w:start="96"/>
          <w:cols w:space="720"/>
          <w:titlePg/>
          <w:docGrid w:linePitch="360"/>
        </w:sectPr>
      </w:pPr>
    </w:p>
    <w:p w14:paraId="5A1984C5" w14:textId="77777777" w:rsidR="00764CEE" w:rsidRDefault="00764CEE" w:rsidP="004D7E24">
      <w:pPr>
        <w:pStyle w:val="Heading3"/>
        <w:bidi/>
        <w:rPr>
          <w:rtl/>
        </w:rPr>
      </w:pPr>
    </w:p>
    <w:p w14:paraId="20076A43" w14:textId="5978A6FA" w:rsidR="00764CEE" w:rsidRDefault="00764CEE" w:rsidP="004D7E24">
      <w:pPr>
        <w:pStyle w:val="Heading3"/>
        <w:bidi/>
        <w:rPr>
          <w:rtl/>
        </w:rPr>
      </w:pPr>
    </w:p>
    <w:p w14:paraId="57844702" w14:textId="77777777" w:rsidR="00764CEE" w:rsidRDefault="00764CEE" w:rsidP="004D7E24">
      <w:pPr>
        <w:pStyle w:val="Heading3"/>
        <w:bidi/>
        <w:rPr>
          <w:rtl/>
        </w:rPr>
      </w:pPr>
    </w:p>
    <w:p w14:paraId="08A4FA30" w14:textId="1A61AA29" w:rsidR="00764CEE" w:rsidRDefault="00764CEE" w:rsidP="004D7E24">
      <w:pPr>
        <w:pStyle w:val="Heading3"/>
        <w:bidi/>
        <w:rPr>
          <w:rtl/>
        </w:rPr>
      </w:pPr>
    </w:p>
    <w:p w14:paraId="3C1EAA7A" w14:textId="77777777" w:rsidR="00764CEE" w:rsidRDefault="00764CEE" w:rsidP="004D7E24">
      <w:pPr>
        <w:pStyle w:val="Heading3"/>
        <w:bidi/>
        <w:rPr>
          <w:rtl/>
        </w:rPr>
      </w:pPr>
    </w:p>
    <w:p w14:paraId="7F7ED625" w14:textId="0B51EAA1" w:rsidR="00764CEE" w:rsidRDefault="00764CEE" w:rsidP="004D7E24">
      <w:pPr>
        <w:pStyle w:val="Heading3"/>
        <w:bidi/>
        <w:rPr>
          <w:rtl/>
        </w:rPr>
      </w:pPr>
    </w:p>
    <w:p w14:paraId="3FEA42C0" w14:textId="03F407BA" w:rsidR="00764CEE" w:rsidRDefault="00764CEE" w:rsidP="004D7E24">
      <w:pPr>
        <w:pStyle w:val="Heading3"/>
        <w:bidi/>
        <w:rPr>
          <w:rtl/>
        </w:rPr>
      </w:pPr>
    </w:p>
    <w:p w14:paraId="190F9C97" w14:textId="77777777" w:rsidR="00001241" w:rsidRDefault="00001241" w:rsidP="004D7E24">
      <w:pPr>
        <w:pStyle w:val="Heading3"/>
        <w:bidi/>
        <w:rPr>
          <w:rtl/>
        </w:rPr>
        <w:sectPr w:rsidR="00001241" w:rsidSect="00001241">
          <w:type w:val="continuous"/>
          <w:pgSz w:w="11907" w:h="16839" w:code="9"/>
          <w:pgMar w:top="1440" w:right="1440" w:bottom="1440" w:left="1440" w:header="720" w:footer="720" w:gutter="0"/>
          <w:cols w:space="720"/>
          <w:bidi/>
          <w:docGrid w:linePitch="360"/>
        </w:sectPr>
      </w:pPr>
    </w:p>
    <w:p w14:paraId="06F7025C" w14:textId="206F937C" w:rsidR="00764CEE" w:rsidRDefault="00764CEE" w:rsidP="004D7E24">
      <w:pPr>
        <w:pStyle w:val="Heading3"/>
        <w:bidi/>
        <w:rPr>
          <w:rtl/>
        </w:rPr>
      </w:pPr>
    </w:p>
    <w:p w14:paraId="4D222B0F" w14:textId="6D8F8AB0" w:rsidR="00764CEE" w:rsidRDefault="00764CEE" w:rsidP="004D7E24">
      <w:pPr>
        <w:pStyle w:val="Heading3"/>
        <w:bidi/>
        <w:rPr>
          <w:rtl/>
        </w:rPr>
      </w:pPr>
    </w:p>
    <w:p w14:paraId="32DABBA9" w14:textId="754D9777" w:rsidR="00C42D73" w:rsidRDefault="00C42D73" w:rsidP="004D7E24">
      <w:pPr>
        <w:pStyle w:val="NoSpacing"/>
        <w:bidi/>
        <w:rPr>
          <w:color w:val="0070C0"/>
          <w:rtl/>
        </w:rPr>
      </w:pPr>
      <w:r>
        <w:rPr>
          <w:rFonts w:hint="cs"/>
          <w:color w:val="0070C0"/>
          <w:rtl/>
        </w:rPr>
        <w:t xml:space="preserve">   </w:t>
      </w:r>
    </w:p>
    <w:p w14:paraId="0C5E1ABD" w14:textId="739459E9" w:rsidR="00C42D73" w:rsidRDefault="00C42D73" w:rsidP="004D7E24">
      <w:pPr>
        <w:pStyle w:val="NoSpacing"/>
        <w:bidi/>
        <w:rPr>
          <w:color w:val="0070C0"/>
          <w:rtl/>
        </w:rPr>
      </w:pPr>
    </w:p>
    <w:p w14:paraId="25D4BE2C" w14:textId="6C1BA3B6" w:rsidR="00F37B7E" w:rsidRDefault="00F37B7E" w:rsidP="00D034E9">
      <w:pPr>
        <w:pStyle w:val="NoSpacing"/>
        <w:bidi/>
        <w:jc w:val="both"/>
        <w:rPr>
          <w:rtl/>
        </w:rPr>
      </w:pPr>
    </w:p>
    <w:p w14:paraId="6D9064B7" w14:textId="1DA2DDFB" w:rsidR="00001241" w:rsidRDefault="00001241" w:rsidP="004D7E24">
      <w:pPr>
        <w:pStyle w:val="Heading3"/>
        <w:bidi/>
        <w:rPr>
          <w:rtl/>
        </w:rPr>
      </w:pPr>
    </w:p>
    <w:p w14:paraId="5774AC4D" w14:textId="7B645B99" w:rsidR="00001241" w:rsidRDefault="009A705F" w:rsidP="004D7E24">
      <w:pPr>
        <w:pStyle w:val="Heading3"/>
        <w:bidi/>
        <w:rPr>
          <w:rtl/>
        </w:rPr>
      </w:pPr>
      <w:r>
        <w:rPr>
          <w:noProof/>
        </w:rPr>
        <mc:AlternateContent>
          <mc:Choice Requires="wps">
            <w:drawing>
              <wp:anchor distT="0" distB="0" distL="114300" distR="114300" simplePos="0" relativeHeight="251663360" behindDoc="0" locked="0" layoutInCell="1" allowOverlap="1" wp14:anchorId="0FBD3855" wp14:editId="4F018697">
                <wp:simplePos x="0" y="0"/>
                <wp:positionH relativeFrom="column">
                  <wp:posOffset>-47625</wp:posOffset>
                </wp:positionH>
                <wp:positionV relativeFrom="paragraph">
                  <wp:posOffset>147955</wp:posOffset>
                </wp:positionV>
                <wp:extent cx="5666740" cy="819150"/>
                <wp:effectExtent l="0" t="0" r="10160" b="19050"/>
                <wp:wrapNone/>
                <wp:docPr id="110292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819150"/>
                        </a:xfrm>
                        <a:prstGeom prst="rect">
                          <a:avLst/>
                        </a:prstGeom>
                        <a:solidFill>
                          <a:srgbClr val="FFFFFF"/>
                        </a:solidFill>
                        <a:ln w="9525">
                          <a:solidFill>
                            <a:srgbClr val="92D050"/>
                          </a:solidFill>
                          <a:prstDash val="lgDashDot"/>
                          <a:miter lim="800000"/>
                          <a:headEnd/>
                          <a:tailEnd/>
                        </a:ln>
                      </wps:spPr>
                      <wps:txbx>
                        <w:txbxContent>
                          <w:p w14:paraId="1CA5D771" w14:textId="77777777" w:rsidR="007B4A04" w:rsidRPr="00554FDD" w:rsidRDefault="007B4A04" w:rsidP="007B4A04">
                            <w:pPr>
                              <w:pStyle w:val="a8"/>
                              <w:spacing w:before="0" w:after="0" w:line="240" w:lineRule="auto"/>
                              <w:jc w:val="left"/>
                              <w:rPr>
                                <w:rFonts w:cs="B Nazanin"/>
                                <w:b w:val="0"/>
                                <w:bCs w:val="0"/>
                                <w:sz w:val="20"/>
                                <w:szCs w:val="20"/>
                                <w:rtl/>
                              </w:rPr>
                            </w:pPr>
                            <w:r w:rsidRPr="00554FDD">
                              <w:rPr>
                                <w:rFonts w:cs="B Nazanin" w:hint="cs"/>
                                <w:b w:val="0"/>
                                <w:bCs w:val="0"/>
                                <w:color w:val="0070C0"/>
                                <w:sz w:val="20"/>
                                <w:szCs w:val="20"/>
                                <w:rtl/>
                              </w:rPr>
                              <w:t xml:space="preserve">استناد: </w:t>
                            </w:r>
                            <w:r w:rsidRPr="00554FDD">
                              <w:rPr>
                                <w:rFonts w:cs="B Nazanin" w:hint="eastAsia"/>
                                <w:b w:val="0"/>
                                <w:bCs w:val="0"/>
                                <w:sz w:val="20"/>
                                <w:szCs w:val="20"/>
                                <w:rtl/>
                              </w:rPr>
                              <w:t xml:space="preserve"> </w:t>
                            </w:r>
                            <w:r w:rsidRPr="00554FDD">
                              <w:rPr>
                                <w:rFonts w:cs="B Nazanin" w:hint="cs"/>
                                <w:b w:val="0"/>
                                <w:bCs w:val="0"/>
                                <w:color w:val="auto"/>
                                <w:sz w:val="20"/>
                                <w:szCs w:val="20"/>
                                <w:rtl/>
                              </w:rPr>
                              <w:t xml:space="preserve">کامیابی،میترا، </w:t>
                            </w:r>
                            <w:r w:rsidRPr="00554FDD">
                              <w:rPr>
                                <w:rFonts w:cs="B Nazanin" w:hint="cs"/>
                                <w:b w:val="0"/>
                                <w:bCs w:val="0"/>
                                <w:color w:val="000000" w:themeColor="text1"/>
                                <w:sz w:val="20"/>
                                <w:szCs w:val="20"/>
                                <w:rtl/>
                              </w:rPr>
                              <w:t>حسنی صالح، طاهره</w:t>
                            </w:r>
                            <w:r w:rsidRPr="00554FDD">
                              <w:rPr>
                                <w:rFonts w:ascii="Sakkal Majalla" w:hAnsi="Sakkal Majalla" w:cs="B Nazanin" w:hint="cs"/>
                                <w:b w:val="0"/>
                                <w:bCs w:val="0"/>
                                <w:color w:val="000000" w:themeColor="text1"/>
                                <w:sz w:val="20"/>
                                <w:szCs w:val="20"/>
                                <w:rtl/>
                              </w:rPr>
                              <w:t xml:space="preserve">، </w:t>
                            </w:r>
                            <w:r w:rsidRPr="00554FDD">
                              <w:rPr>
                                <w:rFonts w:cs="B Nazanin" w:hint="cs"/>
                                <w:b w:val="0"/>
                                <w:bCs w:val="0"/>
                                <w:color w:val="000000" w:themeColor="text1"/>
                                <w:sz w:val="20"/>
                                <w:szCs w:val="20"/>
                                <w:rtl/>
                              </w:rPr>
                              <w:t>1403،</w:t>
                            </w:r>
                            <w:r w:rsidRPr="00554FDD">
                              <w:rPr>
                                <w:rFonts w:cs="B Nazanin"/>
                                <w:b w:val="0"/>
                                <w:bCs w:val="0"/>
                                <w:color w:val="000000" w:themeColor="text1"/>
                                <w:sz w:val="20"/>
                                <w:szCs w:val="20"/>
                                <w:rtl/>
                              </w:rPr>
                              <w:t xml:space="preserve"> </w:t>
                            </w:r>
                            <w:r w:rsidRPr="00554FDD">
                              <w:rPr>
                                <w:rFonts w:cs="B Nazanin" w:hint="cs"/>
                                <w:b w:val="0"/>
                                <w:bCs w:val="0"/>
                                <w:color w:val="auto"/>
                                <w:sz w:val="20"/>
                                <w:szCs w:val="20"/>
                                <w:rtl/>
                              </w:rPr>
                              <w:t xml:space="preserve">ارتباط سبک های یادگیری  با سبک شناختی نابسته به زمینه  </w:t>
                            </w:r>
                            <w:r w:rsidRPr="00554FDD">
                              <w:rPr>
                                <w:rFonts w:cs="B Nazanin" w:hint="cs"/>
                                <w:b w:val="0"/>
                                <w:bCs w:val="0"/>
                                <w:color w:val="000000" w:themeColor="text1"/>
                                <w:sz w:val="20"/>
                                <w:szCs w:val="20"/>
                                <w:rtl/>
                                <w:lang w:bidi="ar-SA"/>
                              </w:rPr>
                              <w:t>دانشجویان پیراپزشکی دانشگاه علوم پزشکی کرمان</w:t>
                            </w:r>
                          </w:p>
                          <w:p w14:paraId="2146D14F" w14:textId="77777777" w:rsidR="007B4A04" w:rsidRPr="00554FDD" w:rsidRDefault="007B4A04" w:rsidP="007B4A04">
                            <w:pPr>
                              <w:pStyle w:val="NoSpacing"/>
                              <w:bidi/>
                              <w:rPr>
                                <w:rFonts w:cs="B Nazanin"/>
                                <w:color w:val="000000" w:themeColor="text1"/>
                                <w:rtl/>
                                <w:lang w:bidi="fa-IR"/>
                              </w:rPr>
                            </w:pPr>
                            <w:r w:rsidRPr="00554FDD">
                              <w:rPr>
                                <w:rFonts w:cs="B Nazanin" w:hint="cs"/>
                                <w:color w:val="000000" w:themeColor="text1"/>
                                <w:rtl/>
                              </w:rPr>
                              <w:t>رهیافت های نوین مدیریت یادگیری.</w:t>
                            </w:r>
                            <w:r w:rsidRPr="00554FDD">
                              <w:rPr>
                                <w:rFonts w:cs="B Nazanin"/>
                                <w:color w:val="000000" w:themeColor="text1"/>
                                <w:rtl/>
                              </w:rPr>
                              <w:t xml:space="preserve">  دوره اول شماره </w:t>
                            </w:r>
                            <w:r w:rsidRPr="00554FDD">
                              <w:rPr>
                                <w:rFonts w:cs="B Nazanin" w:hint="cs"/>
                                <w:color w:val="000000" w:themeColor="text1"/>
                                <w:rtl/>
                              </w:rPr>
                              <w:t>ی</w:t>
                            </w:r>
                            <w:r w:rsidRPr="00554FDD">
                              <w:rPr>
                                <w:rFonts w:cs="B Nazanin" w:hint="eastAsia"/>
                                <w:color w:val="000000" w:themeColor="text1"/>
                                <w:rtl/>
                              </w:rPr>
                              <w:t>ک،</w:t>
                            </w:r>
                            <w:r w:rsidRPr="00554FDD">
                              <w:rPr>
                                <w:rFonts w:cs="B Nazanin"/>
                                <w:color w:val="000000" w:themeColor="text1"/>
                                <w:rtl/>
                              </w:rPr>
                              <w:t xml:space="preserve"> پا</w:t>
                            </w:r>
                            <w:r w:rsidRPr="00554FDD">
                              <w:rPr>
                                <w:rFonts w:cs="B Nazanin" w:hint="cs"/>
                                <w:color w:val="000000" w:themeColor="text1"/>
                                <w:rtl/>
                              </w:rPr>
                              <w:t>یی</w:t>
                            </w:r>
                            <w:r w:rsidRPr="00554FDD">
                              <w:rPr>
                                <w:rFonts w:cs="B Nazanin" w:hint="eastAsia"/>
                                <w:color w:val="000000" w:themeColor="text1"/>
                                <w:rtl/>
                              </w:rPr>
                              <w:t>ز</w:t>
                            </w:r>
                            <w:r w:rsidRPr="00554FDD">
                              <w:rPr>
                                <w:rFonts w:cs="B Nazanin"/>
                                <w:color w:val="000000" w:themeColor="text1"/>
                                <w:rtl/>
                              </w:rPr>
                              <w:t xml:space="preserve"> 1403، شماره صفحات </w:t>
                            </w:r>
                            <w:r w:rsidRPr="00554FDD">
                              <w:rPr>
                                <w:rFonts w:cs="B Nazanin" w:hint="cs"/>
                                <w:color w:val="000000" w:themeColor="text1"/>
                                <w:rtl/>
                                <w:lang w:bidi="fa-IR"/>
                              </w:rPr>
                              <w:t>95-102</w:t>
                            </w:r>
                          </w:p>
                          <w:p w14:paraId="34D89393" w14:textId="77777777" w:rsidR="007B4A04" w:rsidRDefault="007B4A04" w:rsidP="007B4A04">
                            <w:pPr>
                              <w:pStyle w:val="NoSpacing"/>
                              <w:jc w:val="both"/>
                              <w:rPr>
                                <w:color w:val="000000" w:themeColor="text1"/>
                                <w:lang w:bidi="fa-IR"/>
                              </w:rPr>
                            </w:pPr>
                            <w:r>
                              <w:rPr>
                                <w:color w:val="000000" w:themeColor="text1"/>
                                <w:lang w:bidi="fa-IR"/>
                              </w:rPr>
                              <w:t>Doi:</w:t>
                            </w:r>
                          </w:p>
                          <w:p w14:paraId="73E1F7AE" w14:textId="77777777" w:rsidR="007B4A04" w:rsidRPr="007910C5" w:rsidRDefault="007B4A04" w:rsidP="007B4A04">
                            <w:pPr>
                              <w:pStyle w:val="NoSpacing"/>
                              <w:bidi/>
                              <w:rPr>
                                <w:szCs w:val="22"/>
                                <w:rtl/>
                                <w:lang w:bidi="fa-IR"/>
                              </w:rPr>
                            </w:pPr>
                          </w:p>
                          <w:p w14:paraId="3EE7C75F" w14:textId="77777777" w:rsidR="007B4A04" w:rsidRPr="00DF17ED" w:rsidRDefault="007B4A04" w:rsidP="007B4A04">
                            <w:pPr>
                              <w:jc w:val="both"/>
                              <w:rPr>
                                <w:rFonts w:ascii="Cambria" w:hAnsi="Cambria" w:cs="B Mitra"/>
                                <w:b/>
                                <w:bCs/>
                                <w:color w:val="0070C0"/>
                                <w:sz w:val="32"/>
                                <w:szCs w:val="32"/>
                                <w:lang w:bidi="fa-IR"/>
                              </w:rPr>
                            </w:pPr>
                          </w:p>
                          <w:p w14:paraId="5CD85669" w14:textId="77777777" w:rsidR="007B4A04" w:rsidRPr="00387565" w:rsidRDefault="007B4A04" w:rsidP="007B4A04">
                            <w:pPr>
                              <w:pStyle w:val="NoSpacing"/>
                              <w:rPr>
                                <w:sz w:val="22"/>
                                <w:szCs w:val="22"/>
                                <w:lang w:bidi="fa-IR"/>
                              </w:rPr>
                            </w:pPr>
                          </w:p>
                          <w:p w14:paraId="7277DE3F" w14:textId="77777777" w:rsidR="007B4A04" w:rsidRPr="008305A4" w:rsidRDefault="007B4A04" w:rsidP="007B4A04">
                            <w:pPr>
                              <w:spacing w:after="0" w:line="240" w:lineRule="auto"/>
                              <w:jc w:val="both"/>
                              <w:rPr>
                                <w:rFonts w:ascii="Cambria" w:hAnsi="Cambria"/>
                                <w:color w:val="auto"/>
                                <w:sz w:val="20"/>
                                <w:szCs w:val="20"/>
                                <w:lang w:val="en"/>
                              </w:rPr>
                            </w:pPr>
                          </w:p>
                          <w:p w14:paraId="7B960A7F" w14:textId="77777777" w:rsidR="007B4A04" w:rsidRPr="007A5CA7" w:rsidRDefault="007B4A04" w:rsidP="007B4A04">
                            <w:pPr>
                              <w:spacing w:after="0" w:line="240" w:lineRule="auto"/>
                              <w:rPr>
                                <w:rFonts w:ascii="Cambria" w:hAnsi="Cambria"/>
                              </w:rPr>
                            </w:pPr>
                          </w:p>
                          <w:p w14:paraId="461DB4D4" w14:textId="77777777" w:rsidR="007B4A04" w:rsidRPr="007A5CA7" w:rsidRDefault="007B4A04" w:rsidP="007B4A04">
                            <w:pPr>
                              <w:spacing w:after="0" w:line="240" w:lineRule="auto"/>
                              <w:rPr>
                                <w:rFonts w:ascii="Cambria" w:hAnsi="Cambria"/>
                              </w:rPr>
                            </w:pPr>
                          </w:p>
                          <w:p w14:paraId="7CAF0B3E" w14:textId="77777777" w:rsidR="007B4A04" w:rsidRPr="007A5CA7" w:rsidRDefault="007B4A04" w:rsidP="007B4A04">
                            <w:pPr>
                              <w:spacing w:after="0" w:line="240" w:lineRule="auto"/>
                              <w:rPr>
                                <w:rFonts w:ascii="Cambria" w:hAnsi="Cambria"/>
                              </w:rPr>
                            </w:pPr>
                          </w:p>
                          <w:p w14:paraId="624F4EBF" w14:textId="77777777" w:rsidR="007B4A04" w:rsidRPr="007A5CA7" w:rsidRDefault="007B4A04" w:rsidP="007B4A04">
                            <w:pPr>
                              <w:spacing w:after="0" w:line="240" w:lineRule="auto"/>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D3855" id="_x0000_s1034" type="#_x0000_t202" style="position:absolute;left:0;text-align:left;margin-left:-3.75pt;margin-top:11.65pt;width:446.2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" strokecolor="#92d050">
                <v:stroke dashstyle="longDashDot"/>
                <v:textbox>
                  <w:txbxContent>
                    <w:p w14:paraId="1CA5D771" w14:textId="77777777" w:rsidR="007B4A04" w:rsidRPr="00554FDD" w:rsidRDefault="007B4A04" w:rsidP="007B4A04">
                      <w:pPr>
                        <w:pStyle w:val="a8"/>
                        <w:spacing w:before="0" w:after="0" w:line="240" w:lineRule="auto"/>
                        <w:jc w:val="left"/>
                        <w:rPr>
                          <w:rFonts w:cs="B Nazanin"/>
                          <w:b w:val="0"/>
                          <w:bCs w:val="0"/>
                          <w:sz w:val="20"/>
                          <w:szCs w:val="20"/>
                          <w:rtl/>
                        </w:rPr>
                      </w:pPr>
                      <w:r w:rsidRPr="00554FDD">
                        <w:rPr>
                          <w:rFonts w:cs="B Nazanin" w:hint="cs"/>
                          <w:b w:val="0"/>
                          <w:bCs w:val="0"/>
                          <w:color w:val="0070C0"/>
                          <w:sz w:val="20"/>
                          <w:szCs w:val="20"/>
                          <w:rtl/>
                        </w:rPr>
                        <w:t xml:space="preserve">استناد: </w:t>
                      </w:r>
                      <w:r w:rsidRPr="00554FDD">
                        <w:rPr>
                          <w:rFonts w:cs="B Nazanin" w:hint="eastAsia"/>
                          <w:b w:val="0"/>
                          <w:bCs w:val="0"/>
                          <w:sz w:val="20"/>
                          <w:szCs w:val="20"/>
                          <w:rtl/>
                        </w:rPr>
                        <w:t xml:space="preserve"> </w:t>
                      </w:r>
                      <w:r w:rsidRPr="00554FDD">
                        <w:rPr>
                          <w:rFonts w:cs="B Nazanin" w:hint="cs"/>
                          <w:b w:val="0"/>
                          <w:bCs w:val="0"/>
                          <w:color w:val="auto"/>
                          <w:sz w:val="20"/>
                          <w:szCs w:val="20"/>
                          <w:rtl/>
                        </w:rPr>
                        <w:t xml:space="preserve">کامیابی،میترا، </w:t>
                      </w:r>
                      <w:r w:rsidRPr="00554FDD">
                        <w:rPr>
                          <w:rFonts w:cs="B Nazanin" w:hint="cs"/>
                          <w:b w:val="0"/>
                          <w:bCs w:val="0"/>
                          <w:color w:val="000000" w:themeColor="text1"/>
                          <w:sz w:val="20"/>
                          <w:szCs w:val="20"/>
                          <w:rtl/>
                        </w:rPr>
                        <w:t>حسنی صالح، طاهره</w:t>
                      </w:r>
                      <w:r w:rsidRPr="00554FDD">
                        <w:rPr>
                          <w:rFonts w:ascii="Sakkal Majalla" w:hAnsi="Sakkal Majalla" w:cs="B Nazanin" w:hint="cs"/>
                          <w:b w:val="0"/>
                          <w:bCs w:val="0"/>
                          <w:color w:val="000000" w:themeColor="text1"/>
                          <w:sz w:val="20"/>
                          <w:szCs w:val="20"/>
                          <w:rtl/>
                        </w:rPr>
                        <w:t xml:space="preserve">، </w:t>
                      </w:r>
                      <w:r w:rsidRPr="00554FDD">
                        <w:rPr>
                          <w:rFonts w:cs="B Nazanin" w:hint="cs"/>
                          <w:b w:val="0"/>
                          <w:bCs w:val="0"/>
                          <w:color w:val="000000" w:themeColor="text1"/>
                          <w:sz w:val="20"/>
                          <w:szCs w:val="20"/>
                          <w:rtl/>
                        </w:rPr>
                        <w:t>1403،</w:t>
                      </w:r>
                      <w:r w:rsidRPr="00554FDD">
                        <w:rPr>
                          <w:rFonts w:cs="B Nazanin"/>
                          <w:b w:val="0"/>
                          <w:bCs w:val="0"/>
                          <w:color w:val="000000" w:themeColor="text1"/>
                          <w:sz w:val="20"/>
                          <w:szCs w:val="20"/>
                          <w:rtl/>
                        </w:rPr>
                        <w:t xml:space="preserve"> </w:t>
                      </w:r>
                      <w:r w:rsidRPr="00554FDD">
                        <w:rPr>
                          <w:rFonts w:cs="B Nazanin" w:hint="cs"/>
                          <w:b w:val="0"/>
                          <w:bCs w:val="0"/>
                          <w:color w:val="auto"/>
                          <w:sz w:val="20"/>
                          <w:szCs w:val="20"/>
                          <w:rtl/>
                        </w:rPr>
                        <w:t xml:space="preserve">ارتباط سبک های یادگیری  با سبک شناختی نابسته به زمینه  </w:t>
                      </w:r>
                      <w:r w:rsidRPr="00554FDD">
                        <w:rPr>
                          <w:rFonts w:cs="B Nazanin" w:hint="cs"/>
                          <w:b w:val="0"/>
                          <w:bCs w:val="0"/>
                          <w:color w:val="000000" w:themeColor="text1"/>
                          <w:sz w:val="20"/>
                          <w:szCs w:val="20"/>
                          <w:rtl/>
                          <w:lang w:bidi="ar-SA"/>
                        </w:rPr>
                        <w:t>دانشجویان پیراپزشکی دانشگاه علوم پزشکی کرمان</w:t>
                      </w:r>
                    </w:p>
                    <w:p w14:paraId="2146D14F" w14:textId="77777777" w:rsidR="007B4A04" w:rsidRPr="00554FDD" w:rsidRDefault="007B4A04" w:rsidP="007B4A04">
                      <w:pPr>
                        <w:pStyle w:val="NoSpacing"/>
                        <w:bidi/>
                        <w:rPr>
                          <w:rFonts w:cs="B Nazanin"/>
                          <w:color w:val="000000" w:themeColor="text1"/>
                          <w:rtl/>
                          <w:lang w:bidi="fa-IR"/>
                        </w:rPr>
                      </w:pPr>
                      <w:r w:rsidRPr="00554FDD">
                        <w:rPr>
                          <w:rFonts w:cs="B Nazanin" w:hint="cs"/>
                          <w:color w:val="000000" w:themeColor="text1"/>
                          <w:rtl/>
                        </w:rPr>
                        <w:t>رهیافت های نوین مدیریت یادگیری.</w:t>
                      </w:r>
                      <w:r w:rsidRPr="00554FDD">
                        <w:rPr>
                          <w:rFonts w:cs="B Nazanin"/>
                          <w:color w:val="000000" w:themeColor="text1"/>
                          <w:rtl/>
                        </w:rPr>
                        <w:t xml:space="preserve">  دوره اول شماره </w:t>
                      </w:r>
                      <w:r w:rsidRPr="00554FDD">
                        <w:rPr>
                          <w:rFonts w:cs="B Nazanin" w:hint="cs"/>
                          <w:color w:val="000000" w:themeColor="text1"/>
                          <w:rtl/>
                        </w:rPr>
                        <w:t>ی</w:t>
                      </w:r>
                      <w:r w:rsidRPr="00554FDD">
                        <w:rPr>
                          <w:rFonts w:cs="B Nazanin" w:hint="eastAsia"/>
                          <w:color w:val="000000" w:themeColor="text1"/>
                          <w:rtl/>
                        </w:rPr>
                        <w:t>ک،</w:t>
                      </w:r>
                      <w:r w:rsidRPr="00554FDD">
                        <w:rPr>
                          <w:rFonts w:cs="B Nazanin"/>
                          <w:color w:val="000000" w:themeColor="text1"/>
                          <w:rtl/>
                        </w:rPr>
                        <w:t xml:space="preserve"> پا</w:t>
                      </w:r>
                      <w:r w:rsidRPr="00554FDD">
                        <w:rPr>
                          <w:rFonts w:cs="B Nazanin" w:hint="cs"/>
                          <w:color w:val="000000" w:themeColor="text1"/>
                          <w:rtl/>
                        </w:rPr>
                        <w:t>یی</w:t>
                      </w:r>
                      <w:r w:rsidRPr="00554FDD">
                        <w:rPr>
                          <w:rFonts w:cs="B Nazanin" w:hint="eastAsia"/>
                          <w:color w:val="000000" w:themeColor="text1"/>
                          <w:rtl/>
                        </w:rPr>
                        <w:t>ز</w:t>
                      </w:r>
                      <w:r w:rsidRPr="00554FDD">
                        <w:rPr>
                          <w:rFonts w:cs="B Nazanin"/>
                          <w:color w:val="000000" w:themeColor="text1"/>
                          <w:rtl/>
                        </w:rPr>
                        <w:t xml:space="preserve"> 1403، شماره صفحات </w:t>
                      </w:r>
                      <w:r w:rsidRPr="00554FDD">
                        <w:rPr>
                          <w:rFonts w:cs="B Nazanin" w:hint="cs"/>
                          <w:color w:val="000000" w:themeColor="text1"/>
                          <w:rtl/>
                          <w:lang w:bidi="fa-IR"/>
                        </w:rPr>
                        <w:t>95-102</w:t>
                      </w:r>
                    </w:p>
                    <w:p w14:paraId="34D89393" w14:textId="77777777" w:rsidR="007B4A04" w:rsidRDefault="007B4A04" w:rsidP="007B4A04">
                      <w:pPr>
                        <w:pStyle w:val="NoSpacing"/>
                        <w:jc w:val="both"/>
                        <w:rPr>
                          <w:color w:val="000000" w:themeColor="text1"/>
                          <w:lang w:bidi="fa-IR"/>
                        </w:rPr>
                      </w:pPr>
                      <w:r>
                        <w:rPr>
                          <w:color w:val="000000" w:themeColor="text1"/>
                          <w:lang w:bidi="fa-IR"/>
                        </w:rPr>
                        <w:t>Doi:</w:t>
                      </w:r>
                    </w:p>
                    <w:p w14:paraId="73E1F7AE" w14:textId="77777777" w:rsidR="007B4A04" w:rsidRPr="007910C5" w:rsidRDefault="007B4A04" w:rsidP="007B4A04">
                      <w:pPr>
                        <w:pStyle w:val="NoSpacing"/>
                        <w:bidi/>
                        <w:rPr>
                          <w:szCs w:val="22"/>
                          <w:rtl/>
                          <w:lang w:bidi="fa-IR"/>
                        </w:rPr>
                      </w:pPr>
                    </w:p>
                    <w:p w14:paraId="3EE7C75F" w14:textId="77777777" w:rsidR="007B4A04" w:rsidRPr="00DF17ED" w:rsidRDefault="007B4A04" w:rsidP="007B4A04">
                      <w:pPr>
                        <w:jc w:val="both"/>
                        <w:rPr>
                          <w:rFonts w:ascii="Cambria" w:hAnsi="Cambria" w:cs="B Mitra"/>
                          <w:b/>
                          <w:bCs/>
                          <w:color w:val="0070C0"/>
                          <w:sz w:val="32"/>
                          <w:szCs w:val="32"/>
                          <w:lang w:bidi="fa-IR"/>
                        </w:rPr>
                      </w:pPr>
                    </w:p>
                    <w:p w14:paraId="5CD85669" w14:textId="77777777" w:rsidR="007B4A04" w:rsidRPr="00387565" w:rsidRDefault="007B4A04" w:rsidP="007B4A04">
                      <w:pPr>
                        <w:pStyle w:val="NoSpacing"/>
                        <w:rPr>
                          <w:sz w:val="22"/>
                          <w:szCs w:val="22"/>
                          <w:lang w:bidi="fa-IR"/>
                        </w:rPr>
                      </w:pPr>
                    </w:p>
                    <w:p w14:paraId="7277DE3F" w14:textId="77777777" w:rsidR="007B4A04" w:rsidRPr="008305A4" w:rsidRDefault="007B4A04" w:rsidP="007B4A04">
                      <w:pPr>
                        <w:spacing w:after="0" w:line="240" w:lineRule="auto"/>
                        <w:jc w:val="both"/>
                        <w:rPr>
                          <w:rFonts w:ascii="Cambria" w:hAnsi="Cambria"/>
                          <w:color w:val="auto"/>
                          <w:sz w:val="20"/>
                          <w:szCs w:val="20"/>
                          <w:lang w:val="en"/>
                        </w:rPr>
                      </w:pPr>
                    </w:p>
                    <w:p w14:paraId="7B960A7F" w14:textId="77777777" w:rsidR="007B4A04" w:rsidRPr="007A5CA7" w:rsidRDefault="007B4A04" w:rsidP="007B4A04">
                      <w:pPr>
                        <w:spacing w:after="0" w:line="240" w:lineRule="auto"/>
                        <w:rPr>
                          <w:rFonts w:ascii="Cambria" w:hAnsi="Cambria"/>
                        </w:rPr>
                      </w:pPr>
                    </w:p>
                    <w:p w14:paraId="461DB4D4" w14:textId="77777777" w:rsidR="007B4A04" w:rsidRPr="007A5CA7" w:rsidRDefault="007B4A04" w:rsidP="007B4A04">
                      <w:pPr>
                        <w:spacing w:after="0" w:line="240" w:lineRule="auto"/>
                        <w:rPr>
                          <w:rFonts w:ascii="Cambria" w:hAnsi="Cambria"/>
                        </w:rPr>
                      </w:pPr>
                    </w:p>
                    <w:p w14:paraId="7CAF0B3E" w14:textId="77777777" w:rsidR="007B4A04" w:rsidRPr="007A5CA7" w:rsidRDefault="007B4A04" w:rsidP="007B4A04">
                      <w:pPr>
                        <w:spacing w:after="0" w:line="240" w:lineRule="auto"/>
                        <w:rPr>
                          <w:rFonts w:ascii="Cambria" w:hAnsi="Cambria"/>
                        </w:rPr>
                      </w:pPr>
                    </w:p>
                    <w:p w14:paraId="624F4EBF" w14:textId="77777777" w:rsidR="007B4A04" w:rsidRPr="007A5CA7" w:rsidRDefault="007B4A04" w:rsidP="007B4A04">
                      <w:pPr>
                        <w:spacing w:after="0" w:line="240" w:lineRule="auto"/>
                        <w:rPr>
                          <w:rFonts w:ascii="Cambria" w:hAnsi="Cambria"/>
                        </w:rPr>
                      </w:pPr>
                    </w:p>
                  </w:txbxContent>
                </v:textbox>
              </v:shape>
            </w:pict>
          </mc:Fallback>
        </mc:AlternateContent>
      </w:r>
    </w:p>
    <w:p w14:paraId="3202EE80" w14:textId="77777777" w:rsidR="00001241" w:rsidRDefault="00001241" w:rsidP="004D7E24">
      <w:pPr>
        <w:pStyle w:val="Heading3"/>
        <w:bidi/>
        <w:rPr>
          <w:rtl/>
        </w:rPr>
      </w:pPr>
    </w:p>
    <w:p w14:paraId="358466E3" w14:textId="22A10319" w:rsidR="00001241" w:rsidRDefault="00001241" w:rsidP="004D7E24">
      <w:pPr>
        <w:pStyle w:val="Heading3"/>
        <w:bidi/>
        <w:rPr>
          <w:rtl/>
        </w:rPr>
      </w:pPr>
    </w:p>
    <w:p w14:paraId="336BE9C2" w14:textId="1600A895" w:rsidR="00F37B7E" w:rsidRDefault="009A705F" w:rsidP="004D7E24">
      <w:pPr>
        <w:pStyle w:val="Heading3"/>
        <w:bidi/>
        <w:rPr>
          <w:rtl/>
        </w:rPr>
      </w:pPr>
      <w:r w:rsidRPr="00F3273A">
        <w:rPr>
          <w:noProof/>
          <w:color w:val="FF0000"/>
          <w:lang w:val="en-US" w:eastAsia="en-US"/>
        </w:rPr>
        <mc:AlternateContent>
          <mc:Choice Requires="wpg">
            <w:drawing>
              <wp:anchor distT="0" distB="0" distL="114300" distR="114300" simplePos="0" relativeHeight="251648512" behindDoc="0" locked="0" layoutInCell="1" allowOverlap="1" wp14:anchorId="4957172F" wp14:editId="19EE5757">
                <wp:simplePos x="0" y="0"/>
                <wp:positionH relativeFrom="column">
                  <wp:posOffset>-180975</wp:posOffset>
                </wp:positionH>
                <wp:positionV relativeFrom="paragraph">
                  <wp:posOffset>118110</wp:posOffset>
                </wp:positionV>
                <wp:extent cx="5815965" cy="752475"/>
                <wp:effectExtent l="0" t="0" r="32385" b="28575"/>
                <wp:wrapNone/>
                <wp:docPr id="1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752475"/>
                          <a:chOff x="1610" y="16268"/>
                          <a:chExt cx="9159" cy="1547"/>
                        </a:xfrm>
                      </wpg:grpSpPr>
                      <wps:wsp>
                        <wps:cNvPr id="19" name="AutoShape 54"/>
                        <wps:cNvCnPr>
                          <a:cxnSpLocks noChangeShapeType="1"/>
                        </wps:cNvCnPr>
                        <wps:spPr bwMode="auto">
                          <a:xfrm>
                            <a:off x="1820" y="16268"/>
                            <a:ext cx="8949" cy="0"/>
                          </a:xfrm>
                          <a:prstGeom prst="straightConnector1">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wps:wsp>
                        <wps:cNvPr id="20" name="Text Box 2"/>
                        <wps:cNvSpPr txBox="1">
                          <a:spLocks noChangeArrowheads="1"/>
                        </wps:cNvSpPr>
                        <wps:spPr bwMode="auto">
                          <a:xfrm>
                            <a:off x="1610" y="16338"/>
                            <a:ext cx="8990" cy="1477"/>
                          </a:xfrm>
                          <a:prstGeom prst="rect">
                            <a:avLst/>
                          </a:prstGeom>
                          <a:solidFill>
                            <a:srgbClr val="FFFFFF"/>
                          </a:solidFill>
                          <a:ln w="9525">
                            <a:solidFill>
                              <a:srgbClr val="FFFFFF"/>
                            </a:solidFill>
                            <a:miter lim="800000"/>
                            <a:headEnd/>
                            <a:tailEnd/>
                          </a:ln>
                        </wps:spPr>
                        <wps:txbx>
                          <w:txbxContent>
                            <w:p w14:paraId="1390AB9A" w14:textId="071BBAF4" w:rsidR="00EC613F" w:rsidRPr="00770220" w:rsidRDefault="00EC613F" w:rsidP="007B4A04">
                              <w:pPr>
                                <w:pStyle w:val="NoSpacing"/>
                                <w:bidi/>
                                <w:rPr>
                                  <w:rFonts w:cs="B Nazanin"/>
                                  <w:b/>
                                  <w:bCs/>
                                  <w:color w:val="0070C0"/>
                                  <w:rtl/>
                                  <w:lang w:bidi="fa-IR"/>
                                </w:rPr>
                              </w:pPr>
                              <w:r w:rsidRPr="00770220">
                                <w:rPr>
                                  <w:rFonts w:cs="B Nazanin" w:hint="cs"/>
                                  <w:b/>
                                  <w:bCs/>
                                  <w:color w:val="0070C0"/>
                                  <w:rtl/>
                                  <w:lang w:bidi="fa-IR"/>
                                </w:rPr>
                                <w:t xml:space="preserve">* </w:t>
                              </w:r>
                              <w:r w:rsidRPr="00770220">
                                <w:rPr>
                                  <w:rFonts w:cs="B Nazanin"/>
                                  <w:b/>
                                  <w:bCs/>
                                  <w:color w:val="0070C0"/>
                                  <w:rtl/>
                                  <w:lang w:bidi="fa-IR"/>
                                </w:rPr>
                                <w:t>نویسنده مسئول:</w:t>
                              </w:r>
                              <w:r w:rsidRPr="00770220">
                                <w:rPr>
                                  <w:rFonts w:cs="B Nazanin" w:hint="cs"/>
                                  <w:rtl/>
                                  <w:lang w:bidi="fa-IR"/>
                                </w:rPr>
                                <w:t xml:space="preserve"> </w:t>
                              </w:r>
                              <w:r w:rsidR="00463CFD" w:rsidRPr="00770220">
                                <w:rPr>
                                  <w:rFonts w:cs="B Nazanin" w:hint="cs"/>
                                  <w:rtl/>
                                  <w:lang w:bidi="fa-IR"/>
                                </w:rPr>
                                <w:t>میترا کامیابی</w:t>
                              </w:r>
                              <w:r w:rsidR="00331EF9">
                                <w:rPr>
                                  <w:rFonts w:cs="B Nazanin" w:hint="cs"/>
                                  <w:b/>
                                  <w:bCs/>
                                  <w:color w:val="0070C0"/>
                                  <w:rtl/>
                                  <w:lang w:bidi="fa-IR"/>
                                </w:rPr>
                                <w:t xml:space="preserve"> </w:t>
                              </w:r>
                            </w:p>
                            <w:p w14:paraId="73E345CC" w14:textId="70C4920F" w:rsidR="00EC613F" w:rsidRPr="002B5369" w:rsidRDefault="00EC613F" w:rsidP="00463CFD">
                              <w:pPr>
                                <w:pStyle w:val="NoSpacing"/>
                                <w:bidi/>
                                <w:rPr>
                                  <w:lang w:bidi="fa-IR"/>
                                </w:rPr>
                              </w:pPr>
                              <w:r w:rsidRPr="00770220">
                                <w:rPr>
                                  <w:rFonts w:cs="B Nazanin"/>
                                  <w:b/>
                                  <w:bCs/>
                                  <w:color w:val="0070C0"/>
                                  <w:rtl/>
                                  <w:lang w:bidi="fa-IR"/>
                                </w:rPr>
                                <w:t>پست الکترونیکی</w:t>
                              </w:r>
                              <w:r w:rsidRPr="00DD6210">
                                <w:rPr>
                                  <w:b/>
                                  <w:bCs/>
                                  <w:color w:val="0070C0"/>
                                  <w:rtl/>
                                  <w:lang w:bidi="fa-IR"/>
                                </w:rPr>
                                <w:t>:</w:t>
                              </w:r>
                              <w:r w:rsidRPr="00DD6210">
                                <w:rPr>
                                  <w:b/>
                                  <w:bCs/>
                                  <w:rtl/>
                                  <w:lang w:bidi="fa-IR"/>
                                </w:rPr>
                                <w:t xml:space="preserve"> </w:t>
                              </w:r>
                              <w:r w:rsidR="00463CFD">
                                <w:rPr>
                                  <w:rFonts w:asciiTheme="majorBidi" w:hAnsiTheme="majorBidi" w:cs="B Zar"/>
                                </w:rPr>
                                <w:t>m.kamy</w:t>
                              </w:r>
                              <w:r w:rsidR="00C41E74">
                                <w:rPr>
                                  <w:rFonts w:asciiTheme="majorBidi" w:hAnsiTheme="majorBidi" w:cs="B Zar"/>
                                </w:rPr>
                                <w:t>a</w:t>
                              </w:r>
                              <w:r w:rsidR="00463CFD">
                                <w:rPr>
                                  <w:rFonts w:asciiTheme="majorBidi" w:hAnsiTheme="majorBidi" w:cs="B Zar"/>
                                </w:rPr>
                                <w:t>bi@iauk.</w:t>
                              </w:r>
                              <w:r w:rsidR="00C41E74">
                                <w:rPr>
                                  <w:rFonts w:asciiTheme="majorBidi" w:hAnsiTheme="majorBidi" w:cs="B Zar"/>
                                </w:rPr>
                                <w:t>ac.ir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7172F" id="Group 57" o:spid="_x0000_s1035" style="position:absolute;left:0;text-align:left;margin-left:-14.25pt;margin-top:9.3pt;width:457.95pt;height:59.25pt;z-index:251648512" coordorigin="1610,16268" coordsize="9159,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">
                <v:shape id="AutoShape 54" o:spid="_x0000_s1036" type="#_x0000_t32" style="position:absolute;left:1820;top:16268;width:8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" strokecolor="#00b050" strokeweight="1.5pt">
                  <v:stroke dashstyle="1 1" endcap="round"/>
                </v:shape>
                <v:shape id="_x0000_s1037" type="#_x0000_t202" style="position:absolute;left:1610;top:16338;width:8990;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14:paraId="1390AB9A" w14:textId="071BBAF4" w:rsidR="00EC613F" w:rsidRPr="00770220" w:rsidRDefault="00EC613F" w:rsidP="007B4A04">
                        <w:pPr>
                          <w:pStyle w:val="NoSpacing"/>
                          <w:bidi/>
                          <w:rPr>
                            <w:rFonts w:cs="B Nazanin"/>
                            <w:b/>
                            <w:bCs/>
                            <w:color w:val="0070C0"/>
                            <w:rtl/>
                            <w:lang w:bidi="fa-IR"/>
                          </w:rPr>
                        </w:pPr>
                        <w:r w:rsidRPr="00770220">
                          <w:rPr>
                            <w:rFonts w:cs="B Nazanin" w:hint="cs"/>
                            <w:b/>
                            <w:bCs/>
                            <w:color w:val="0070C0"/>
                            <w:rtl/>
                            <w:lang w:bidi="fa-IR"/>
                          </w:rPr>
                          <w:t xml:space="preserve">* </w:t>
                        </w:r>
                        <w:r w:rsidRPr="00770220">
                          <w:rPr>
                            <w:rFonts w:cs="B Nazanin"/>
                            <w:b/>
                            <w:bCs/>
                            <w:color w:val="0070C0"/>
                            <w:rtl/>
                            <w:lang w:bidi="fa-IR"/>
                          </w:rPr>
                          <w:t>نویسنده مسئول:</w:t>
                        </w:r>
                        <w:r w:rsidRPr="00770220">
                          <w:rPr>
                            <w:rFonts w:cs="B Nazanin" w:hint="cs"/>
                            <w:rtl/>
                            <w:lang w:bidi="fa-IR"/>
                          </w:rPr>
                          <w:t xml:space="preserve"> </w:t>
                        </w:r>
                        <w:r w:rsidR="00463CFD" w:rsidRPr="00770220">
                          <w:rPr>
                            <w:rFonts w:cs="B Nazanin" w:hint="cs"/>
                            <w:rtl/>
                            <w:lang w:bidi="fa-IR"/>
                          </w:rPr>
                          <w:t>میترا کامیابی</w:t>
                        </w:r>
                        <w:r w:rsidR="00331EF9">
                          <w:rPr>
                            <w:rFonts w:cs="B Nazanin" w:hint="cs"/>
                            <w:b/>
                            <w:bCs/>
                            <w:color w:val="0070C0"/>
                            <w:rtl/>
                            <w:lang w:bidi="fa-IR"/>
                          </w:rPr>
                          <w:t xml:space="preserve"> </w:t>
                        </w:r>
                      </w:p>
                      <w:p w14:paraId="73E345CC" w14:textId="70C4920F" w:rsidR="00EC613F" w:rsidRPr="002B5369" w:rsidRDefault="00EC613F" w:rsidP="00463CFD">
                        <w:pPr>
                          <w:pStyle w:val="NoSpacing"/>
                          <w:bidi/>
                          <w:rPr>
                            <w:lang w:bidi="fa-IR"/>
                          </w:rPr>
                        </w:pPr>
                        <w:r w:rsidRPr="00770220">
                          <w:rPr>
                            <w:rFonts w:cs="B Nazanin"/>
                            <w:b/>
                            <w:bCs/>
                            <w:color w:val="0070C0"/>
                            <w:rtl/>
                            <w:lang w:bidi="fa-IR"/>
                          </w:rPr>
                          <w:t>پست الکترونیکی</w:t>
                        </w:r>
                        <w:r w:rsidRPr="00DD6210">
                          <w:rPr>
                            <w:b/>
                            <w:bCs/>
                            <w:color w:val="0070C0"/>
                            <w:rtl/>
                            <w:lang w:bidi="fa-IR"/>
                          </w:rPr>
                          <w:t>:</w:t>
                        </w:r>
                        <w:r w:rsidRPr="00DD6210">
                          <w:rPr>
                            <w:b/>
                            <w:bCs/>
                            <w:rtl/>
                            <w:lang w:bidi="fa-IR"/>
                          </w:rPr>
                          <w:t xml:space="preserve"> </w:t>
                        </w:r>
                        <w:r w:rsidR="00463CFD">
                          <w:rPr>
                            <w:rFonts w:asciiTheme="majorBidi" w:hAnsiTheme="majorBidi" w:cs="B Zar"/>
                          </w:rPr>
                          <w:t>m.kamy</w:t>
                        </w:r>
                        <w:r w:rsidR="00C41E74">
                          <w:rPr>
                            <w:rFonts w:asciiTheme="majorBidi" w:hAnsiTheme="majorBidi" w:cs="B Zar"/>
                          </w:rPr>
                          <w:t>a</w:t>
                        </w:r>
                        <w:r w:rsidR="00463CFD">
                          <w:rPr>
                            <w:rFonts w:asciiTheme="majorBidi" w:hAnsiTheme="majorBidi" w:cs="B Zar"/>
                          </w:rPr>
                          <w:t>bi@iauk.</w:t>
                        </w:r>
                        <w:r w:rsidR="00C41E74">
                          <w:rPr>
                            <w:rFonts w:asciiTheme="majorBidi" w:hAnsiTheme="majorBidi" w:cs="B Zar"/>
                          </w:rPr>
                          <w:t>ac.ir</w:t>
                        </w:r>
                      </w:p>
                    </w:txbxContent>
                  </v:textbox>
                </v:shape>
              </v:group>
            </w:pict>
          </mc:Fallback>
        </mc:AlternateContent>
      </w:r>
      <w:r w:rsidR="00F37B7E">
        <w:rPr>
          <w:rtl/>
        </w:rPr>
        <w:br w:type="page"/>
      </w:r>
    </w:p>
    <w:p w14:paraId="4DF38268" w14:textId="77777777" w:rsidR="00001241" w:rsidRDefault="00001241" w:rsidP="004D7E24">
      <w:pPr>
        <w:pStyle w:val="Heading3"/>
        <w:bidi/>
        <w:rPr>
          <w:rtl/>
          <w:lang w:bidi="fa-IR"/>
        </w:rPr>
        <w:sectPr w:rsidR="00001241" w:rsidSect="00001241">
          <w:type w:val="continuous"/>
          <w:pgSz w:w="11907" w:h="16839" w:code="9"/>
          <w:pgMar w:top="1440" w:right="1440" w:bottom="1440" w:left="1440" w:header="720" w:footer="720" w:gutter="0"/>
          <w:cols w:space="720"/>
          <w:bidi/>
          <w:docGrid w:linePitch="360"/>
        </w:sectPr>
      </w:pPr>
    </w:p>
    <w:p w14:paraId="11DE9BD6" w14:textId="77777777" w:rsidR="005A6435" w:rsidRPr="00E947EF" w:rsidRDefault="00825A53" w:rsidP="004D7E24">
      <w:pPr>
        <w:pStyle w:val="Heading3"/>
        <w:bidi/>
        <w:rPr>
          <w:rFonts w:cs="B Nazanin"/>
          <w:rtl/>
          <w:lang w:bidi="fa-IR"/>
        </w:rPr>
      </w:pPr>
      <w:r w:rsidRPr="00E947EF">
        <w:rPr>
          <w:rFonts w:cs="B Nazanin" w:hint="cs"/>
          <w:rtl/>
        </w:rPr>
        <w:t>مق</w:t>
      </w:r>
      <w:r w:rsidR="006B0C18" w:rsidRPr="00E947EF">
        <w:rPr>
          <w:rFonts w:cs="B Nazanin" w:hint="cs"/>
          <w:rtl/>
        </w:rPr>
        <w:t>د</w:t>
      </w:r>
      <w:r w:rsidRPr="00E947EF">
        <w:rPr>
          <w:rFonts w:cs="B Nazanin" w:hint="cs"/>
          <w:rtl/>
        </w:rPr>
        <w:t>مه</w:t>
      </w:r>
      <w:r w:rsidRPr="00E947EF">
        <w:rPr>
          <w:rFonts w:cs="B Nazanin"/>
          <w:rtl/>
        </w:rPr>
        <w:t xml:space="preserve"> </w:t>
      </w:r>
    </w:p>
    <w:p w14:paraId="4CBD13FC" w14:textId="19D93580" w:rsidR="004C04E7" w:rsidRPr="00E947EF" w:rsidRDefault="00364B4E" w:rsidP="00EE61CB">
      <w:pPr>
        <w:tabs>
          <w:tab w:val="left" w:pos="3592"/>
          <w:tab w:val="left" w:pos="4442"/>
          <w:tab w:val="left" w:pos="4584"/>
          <w:tab w:val="left" w:pos="5293"/>
        </w:tabs>
        <w:bidi/>
        <w:spacing w:after="0" w:line="240" w:lineRule="auto"/>
        <w:jc w:val="both"/>
        <w:rPr>
          <w:rFonts w:cs="B Nazanin" w:hint="cs"/>
          <w:rtl/>
          <w:lang w:bidi="fa-IR"/>
        </w:rPr>
      </w:pPr>
      <w:r w:rsidRPr="00E947EF">
        <w:rPr>
          <w:rFonts w:cs="B Nazanin" w:hint="cs"/>
          <w:rtl/>
          <w:lang w:bidi="fa-IR"/>
        </w:rPr>
        <w:t>تبدیل، پردازش،</w:t>
      </w:r>
      <w:r w:rsidR="007D50F9">
        <w:rPr>
          <w:rFonts w:cs="B Nazanin" w:hint="cs"/>
          <w:rtl/>
          <w:lang w:bidi="fa-IR"/>
        </w:rPr>
        <w:t xml:space="preserve"> </w:t>
      </w:r>
      <w:r w:rsidRPr="00E947EF">
        <w:rPr>
          <w:rFonts w:cs="B Nazanin" w:hint="cs"/>
          <w:rtl/>
          <w:lang w:bidi="fa-IR"/>
        </w:rPr>
        <w:t xml:space="preserve">ذخیره و بازیابی اطلاعات </w:t>
      </w:r>
      <w:r w:rsidR="00F60A0E" w:rsidRPr="00E947EF">
        <w:rPr>
          <w:rFonts w:cs="B Nazanin" w:hint="cs"/>
          <w:rtl/>
          <w:lang w:bidi="fa-IR"/>
        </w:rPr>
        <w:t xml:space="preserve">روش </w:t>
      </w:r>
      <w:r w:rsidRPr="00E947EF">
        <w:rPr>
          <w:rFonts w:cs="B Nazanin" w:hint="cs"/>
          <w:rtl/>
          <w:lang w:bidi="fa-IR"/>
        </w:rPr>
        <w:t>خاص خود را دارد.</w:t>
      </w:r>
      <w:r w:rsidR="007D50F9">
        <w:rPr>
          <w:rFonts w:cs="B Nazanin" w:hint="cs"/>
          <w:rtl/>
          <w:lang w:bidi="fa-IR"/>
        </w:rPr>
        <w:t xml:space="preserve"> </w:t>
      </w:r>
      <w:r w:rsidR="005248BB" w:rsidRPr="00E947EF">
        <w:rPr>
          <w:rFonts w:cs="B Nazanin" w:hint="cs"/>
          <w:rtl/>
          <w:lang w:bidi="fa-IR"/>
        </w:rPr>
        <w:t>برخی افراد ترجیح می دهند از طریق خواندن و تامل درمورد چگونگی استفاده از ای</w:t>
      </w:r>
      <w:r w:rsidR="00EE61CB" w:rsidRPr="00E947EF">
        <w:rPr>
          <w:rFonts w:cs="B Nazanin" w:hint="cs"/>
          <w:rtl/>
          <w:lang w:bidi="fa-IR"/>
        </w:rPr>
        <w:t>ن</w:t>
      </w:r>
      <w:r w:rsidR="005248BB" w:rsidRPr="00E947EF">
        <w:rPr>
          <w:rFonts w:cs="B Nazanin" w:hint="cs"/>
          <w:rtl/>
          <w:lang w:bidi="fa-IR"/>
        </w:rPr>
        <w:t xml:space="preserve"> تجربه ها</w:t>
      </w:r>
      <w:r w:rsidR="00F60A0E" w:rsidRPr="00E947EF">
        <w:rPr>
          <w:rFonts w:cs="B Nazanin" w:hint="cs"/>
          <w:rtl/>
          <w:lang w:bidi="fa-IR"/>
        </w:rPr>
        <w:t xml:space="preserve">، </w:t>
      </w:r>
      <w:r w:rsidR="005248BB" w:rsidRPr="00E947EF">
        <w:rPr>
          <w:rFonts w:cs="B Nazanin" w:hint="cs"/>
          <w:rtl/>
          <w:lang w:bidi="fa-IR"/>
        </w:rPr>
        <w:t>در مورد خود یاد بگیرند، در حالی که برخی دیگر ترجیح می دهند از طریق امتحان کر</w:t>
      </w:r>
      <w:r w:rsidR="00EE61CB" w:rsidRPr="00E947EF">
        <w:rPr>
          <w:rFonts w:cs="B Nazanin" w:hint="cs"/>
          <w:rtl/>
          <w:lang w:bidi="fa-IR"/>
        </w:rPr>
        <w:t>د</w:t>
      </w:r>
      <w:r w:rsidR="005248BB" w:rsidRPr="00E947EF">
        <w:rPr>
          <w:rFonts w:cs="B Nazanin" w:hint="cs"/>
          <w:rtl/>
          <w:lang w:bidi="fa-IR"/>
        </w:rPr>
        <w:t>ن ایده ها بیاموزند و از طریق مرور تجربه خودقبل از برنامه ریزی مرحله بعدی یاد بگیرن</w:t>
      </w:r>
      <w:r w:rsidR="007D50F9">
        <w:rPr>
          <w:rFonts w:cs="B Nazanin" w:hint="cs"/>
          <w:rtl/>
          <w:lang w:bidi="fa-IR"/>
        </w:rPr>
        <w:t xml:space="preserve">د، </w:t>
      </w:r>
      <w:r w:rsidR="007D50F9" w:rsidRPr="00E947EF">
        <w:rPr>
          <w:rFonts w:cs="B Nazanin" w:hint="cs"/>
          <w:rtl/>
          <w:lang w:bidi="fa-IR"/>
        </w:rPr>
        <w:t>چنین تفاوت هایی با عنوان سبک های یادگیری تبیین می شود</w:t>
      </w:r>
      <w:r w:rsidR="007D50F9" w:rsidRPr="00E947EF">
        <w:rPr>
          <w:rFonts w:cs="B Nazanin"/>
          <w:lang w:bidi="fa-IR"/>
        </w:rPr>
        <w:t xml:space="preserve"> </w:t>
      </w:r>
      <w:r w:rsidR="007D50F9">
        <w:rPr>
          <w:rFonts w:cs="B Nazanin"/>
          <w:lang w:bidi="fa-IR"/>
        </w:rPr>
        <w:t>.</w:t>
      </w:r>
      <w:r w:rsidR="005248BB" w:rsidRPr="00E947EF">
        <w:rPr>
          <w:rFonts w:cs="B Nazanin"/>
          <w:lang w:bidi="fa-IR"/>
        </w:rPr>
        <w:t xml:space="preserve">(Rapeepisarn,Wong,Fung,Khine,2008) </w:t>
      </w:r>
      <w:r w:rsidR="004C04E7" w:rsidRPr="00E947EF">
        <w:rPr>
          <w:rFonts w:cs="B Nazanin" w:hint="cs"/>
          <w:rtl/>
          <w:lang w:bidi="fa-IR"/>
        </w:rPr>
        <w:t>سبک یادگیری، به حالاتی که اطلاعات در آنها کسب و پردازش می شوند، سبکهای شناختی می گویند</w:t>
      </w:r>
      <w:r w:rsidR="004C04E7" w:rsidRPr="00E947EF">
        <w:rPr>
          <w:rFonts w:cs="B Nazanin"/>
          <w:lang w:bidi="fa-IR"/>
        </w:rPr>
        <w:t>(Kadivar,2016)</w:t>
      </w:r>
      <w:r w:rsidR="007D50F9">
        <w:rPr>
          <w:rFonts w:cs="B Nazanin" w:hint="cs"/>
          <w:rtl/>
          <w:lang w:bidi="fa-IR"/>
        </w:rPr>
        <w:t>.</w:t>
      </w:r>
    </w:p>
    <w:p w14:paraId="7068EDC5" w14:textId="1682A61B" w:rsidR="00EE61CB" w:rsidRPr="00E947EF" w:rsidRDefault="00EE61CB" w:rsidP="00EE61CB">
      <w:pPr>
        <w:tabs>
          <w:tab w:val="left" w:pos="3592"/>
          <w:tab w:val="left" w:pos="4442"/>
          <w:tab w:val="left" w:pos="4584"/>
          <w:tab w:val="left" w:pos="5293"/>
        </w:tabs>
        <w:bidi/>
        <w:spacing w:after="0" w:line="240" w:lineRule="auto"/>
        <w:jc w:val="both"/>
        <w:rPr>
          <w:rFonts w:cs="B Nazanin"/>
          <w:b/>
          <w:rtl/>
        </w:rPr>
      </w:pPr>
      <w:r w:rsidRPr="00E947EF">
        <w:rPr>
          <w:rFonts w:cs="B Nazanin" w:hint="cs"/>
          <w:b/>
          <w:rtl/>
        </w:rPr>
        <w:t>کیف سبکهای شناختی را پایه آموزش موفقیت آمیز تحصیلی و تفکر می داند و معتقد است که مجریان باید آموزشهای لازم در زمینه در نظر گرفتن پردازش اطلاعات به عنوان بخشی از یادگیری را بگذرانند.(</w:t>
      </w:r>
      <w:r w:rsidRPr="00E947EF">
        <w:rPr>
          <w:rFonts w:cs="B Nazanin"/>
          <w:bCs/>
        </w:rPr>
        <w:t>Keef,2013</w:t>
      </w:r>
      <w:r w:rsidRPr="00E947EF">
        <w:rPr>
          <w:rFonts w:cs="B Nazanin" w:hint="cs"/>
          <w:b/>
          <w:rtl/>
        </w:rPr>
        <w:t>) از میان انواع سبکهای شناختی، سبکهای شناختی  وابسته به زمینه</w:t>
      </w:r>
      <w:r w:rsidR="00DD1CBC" w:rsidRPr="00E947EF">
        <w:rPr>
          <w:rFonts w:cs="B Nazanin" w:hint="cs"/>
          <w:b/>
          <w:rtl/>
        </w:rPr>
        <w:t xml:space="preserve"> </w:t>
      </w:r>
      <w:r w:rsidRPr="00E947EF">
        <w:rPr>
          <w:rFonts w:cs="B Nazanin" w:hint="cs"/>
          <w:b/>
          <w:rtl/>
        </w:rPr>
        <w:t>و مستقل از زمینه</w:t>
      </w:r>
      <w:r w:rsidR="00DD1CBC" w:rsidRPr="00E947EF">
        <w:rPr>
          <w:rFonts w:cs="B Nazanin" w:hint="cs"/>
          <w:rtl/>
        </w:rPr>
        <w:t xml:space="preserve"> </w:t>
      </w:r>
      <w:r w:rsidRPr="00E947EF">
        <w:rPr>
          <w:rFonts w:cs="B Nazanin" w:hint="cs"/>
          <w:b/>
          <w:rtl/>
        </w:rPr>
        <w:t xml:space="preserve"> ویتکین در بررسی سبک پردازش اطلاعات در افراد کاربرد دارد. در سبک</w:t>
      </w:r>
      <w:r w:rsidRPr="00E947EF">
        <w:rPr>
          <w:rFonts w:cs="B Nazanin" w:hint="cs"/>
          <w:b/>
          <w:rtl/>
          <w:lang w:bidi="fa-IR"/>
        </w:rPr>
        <w:t>‌</w:t>
      </w:r>
      <w:r w:rsidRPr="00E947EF">
        <w:rPr>
          <w:rFonts w:cs="B Nazanin" w:hint="cs"/>
          <w:b/>
          <w:rtl/>
        </w:rPr>
        <w:t xml:space="preserve">های شناختی، افراد وابسته به زمینه ، اشخاصی هستند که بیشتر تحت تاثیر محیط خود قرار می گیرند ، در یادگیری خود کل گرا هستند و به دریافت الگو به صورت کلی گرایش دارند؛ در حالیکه افراد مستقل از زمینه تحلیلی عمل می کنند و بیشتر تمایل دارند تا یک الگو را به بخش‌های مختلف تجزیه و به جزئیات آن توجه کنند و کمتر تحت تاثیر محیط قرار گیرند </w:t>
      </w:r>
      <w:r w:rsidRPr="00E947EF">
        <w:rPr>
          <w:rFonts w:cs="B Nazanin"/>
          <w:bCs/>
        </w:rPr>
        <w:t>(Jahanshahi,2017)</w:t>
      </w:r>
    </w:p>
    <w:p w14:paraId="047684B3" w14:textId="77777777" w:rsidR="00EE61CB" w:rsidRPr="00E947EF" w:rsidRDefault="00EE61CB" w:rsidP="00EE61CB">
      <w:pPr>
        <w:tabs>
          <w:tab w:val="left" w:pos="3592"/>
          <w:tab w:val="left" w:pos="4442"/>
          <w:tab w:val="left" w:pos="4584"/>
          <w:tab w:val="left" w:pos="5293"/>
        </w:tabs>
        <w:bidi/>
        <w:spacing w:after="0" w:line="240" w:lineRule="auto"/>
        <w:jc w:val="both"/>
        <w:rPr>
          <w:rFonts w:cs="B Nazanin"/>
          <w:rtl/>
          <w:lang w:bidi="fa-IR"/>
        </w:rPr>
      </w:pPr>
      <w:r w:rsidRPr="00E947EF">
        <w:rPr>
          <w:rFonts w:cs="B Nazanin"/>
          <w:rtl/>
          <w:lang w:bidi="fa-IR"/>
        </w:rPr>
        <w:t xml:space="preserve">مطالعات در مورد سبكهاي يادگيري و ارتباط </w:t>
      </w:r>
      <w:r w:rsidRPr="00E947EF">
        <w:rPr>
          <w:rFonts w:cs="B Nazanin" w:hint="cs"/>
          <w:rtl/>
          <w:lang w:bidi="fa-IR"/>
        </w:rPr>
        <w:t xml:space="preserve">آن </w:t>
      </w:r>
      <w:r w:rsidRPr="00E947EF">
        <w:rPr>
          <w:rFonts w:cs="B Nazanin"/>
          <w:rtl/>
          <w:lang w:bidi="fa-IR"/>
        </w:rPr>
        <w:t xml:space="preserve">با </w:t>
      </w:r>
      <w:r w:rsidRPr="00E947EF">
        <w:rPr>
          <w:rFonts w:cs="B Nazanin" w:hint="cs"/>
          <w:rtl/>
          <w:lang w:bidi="fa-IR"/>
        </w:rPr>
        <w:t>متغیرهای روانشناسی</w:t>
      </w:r>
      <w:r w:rsidRPr="00E947EF">
        <w:rPr>
          <w:rFonts w:cs="B Nazanin"/>
          <w:rtl/>
          <w:lang w:bidi="fa-IR"/>
        </w:rPr>
        <w:t>، بخش عظيمي از روانشناسي امروز را به خود اختصاص داده است</w:t>
      </w:r>
      <w:r w:rsidRPr="00E947EF">
        <w:rPr>
          <w:rFonts w:cs="B Nazanin"/>
          <w:lang w:bidi="fa-IR"/>
        </w:rPr>
        <w:t xml:space="preserve"> </w:t>
      </w:r>
      <w:r w:rsidRPr="00E947EF">
        <w:rPr>
          <w:rFonts w:cs="B Nazanin" w:hint="cs"/>
          <w:rtl/>
          <w:lang w:bidi="fa-IR"/>
        </w:rPr>
        <w:t>(</w:t>
      </w:r>
      <w:r w:rsidRPr="00E947EF">
        <w:rPr>
          <w:rFonts w:cs="B Nazanin"/>
          <w:lang w:bidi="fa-IR"/>
        </w:rPr>
        <w:t>Gagne,2016</w:t>
      </w:r>
      <w:r w:rsidRPr="00E947EF">
        <w:rPr>
          <w:rFonts w:cs="B Nazanin" w:hint="cs"/>
          <w:rtl/>
          <w:lang w:bidi="fa-IR"/>
        </w:rPr>
        <w:t xml:space="preserve">). </w:t>
      </w:r>
      <w:r w:rsidRPr="00E947EF">
        <w:rPr>
          <w:rFonts w:cs="B Nazanin"/>
          <w:rtl/>
          <w:lang w:bidi="fa-IR"/>
        </w:rPr>
        <w:t>یکی از موضوعاتی که در دهه های اخیر در پژوهش های آموزشی به آن توجه شده این است که فراگیران با بهره گیری از چه شیوه هایی مطالب را فرا می گیرند (</w:t>
      </w:r>
      <w:r w:rsidRPr="00E947EF">
        <w:rPr>
          <w:rFonts w:cs="B Nazanin"/>
          <w:lang w:bidi="fa-IR"/>
        </w:rPr>
        <w:t>Hohn,2014</w:t>
      </w:r>
      <w:r w:rsidRPr="00E947EF">
        <w:rPr>
          <w:rFonts w:cs="B Nazanin"/>
          <w:rtl/>
          <w:lang w:bidi="fa-IR"/>
        </w:rPr>
        <w:t>).</w:t>
      </w:r>
    </w:p>
    <w:p w14:paraId="51CD6A51" w14:textId="2206718D" w:rsidR="00EE61CB" w:rsidRPr="00E947EF" w:rsidRDefault="00EE61CB" w:rsidP="00EE61CB">
      <w:pPr>
        <w:tabs>
          <w:tab w:val="left" w:pos="3592"/>
          <w:tab w:val="left" w:pos="4442"/>
          <w:tab w:val="left" w:pos="4584"/>
          <w:tab w:val="left" w:pos="5293"/>
        </w:tabs>
        <w:bidi/>
        <w:spacing w:after="0" w:line="240" w:lineRule="auto"/>
        <w:jc w:val="both"/>
        <w:rPr>
          <w:rFonts w:cs="B Nazanin"/>
          <w:rtl/>
          <w:lang w:bidi="fa-IR"/>
        </w:rPr>
      </w:pPr>
      <w:r w:rsidRPr="00E947EF">
        <w:rPr>
          <w:rFonts w:cs="B Nazanin"/>
          <w:rtl/>
          <w:lang w:bidi="fa-IR"/>
        </w:rPr>
        <w:t xml:space="preserve">تايج مطالعات نشان مي دهد افراد در چگونگي گرايش به يك تكليف متفاوتند و اين تفاوتها صرفاً ناشي از هوش و يا قابليت هاي اجتماعي نيست. « اين سبكها روشهاي ترميمي براي پردازش و سازماندهي اطلاعات و پاسخدهي به محركهاي محيطي است. براي مثال افراد خاصي به بيشتر موقعيتها به سرعت پاسخ مي دهند و افرادي ديگر به طور آهسته و تاملي ، با وجود اينكه ممكن است هر دو گروه اطلاعات و دانش يكساني در ارتباط با آن تكليف داشته باشند </w:t>
      </w:r>
      <w:r w:rsidRPr="00E947EF">
        <w:rPr>
          <w:rFonts w:cs="B Nazanin" w:hint="cs"/>
          <w:rtl/>
          <w:lang w:bidi="fa-IR"/>
        </w:rPr>
        <w:t xml:space="preserve"> (</w:t>
      </w:r>
      <w:r w:rsidRPr="00E947EF">
        <w:rPr>
          <w:rFonts w:cs="B Nazanin"/>
          <w:lang w:bidi="fa-IR"/>
        </w:rPr>
        <w:t>FarajAllahi,2014</w:t>
      </w:r>
      <w:r w:rsidRPr="00E947EF">
        <w:rPr>
          <w:rFonts w:cs="B Nazanin" w:hint="cs"/>
          <w:rtl/>
          <w:lang w:bidi="fa-IR"/>
        </w:rPr>
        <w:t>).</w:t>
      </w:r>
    </w:p>
    <w:p w14:paraId="50749478" w14:textId="0F1D910F" w:rsidR="00EE61CB" w:rsidRPr="00E947EF" w:rsidRDefault="00EE61CB" w:rsidP="00EE61CB">
      <w:pPr>
        <w:tabs>
          <w:tab w:val="left" w:pos="3592"/>
          <w:tab w:val="left" w:pos="4442"/>
          <w:tab w:val="left" w:pos="4584"/>
          <w:tab w:val="left" w:pos="5293"/>
        </w:tabs>
        <w:bidi/>
        <w:spacing w:after="0" w:line="240" w:lineRule="auto"/>
        <w:jc w:val="both"/>
        <w:rPr>
          <w:rFonts w:cs="B Nazanin"/>
          <w:rtl/>
          <w:lang w:bidi="fa-IR"/>
        </w:rPr>
      </w:pPr>
      <w:r w:rsidRPr="00E947EF">
        <w:rPr>
          <w:rFonts w:cs="B Nazanin"/>
          <w:rtl/>
          <w:lang w:bidi="fa-IR"/>
        </w:rPr>
        <w:t>یک سبک یادگیری فردی چگونگی پردازش، درونی سازی و حفظ اطلاعات جدید را مشخص می کند. یکی از عوامل اصلی در سرخوردگی فراگیران تحت آموزش ، ناهمسانی میان محتوی یادگیری و نحوه تدریس مدرس می باشد. برای افزایش انگیزه و بهبود عملکرد فراگیران و در جهت پاسخگویی به انواع مختلف سبک های یادگیری ترجیحی آنان، متناسب کردن و به روز ساختن رویکردهای تدریس و ارزیابی اثربخشی آنها لازم و ضروری است. با وجود انتقاداتی  که به تأثیر سبک های یادگیری وارد است، آگاهی نسبت به سبک های یادگیری به عنوان بخش کوچکی از فرایند یادگیری تأیید شده است (</w:t>
      </w:r>
      <w:r w:rsidRPr="00E947EF">
        <w:rPr>
          <w:rFonts w:cs="B Nazanin"/>
          <w:lang w:bidi="fa-IR"/>
        </w:rPr>
        <w:t>Homayooni,2018</w:t>
      </w:r>
      <w:r w:rsidRPr="00E947EF">
        <w:rPr>
          <w:rFonts w:cs="B Nazanin"/>
          <w:rtl/>
          <w:lang w:bidi="fa-IR"/>
        </w:rPr>
        <w:t>).</w:t>
      </w:r>
    </w:p>
    <w:p w14:paraId="41912C6B" w14:textId="548B6B0A" w:rsidR="00364B4E" w:rsidRPr="00E947EF" w:rsidRDefault="00364B4E" w:rsidP="006543B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Nazanin"/>
          <w:b/>
          <w:bCs/>
          <w:rtl/>
        </w:rPr>
      </w:pPr>
      <w:r w:rsidRPr="00E947EF">
        <w:rPr>
          <w:rFonts w:cs="B Nazanin" w:hint="cs"/>
          <w:rtl/>
          <w:lang w:bidi="fa-IR"/>
        </w:rPr>
        <w:t>محققان تعلیم و تربیت نیاز به تطبیق و سازگار کردن شرایط و تکنیک های آموزشی با ویژگیهای فردی دانش آموزان را به صورت مکرر مورد تایید و تصدیق قرار داده اند. هانت</w:t>
      </w:r>
      <w:r w:rsidR="00DD1CBC" w:rsidRPr="00E947EF">
        <w:rPr>
          <w:rFonts w:cs="B Nazanin" w:hint="cs"/>
          <w:vertAlign w:val="superscript"/>
          <w:rtl/>
          <w:lang w:bidi="fa-IR"/>
        </w:rPr>
        <w:t xml:space="preserve"> </w:t>
      </w:r>
      <w:r w:rsidRPr="00E947EF">
        <w:rPr>
          <w:rFonts w:cs="B Nazanin" w:hint="cs"/>
          <w:rtl/>
          <w:lang w:bidi="fa-IR"/>
        </w:rPr>
        <w:t>از جمله محققینی است که یادگیری را به مشابه یک رفتار قلمداد کرده و آن را متاثر از ویژگیهای یادگیرنده و شیوه های آموزشی می داند</w:t>
      </w:r>
      <w:r w:rsidR="006543BF" w:rsidRPr="00E947EF">
        <w:rPr>
          <w:rFonts w:cs="B Nazanin"/>
          <w:lang w:bidi="fa-IR"/>
        </w:rPr>
        <w:t>.(Safaripour.2015)</w:t>
      </w:r>
      <w:r w:rsidRPr="00E947EF">
        <w:rPr>
          <w:rFonts w:cs="B Nazanin" w:hint="cs"/>
          <w:rtl/>
          <w:lang w:bidi="fa-IR"/>
        </w:rPr>
        <w:t xml:space="preserve"> </w:t>
      </w:r>
    </w:p>
    <w:p w14:paraId="7961D664" w14:textId="31C2756C" w:rsidR="00364B4E" w:rsidRPr="00E947EF" w:rsidRDefault="00364B4E" w:rsidP="00C457EF">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 xml:space="preserve">آگاهی از </w:t>
      </w:r>
      <w:r w:rsidRPr="00E947EF">
        <w:rPr>
          <w:rFonts w:cs="B Nazanin"/>
          <w:rtl/>
          <w:lang w:bidi="fa-IR"/>
        </w:rPr>
        <w:t xml:space="preserve">سبک های شناختی و </w:t>
      </w:r>
      <w:r w:rsidRPr="00E947EF">
        <w:rPr>
          <w:rFonts w:cs="B Nazanin" w:hint="cs"/>
          <w:rtl/>
          <w:lang w:bidi="fa-IR"/>
        </w:rPr>
        <w:t xml:space="preserve">سبک های یادگیری دانشجویان، هم برای اساتید و هم برای دانشجویان حائز اهمیت است. اساتیدی که دانش کافی در این زمینه داشته باشند می توانند تعلیم خود را به گونه ای متناسب نمایند که به بهترین وجه هماهنگ با </w:t>
      </w:r>
      <w:r w:rsidRPr="00E947EF">
        <w:rPr>
          <w:rFonts w:cs="B Nazanin"/>
          <w:rtl/>
          <w:lang w:bidi="fa-IR"/>
        </w:rPr>
        <w:t xml:space="preserve">سبک های شناختی و </w:t>
      </w:r>
      <w:r w:rsidRPr="00E947EF">
        <w:rPr>
          <w:rFonts w:cs="B Nazanin" w:hint="cs"/>
          <w:rtl/>
          <w:lang w:bidi="fa-IR"/>
        </w:rPr>
        <w:t xml:space="preserve">سبک های یادگیری قابل مشاهده از اکثریت دانشجویان باشد. به همین ترتیب دانشجویان با آگاهی از ترجیحات مورد نظر خود در یادگیری می توانند توانمندی لازم را برای استفاده از روش های مختلف در جهت ارتقای یادگیری کسب نموده و بدین وسیله رضایتمندی آموزشی آنها نیز تقویت گردد. این توانمندی به ویژه حالت انتقادی داشته و زمانی که سبک تدریس استاد با </w:t>
      </w:r>
      <w:r w:rsidRPr="00E947EF">
        <w:rPr>
          <w:rFonts w:cs="B Nazanin"/>
          <w:rtl/>
          <w:lang w:bidi="fa-IR"/>
        </w:rPr>
        <w:t xml:space="preserve">سبک های شناختی و </w:t>
      </w:r>
      <w:r w:rsidRPr="00E947EF">
        <w:rPr>
          <w:rFonts w:cs="B Nazanin" w:hint="cs"/>
          <w:rtl/>
          <w:lang w:bidi="fa-IR"/>
        </w:rPr>
        <w:t xml:space="preserve">سبک یادگیری دانشجو هماهنگ نیست؛ مفید واقع می شود . </w:t>
      </w:r>
      <w:r w:rsidRPr="00E947EF">
        <w:rPr>
          <w:rFonts w:cs="B Nazanin"/>
          <w:rtl/>
          <w:lang w:bidi="fa-IR"/>
        </w:rPr>
        <w:t xml:space="preserve">با توجه به آنچه گفته شد نیاز جدی به انجام تحقیق جهت بررسی رابطه سبک های شناختی و </w:t>
      </w:r>
      <w:r w:rsidRPr="00E947EF">
        <w:rPr>
          <w:rFonts w:cs="B Nazanin" w:hint="cs"/>
          <w:rtl/>
          <w:lang w:bidi="fa-IR"/>
        </w:rPr>
        <w:t>سبک های یادگیری دانشجویان</w:t>
      </w:r>
      <w:r w:rsidRPr="00E947EF">
        <w:rPr>
          <w:rFonts w:cs="B Nazanin"/>
          <w:rtl/>
          <w:lang w:bidi="fa-IR"/>
        </w:rPr>
        <w:t xml:space="preserve"> وجود دارد تا بر اساس آن </w:t>
      </w:r>
      <w:r w:rsidRPr="00E947EF">
        <w:rPr>
          <w:rFonts w:cs="B Nazanin" w:hint="cs"/>
          <w:rtl/>
          <w:lang w:bidi="fa-IR"/>
        </w:rPr>
        <w:t>اساتید، معلمان</w:t>
      </w:r>
      <w:r w:rsidRPr="00E947EF">
        <w:rPr>
          <w:rFonts w:cs="B Nazanin"/>
          <w:rtl/>
          <w:lang w:bidi="fa-IR"/>
        </w:rPr>
        <w:t xml:space="preserve"> و روانشناسان بتوانند</w:t>
      </w:r>
      <w:r w:rsidRPr="00E947EF">
        <w:rPr>
          <w:rFonts w:cs="B Nazanin" w:hint="cs"/>
          <w:rtl/>
          <w:lang w:bidi="fa-IR"/>
        </w:rPr>
        <w:t xml:space="preserve"> یادگیری دانشجویان</w:t>
      </w:r>
      <w:r w:rsidRPr="00E947EF">
        <w:rPr>
          <w:rFonts w:cs="B Nazanin"/>
          <w:rtl/>
          <w:lang w:bidi="fa-IR"/>
        </w:rPr>
        <w:t xml:space="preserve"> را از طریق ارائه راهکارها و شناسا</w:t>
      </w:r>
      <w:r w:rsidRPr="00E947EF">
        <w:rPr>
          <w:rFonts w:cs="B Nazanin" w:hint="cs"/>
          <w:rtl/>
          <w:lang w:bidi="fa-IR"/>
        </w:rPr>
        <w:t>ی</w:t>
      </w:r>
      <w:r w:rsidRPr="00E947EF">
        <w:rPr>
          <w:rFonts w:cs="B Nazanin"/>
          <w:rtl/>
          <w:lang w:bidi="fa-IR"/>
        </w:rPr>
        <w:t xml:space="preserve">ی ریشه های آن تقویت کنند. </w:t>
      </w:r>
      <w:r w:rsidR="004C04E7" w:rsidRPr="00E947EF">
        <w:rPr>
          <w:rFonts w:cs="B Nazanin"/>
          <w:rtl/>
          <w:lang w:bidi="fa-IR"/>
        </w:rPr>
        <w:t>اضافه بر م</w:t>
      </w:r>
      <w:r w:rsidR="004C04E7" w:rsidRPr="00E947EF">
        <w:rPr>
          <w:rFonts w:cs="B Nazanin" w:hint="cs"/>
          <w:rtl/>
          <w:lang w:bidi="fa-IR"/>
        </w:rPr>
        <w:t>وا</w:t>
      </w:r>
      <w:r w:rsidR="004C04E7" w:rsidRPr="00E947EF">
        <w:rPr>
          <w:rFonts w:cs="B Nazanin"/>
          <w:rtl/>
          <w:lang w:bidi="fa-IR"/>
        </w:rPr>
        <w:t>رد فوق که خلاء موجود در پژوهش های قبلی را روشن می سازد، از لحاظ کاربردی نیز می توان به پاره ای از ضرورت</w:t>
      </w:r>
      <w:r w:rsidR="004C04E7" w:rsidRPr="00E947EF">
        <w:rPr>
          <w:rFonts w:cs="B Nazanin" w:hint="cs"/>
          <w:rtl/>
          <w:lang w:bidi="fa-IR"/>
        </w:rPr>
        <w:t>‌</w:t>
      </w:r>
      <w:r w:rsidR="004C04E7" w:rsidRPr="00E947EF">
        <w:rPr>
          <w:rFonts w:cs="B Nazanin"/>
          <w:rtl/>
          <w:lang w:bidi="fa-IR"/>
        </w:rPr>
        <w:t xml:space="preserve">ها جهت انجام پژوهش حاضر اشاره نمود. از جمله اینکه </w:t>
      </w:r>
      <w:bookmarkStart w:id="0" w:name="_Hlk186743393"/>
      <w:r w:rsidR="004C04E7" w:rsidRPr="00E947EF">
        <w:rPr>
          <w:rFonts w:cs="B Nazanin" w:hint="cs"/>
          <w:rtl/>
          <w:lang w:bidi="fa-IR"/>
        </w:rPr>
        <w:t xml:space="preserve">سبک های یادگیری و </w:t>
      </w:r>
      <w:r w:rsidR="004C04E7" w:rsidRPr="00E947EF">
        <w:rPr>
          <w:rFonts w:cs="B Nazanin"/>
          <w:rtl/>
          <w:lang w:bidi="fa-IR"/>
        </w:rPr>
        <w:t xml:space="preserve">سبک های شناختی جزء مؤلفه های بسیار مهم در </w:t>
      </w:r>
      <w:r w:rsidR="004C04E7" w:rsidRPr="00E947EF">
        <w:rPr>
          <w:rFonts w:cs="B Nazanin" w:hint="cs"/>
          <w:rtl/>
          <w:lang w:bidi="fa-IR"/>
        </w:rPr>
        <w:t>فرایند یادگیری و یاددهی</w:t>
      </w:r>
      <w:r w:rsidR="004C04E7" w:rsidRPr="00E947EF">
        <w:rPr>
          <w:rFonts w:cs="B Nazanin"/>
          <w:rtl/>
          <w:lang w:bidi="fa-IR"/>
        </w:rPr>
        <w:t xml:space="preserve"> </w:t>
      </w:r>
      <w:r w:rsidR="004C04E7" w:rsidRPr="00E947EF">
        <w:rPr>
          <w:rFonts w:cs="B Nazanin" w:hint="cs"/>
          <w:rtl/>
          <w:lang w:bidi="fa-IR"/>
        </w:rPr>
        <w:t xml:space="preserve">فراگیران </w:t>
      </w:r>
      <w:r w:rsidR="004C04E7" w:rsidRPr="00E947EF">
        <w:rPr>
          <w:rFonts w:cs="B Nazanin"/>
          <w:rtl/>
          <w:lang w:bidi="fa-IR"/>
        </w:rPr>
        <w:t>محسوب می شوند</w:t>
      </w:r>
      <w:r w:rsidR="004C04E7" w:rsidRPr="00E947EF">
        <w:rPr>
          <w:rFonts w:cs="B Nazanin" w:hint="cs"/>
          <w:rtl/>
          <w:lang w:bidi="fa-IR"/>
        </w:rPr>
        <w:t>.</w:t>
      </w:r>
      <w:r w:rsidR="004C04E7" w:rsidRPr="00E947EF">
        <w:rPr>
          <w:rFonts w:cs="B Nazanin"/>
          <w:rtl/>
          <w:lang w:bidi="fa-IR"/>
        </w:rPr>
        <w:t xml:space="preserve"> از آن جهت که </w:t>
      </w:r>
      <w:r w:rsidR="004C04E7" w:rsidRPr="00E947EF">
        <w:rPr>
          <w:rFonts w:cs="B Nazanin" w:hint="cs"/>
          <w:rtl/>
          <w:lang w:bidi="fa-IR"/>
        </w:rPr>
        <w:t>عوامل</w:t>
      </w:r>
      <w:r w:rsidR="004C04E7" w:rsidRPr="00E947EF">
        <w:rPr>
          <w:rFonts w:cs="B Nazanin"/>
          <w:rtl/>
          <w:lang w:bidi="fa-IR"/>
        </w:rPr>
        <w:t xml:space="preserve"> پیش گفته نقش موثری در </w:t>
      </w:r>
      <w:r w:rsidR="004C04E7" w:rsidRPr="00E947EF">
        <w:rPr>
          <w:rFonts w:cs="B Nazanin" w:hint="cs"/>
          <w:rtl/>
          <w:lang w:bidi="fa-IR"/>
        </w:rPr>
        <w:t>پیشرفت و عملکرد آموزشی و اجتماعی</w:t>
      </w:r>
      <w:r w:rsidR="004C04E7" w:rsidRPr="00E947EF">
        <w:rPr>
          <w:rFonts w:cs="B Nazanin"/>
          <w:rtl/>
          <w:lang w:bidi="fa-IR"/>
        </w:rPr>
        <w:t xml:space="preserve"> افراد جامعه بخصوص </w:t>
      </w:r>
      <w:r w:rsidR="004C04E7" w:rsidRPr="00E947EF">
        <w:rPr>
          <w:rFonts w:cs="B Nazanin" w:hint="cs"/>
          <w:rtl/>
          <w:lang w:bidi="fa-IR"/>
        </w:rPr>
        <w:t>دانشجویان</w:t>
      </w:r>
      <w:r w:rsidR="004C04E7" w:rsidRPr="00E947EF">
        <w:rPr>
          <w:rFonts w:cs="B Nazanin"/>
          <w:rtl/>
          <w:lang w:bidi="fa-IR"/>
        </w:rPr>
        <w:t xml:space="preserve"> ایفا می نمایند.</w:t>
      </w:r>
      <w:bookmarkEnd w:id="0"/>
    </w:p>
    <w:p w14:paraId="5502DE84" w14:textId="5EA7F95E" w:rsidR="00364B4E" w:rsidRPr="00E947EF" w:rsidRDefault="00364B4E" w:rsidP="00EE61CB">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Nazanin"/>
          <w:lang w:bidi="fa-IR"/>
        </w:rPr>
      </w:pPr>
      <w:r w:rsidRPr="00E947EF">
        <w:rPr>
          <w:rFonts w:cs="B Nazanin" w:hint="cs"/>
          <w:rtl/>
          <w:lang w:bidi="fa-IR"/>
        </w:rPr>
        <w:t xml:space="preserve">از آنجا که سبک های شناختی و سبک های یادگیری بوسیله بسیاری از صاحبنظران به عنوان عوامل موفقیت در تحصیلات معرفی شده اند. اگرچه عموماً چنان تلقی می شود که دانش آموزان و دانشجویان می‌توانند با آگاهی از سبک های شناختی و سبک های یادگیری شان موفقیت بیشتری در تحصیل بدست آورند؛ لیکن همه دانش آموزان و دانشجویان از ویژگی های سبک های شناختی و سبک یادگیری خود آگاهی ندارند و با توجه به اینکه تحقیق در مورد رابطه سبک‌های شناختی و سبک‌های یادگیری در دانشجویان به ندرت دیده می‌شود، بنابراین تحقیق حاضر در </w:t>
      </w:r>
      <w:r w:rsidRPr="00E947EF">
        <w:rPr>
          <w:rFonts w:cs="B Nazanin"/>
          <w:rtl/>
          <w:lang w:bidi="fa-IR"/>
        </w:rPr>
        <w:t>پی پاسخگویی به این</w:t>
      </w:r>
      <w:r w:rsidRPr="00E947EF">
        <w:rPr>
          <w:rFonts w:cs="B Nazanin" w:hint="cs"/>
          <w:rtl/>
          <w:lang w:bidi="fa-IR"/>
        </w:rPr>
        <w:t xml:space="preserve"> </w:t>
      </w:r>
      <w:r w:rsidRPr="00E947EF">
        <w:rPr>
          <w:rFonts w:cs="B Nazanin"/>
          <w:rtl/>
          <w:lang w:bidi="fa-IR"/>
        </w:rPr>
        <w:t>س</w:t>
      </w:r>
      <w:r w:rsidRPr="00E947EF">
        <w:rPr>
          <w:rFonts w:cs="B Nazanin" w:hint="cs"/>
          <w:rtl/>
          <w:lang w:bidi="fa-IR"/>
        </w:rPr>
        <w:t>ؤ</w:t>
      </w:r>
      <w:r w:rsidRPr="00E947EF">
        <w:rPr>
          <w:rFonts w:cs="B Nazanin"/>
          <w:rtl/>
          <w:lang w:bidi="fa-IR"/>
        </w:rPr>
        <w:t>ال</w:t>
      </w:r>
      <w:r w:rsidRPr="00E947EF">
        <w:rPr>
          <w:rFonts w:cs="B Nazanin" w:hint="cs"/>
          <w:rtl/>
          <w:lang w:bidi="fa-IR"/>
        </w:rPr>
        <w:t xml:space="preserve"> است</w:t>
      </w:r>
      <w:r w:rsidRPr="00E947EF">
        <w:rPr>
          <w:rFonts w:cs="B Nazanin"/>
          <w:rtl/>
          <w:lang w:bidi="fa-IR"/>
        </w:rPr>
        <w:t xml:space="preserve"> که </w:t>
      </w:r>
      <w:r w:rsidRPr="00E947EF">
        <w:rPr>
          <w:rFonts w:cs="B Nazanin" w:hint="cs"/>
          <w:rtl/>
          <w:lang w:bidi="fa-IR"/>
        </w:rPr>
        <w:t xml:space="preserve">رابطه‌ی </w:t>
      </w:r>
      <w:r w:rsidRPr="00E947EF">
        <w:rPr>
          <w:rFonts w:cs="B Nazanin"/>
          <w:rtl/>
          <w:lang w:bidi="fa-IR"/>
        </w:rPr>
        <w:t xml:space="preserve">بین </w:t>
      </w:r>
      <w:r w:rsidRPr="00E947EF">
        <w:rPr>
          <w:rFonts w:cs="B Nazanin" w:hint="cs"/>
          <w:rtl/>
          <w:lang w:bidi="fa-IR"/>
        </w:rPr>
        <w:t>سبک های یادگیری با سبک شناختی نابسته به زمینه در دانشجویان پیراپزشکی دانشگاه علوم پزشکی کرمان چگونه است</w:t>
      </w:r>
      <w:r w:rsidRPr="00E947EF">
        <w:rPr>
          <w:rFonts w:cs="B Nazanin"/>
          <w:rtl/>
          <w:lang w:bidi="fa-IR"/>
        </w:rPr>
        <w:t>؟</w:t>
      </w:r>
    </w:p>
    <w:p w14:paraId="77A191BB" w14:textId="77777777" w:rsidR="00364B4E" w:rsidRPr="00E947EF" w:rsidRDefault="00364B4E" w:rsidP="00364B4E">
      <w:pPr>
        <w:bidi/>
        <w:spacing w:after="0" w:line="240" w:lineRule="auto"/>
        <w:ind w:left="-46"/>
        <w:jc w:val="both"/>
        <w:rPr>
          <w:rFonts w:cs="B Nazanin"/>
          <w:rtl/>
          <w:lang w:bidi="fa-IR"/>
        </w:rPr>
      </w:pPr>
      <w:r w:rsidRPr="00E947EF">
        <w:rPr>
          <w:rFonts w:cs="B Nazanin" w:hint="cs"/>
          <w:rtl/>
          <w:lang w:bidi="fa-IR"/>
        </w:rPr>
        <w:t>در خصوص ارتباط سبک شناختی و یادگیری تحقیقات کمی انجام شده اما از تحقیقات مشابهی در این زمینه می توان به موارد ذیل اشاره کرد:</w:t>
      </w:r>
    </w:p>
    <w:p w14:paraId="0C60BB02" w14:textId="0C1F783E" w:rsidR="00364B4E" w:rsidRPr="00E947EF" w:rsidRDefault="00364B4E" w:rsidP="00364B4E">
      <w:pPr>
        <w:bidi/>
        <w:spacing w:after="0" w:line="240" w:lineRule="auto"/>
        <w:ind w:left="-46"/>
        <w:jc w:val="both"/>
        <w:rPr>
          <w:rFonts w:cs="B Nazanin"/>
          <w:rtl/>
          <w:lang w:bidi="fa-IR"/>
        </w:rPr>
      </w:pPr>
      <w:r w:rsidRPr="00E947EF">
        <w:rPr>
          <w:rFonts w:cs="B Nazanin"/>
          <w:rtl/>
          <w:lang w:bidi="fa-IR"/>
        </w:rPr>
        <w:t xml:space="preserve">مطالعه </w:t>
      </w:r>
      <w:r w:rsidR="006543BF" w:rsidRPr="00E947EF">
        <w:rPr>
          <w:rFonts w:cs="B Nazanin"/>
          <w:lang w:bidi="fa-IR"/>
        </w:rPr>
        <w:t>(Taghipour,2018)</w:t>
      </w:r>
      <w:r w:rsidR="00C457EF">
        <w:rPr>
          <w:rFonts w:cs="B Nazanin" w:hint="cs"/>
          <w:rtl/>
          <w:lang w:bidi="fa-IR"/>
        </w:rPr>
        <w:t xml:space="preserve"> </w:t>
      </w:r>
      <w:r w:rsidRPr="00E947EF">
        <w:rPr>
          <w:rFonts w:cs="B Nazanin"/>
          <w:rtl/>
          <w:lang w:bidi="fa-IR"/>
        </w:rPr>
        <w:t>با هدف بررسی رابطه بین سبک های یادگیری (همگرا، واگرا ، جذب کننده و انطباق یابنده) و سبک های</w:t>
      </w:r>
      <w:r w:rsidRPr="00E947EF">
        <w:rPr>
          <w:rFonts w:cs="B Nazanin" w:hint="cs"/>
          <w:rtl/>
          <w:lang w:bidi="fa-IR"/>
        </w:rPr>
        <w:t xml:space="preserve"> </w:t>
      </w:r>
      <w:r w:rsidRPr="00E947EF">
        <w:rPr>
          <w:rFonts w:cs="B Nazanin"/>
          <w:rtl/>
          <w:lang w:bidi="fa-IR"/>
        </w:rPr>
        <w:t>شناختی (مستقل از زمینه و وابسته به زمینه) و پیشرفت تحصیلی دروس علوم پایه (ریاضی، زبان، فیزیک و شیمی) دانش آموزان پایه اول دبیرستان انجام شده است. یافته ها نشان داد که بین وجه های پرسشنامه سبک یادگیری کلب و سبک های شناختی ویتکین و پیشرفت تحصیلی دروس چهارگانه رابطه مثبت و معنادار وجود دارد. بین سبک یادگیری دختران و پیشرفت تحصیلی در دروس چهارگانه همبستگی مثبت و معن</w:t>
      </w:r>
      <w:r w:rsidR="009C35BB" w:rsidRPr="00E947EF">
        <w:rPr>
          <w:rFonts w:cs="B Nazanin" w:hint="cs"/>
          <w:rtl/>
          <w:lang w:bidi="fa-IR"/>
        </w:rPr>
        <w:t>ا</w:t>
      </w:r>
      <w:r w:rsidRPr="00E947EF">
        <w:rPr>
          <w:rFonts w:cs="B Nazanin"/>
          <w:rtl/>
          <w:lang w:bidi="fa-IR"/>
        </w:rPr>
        <w:t xml:space="preserve"> دار وجود دارد اما همبستگی سبک یادگیری با نمرات پسران فقط در درس ریاضی معنا دار بو</w:t>
      </w:r>
      <w:r w:rsidR="009C35BB" w:rsidRPr="00E947EF">
        <w:rPr>
          <w:rFonts w:cs="B Nazanin" w:hint="cs"/>
          <w:rtl/>
          <w:lang w:bidi="fa-IR"/>
        </w:rPr>
        <w:t>ده</w:t>
      </w:r>
      <w:r w:rsidRPr="00E947EF">
        <w:rPr>
          <w:rFonts w:cs="B Nazanin"/>
          <w:rtl/>
          <w:lang w:bidi="fa-IR"/>
        </w:rPr>
        <w:t xml:space="preserve"> و با دروس دیگر همبستگی مشاهده نمی شود. نتایج همچنین نشان داد که بین سبکهای شناختی دختران و دروس شیمی و فیزیک و ریاضی همبستگی مثبت و معنادار وجود دارد اما در درس زبان همبستگی مشاهده نشد در مورد پسران</w:t>
      </w:r>
      <w:r w:rsidRPr="00E947EF">
        <w:rPr>
          <w:rFonts w:cs="B Nazanin" w:hint="cs"/>
          <w:rtl/>
          <w:lang w:bidi="fa-IR"/>
        </w:rPr>
        <w:t xml:space="preserve"> </w:t>
      </w:r>
      <w:r w:rsidRPr="00E947EF">
        <w:rPr>
          <w:rFonts w:cs="B Nazanin"/>
          <w:rtl/>
          <w:lang w:bidi="fa-IR"/>
        </w:rPr>
        <w:t>همبستگی بین سبک</w:t>
      </w:r>
      <w:r w:rsidRPr="00E947EF">
        <w:rPr>
          <w:rFonts w:cs="B Nazanin" w:hint="cs"/>
          <w:rtl/>
          <w:lang w:bidi="fa-IR"/>
        </w:rPr>
        <w:t>‌</w:t>
      </w:r>
      <w:r w:rsidRPr="00E947EF">
        <w:rPr>
          <w:rFonts w:cs="B Nazanin"/>
          <w:rtl/>
          <w:lang w:bidi="fa-IR"/>
        </w:rPr>
        <w:t>های شناختی و پیشرفت تحصیلی در دروس چهارگانه معنا دار و مثبت بود</w:t>
      </w:r>
      <w:r w:rsidRPr="00E947EF">
        <w:rPr>
          <w:rFonts w:cs="B Nazanin" w:hint="cs"/>
          <w:rtl/>
          <w:lang w:bidi="fa-IR"/>
        </w:rPr>
        <w:t>.</w:t>
      </w:r>
    </w:p>
    <w:p w14:paraId="70C225D1" w14:textId="2E54AB5B" w:rsidR="006543BF" w:rsidRPr="00C457EF" w:rsidRDefault="006543BF" w:rsidP="00C457EF">
      <w:pPr>
        <w:bidi/>
        <w:spacing w:after="0" w:line="240" w:lineRule="auto"/>
        <w:ind w:left="-46"/>
        <w:jc w:val="both"/>
        <w:rPr>
          <w:rFonts w:cs="B Nazanin"/>
          <w:rtl/>
          <w:lang w:bidi="fa-IR"/>
        </w:rPr>
      </w:pPr>
      <w:r w:rsidRPr="00E947EF">
        <w:rPr>
          <w:rFonts w:cs="B Nazanin"/>
          <w:lang w:bidi="fa-IR"/>
        </w:rPr>
        <w:t>(Berner,2014)</w:t>
      </w:r>
      <w:r w:rsidR="00364B4E" w:rsidRPr="00E947EF">
        <w:rPr>
          <w:rFonts w:cs="B Nazanin" w:hint="cs"/>
          <w:rtl/>
          <w:lang w:bidi="fa-IR"/>
        </w:rPr>
        <w:t xml:space="preserve"> رابطه ی بین سبک های شناختی وابسته به زمینه و ناوابسته به زمینه با پیشرفت تحصیلی دانشجویان را بررسی کرد و به این نتیجه رسید که بین سبک های وابسته به زمینه و ناوابسته به زمینه و موفقیت یا شکست تحصیلی دانشجویان رابطه معنی دار وجود د</w:t>
      </w:r>
      <w:r w:rsidRPr="00E947EF">
        <w:rPr>
          <w:rFonts w:cs="B Nazanin" w:hint="cs"/>
          <w:rtl/>
          <w:lang w:bidi="fa-IR"/>
        </w:rPr>
        <w:t>ارد.</w:t>
      </w:r>
    </w:p>
    <w:p w14:paraId="030078E1" w14:textId="77777777" w:rsidR="00364B4E" w:rsidRPr="00E947EF" w:rsidRDefault="00364B4E" w:rsidP="00364B4E">
      <w:pPr>
        <w:tabs>
          <w:tab w:val="left" w:pos="3592"/>
          <w:tab w:val="left" w:pos="4442"/>
          <w:tab w:val="left" w:pos="4584"/>
          <w:tab w:val="left" w:pos="5293"/>
        </w:tabs>
        <w:bidi/>
        <w:spacing w:before="240" w:after="0" w:line="240" w:lineRule="auto"/>
        <w:jc w:val="both"/>
        <w:rPr>
          <w:rStyle w:val="yiv1412831824msid4322yiv1412831824msid7631yiv1412831824msid2567yiv1412831824msid9054yiv1412831824msid2864"/>
          <w:rFonts w:cs="B Nazanin"/>
          <w:b/>
          <w:bCs/>
          <w:rtl/>
        </w:rPr>
      </w:pPr>
      <w:r w:rsidRPr="00E947EF">
        <w:rPr>
          <w:rStyle w:val="yiv1412831824msid4322yiv1412831824msid7631yiv1412831824msid2567yiv1412831824msid9054yiv1412831824msid2864"/>
          <w:rFonts w:cs="B Nazanin" w:hint="cs"/>
          <w:b/>
          <w:bCs/>
          <w:rtl/>
        </w:rPr>
        <w:t>فرضیات</w:t>
      </w:r>
    </w:p>
    <w:p w14:paraId="4429F8B9" w14:textId="77777777" w:rsidR="00364B4E" w:rsidRPr="00E947EF" w:rsidRDefault="00364B4E" w:rsidP="00364B4E">
      <w:pPr>
        <w:numPr>
          <w:ilvl w:val="0"/>
          <w:numId w:val="26"/>
        </w:numPr>
        <w:tabs>
          <w:tab w:val="left" w:pos="140"/>
        </w:tabs>
        <w:bidi/>
        <w:spacing w:after="0" w:line="240" w:lineRule="auto"/>
        <w:ind w:right="57"/>
        <w:jc w:val="both"/>
        <w:rPr>
          <w:rFonts w:cs="B Nazanin"/>
          <w:rtl/>
        </w:rPr>
      </w:pPr>
      <w:r w:rsidRPr="00E947EF">
        <w:rPr>
          <w:rFonts w:cs="B Nazanin" w:hint="cs"/>
          <w:rtl/>
        </w:rPr>
        <w:t xml:space="preserve">بین </w:t>
      </w:r>
      <w:r w:rsidRPr="00E947EF">
        <w:rPr>
          <w:rFonts w:ascii="B Nazanin" w:cs="B Nazanin" w:hint="cs"/>
          <w:rtl/>
        </w:rPr>
        <w:t xml:space="preserve">سبک دیداری </w:t>
      </w:r>
      <w:r w:rsidRPr="00E947EF">
        <w:rPr>
          <w:rFonts w:cs="B Nazanin" w:hint="cs"/>
          <w:rtl/>
        </w:rPr>
        <w:t>با سبک شناختی نابسته به زمینه در دانشجویان پیراپزشکی دانشگاه علوم پزشکی کرمان رابطه وجود دارد.</w:t>
      </w:r>
    </w:p>
    <w:p w14:paraId="1937B8C3" w14:textId="77777777" w:rsidR="00364B4E" w:rsidRPr="00E947EF" w:rsidRDefault="00364B4E" w:rsidP="00364B4E">
      <w:pPr>
        <w:numPr>
          <w:ilvl w:val="0"/>
          <w:numId w:val="26"/>
        </w:numPr>
        <w:tabs>
          <w:tab w:val="left" w:pos="140"/>
        </w:tabs>
        <w:bidi/>
        <w:spacing w:after="0" w:line="240" w:lineRule="auto"/>
        <w:ind w:right="57"/>
        <w:jc w:val="both"/>
        <w:rPr>
          <w:rFonts w:cs="B Nazanin"/>
          <w:rtl/>
        </w:rPr>
      </w:pPr>
      <w:r w:rsidRPr="00E947EF">
        <w:rPr>
          <w:rFonts w:cs="B Nazanin" w:hint="cs"/>
          <w:rtl/>
        </w:rPr>
        <w:t xml:space="preserve"> بین سبک شنیداری با سبک شناختی نابسته به زمینه در دانشجویان پیراپزشکی دانشگاه علوم پزشکی کرمان رابطه وجود دارد.</w:t>
      </w:r>
    </w:p>
    <w:p w14:paraId="09B7DC5F" w14:textId="77777777" w:rsidR="00364B4E" w:rsidRPr="00E947EF" w:rsidRDefault="00364B4E" w:rsidP="00364B4E">
      <w:pPr>
        <w:numPr>
          <w:ilvl w:val="0"/>
          <w:numId w:val="26"/>
        </w:numPr>
        <w:tabs>
          <w:tab w:val="left" w:pos="140"/>
        </w:tabs>
        <w:bidi/>
        <w:spacing w:after="0" w:line="240" w:lineRule="auto"/>
        <w:ind w:right="57"/>
        <w:jc w:val="both"/>
        <w:rPr>
          <w:rFonts w:cs="B Nazanin"/>
        </w:rPr>
      </w:pPr>
      <w:r w:rsidRPr="00E947EF">
        <w:rPr>
          <w:rFonts w:cs="B Nazanin" w:hint="cs"/>
          <w:rtl/>
        </w:rPr>
        <w:t xml:space="preserve"> بین سبک خواندنی/ نوشتنی با سبک شناختی نابسته به زمینه در دانشجویان پیراپزشکی دانشگاه علوم پزشکی کرمان رابطه وجود دارد. </w:t>
      </w:r>
    </w:p>
    <w:p w14:paraId="6D8DDF95" w14:textId="77777777" w:rsidR="00364B4E" w:rsidRPr="00E947EF" w:rsidRDefault="00364B4E" w:rsidP="00364B4E">
      <w:pPr>
        <w:numPr>
          <w:ilvl w:val="0"/>
          <w:numId w:val="26"/>
        </w:numPr>
        <w:tabs>
          <w:tab w:val="left" w:pos="140"/>
        </w:tabs>
        <w:bidi/>
        <w:spacing w:after="0" w:line="240" w:lineRule="auto"/>
        <w:ind w:right="57"/>
        <w:jc w:val="both"/>
        <w:rPr>
          <w:rFonts w:cs="B Nazanin"/>
          <w:rtl/>
        </w:rPr>
      </w:pPr>
      <w:r w:rsidRPr="00E947EF">
        <w:rPr>
          <w:rFonts w:cs="B Nazanin" w:hint="cs"/>
          <w:rtl/>
        </w:rPr>
        <w:t xml:space="preserve"> بین سبک جنبشی/ حرکتی با سبک شناختی نابسته به زمینه در دانشجویان پیراپزشکی دانشگاه علوم پزشکی کرمان رابطه وجود دارد.</w:t>
      </w:r>
    </w:p>
    <w:p w14:paraId="2DF5D029" w14:textId="77777777" w:rsidR="006F21D5" w:rsidRPr="00E947EF" w:rsidRDefault="006F21D5" w:rsidP="006F21D5">
      <w:pPr>
        <w:bidi/>
        <w:rPr>
          <w:rFonts w:cs="B Nazanin" w:hint="cs"/>
          <w:rtl/>
          <w:lang w:val="x-none" w:eastAsia="x-none" w:bidi="fa-IR"/>
        </w:rPr>
      </w:pPr>
    </w:p>
    <w:p w14:paraId="26E701D5" w14:textId="77777777" w:rsidR="009B1B14" w:rsidRPr="00E947EF" w:rsidRDefault="009B1B14" w:rsidP="006F21D5">
      <w:pPr>
        <w:pStyle w:val="Heading2"/>
        <w:bidi/>
        <w:rPr>
          <w:rFonts w:cs="B Nazanin"/>
          <w:b/>
          <w:bCs/>
          <w:color w:val="0070C0"/>
          <w:rtl/>
        </w:rPr>
      </w:pPr>
      <w:r w:rsidRPr="00E947EF">
        <w:rPr>
          <w:rFonts w:cs="B Nazanin"/>
          <w:b/>
          <w:bCs/>
          <w:color w:val="0070C0"/>
          <w:rtl/>
        </w:rPr>
        <w:t>روش شناس</w:t>
      </w:r>
      <w:r w:rsidRPr="00E947EF">
        <w:rPr>
          <w:rFonts w:cs="B Nazanin" w:hint="cs"/>
          <w:b/>
          <w:bCs/>
          <w:color w:val="0070C0"/>
          <w:rtl/>
        </w:rPr>
        <w:t>ی</w:t>
      </w:r>
      <w:r w:rsidRPr="00E947EF">
        <w:rPr>
          <w:rFonts w:cs="B Nazanin"/>
          <w:b/>
          <w:bCs/>
          <w:color w:val="0070C0"/>
          <w:rtl/>
        </w:rPr>
        <w:t xml:space="preserve"> پژوهش</w:t>
      </w:r>
    </w:p>
    <w:p w14:paraId="426DED98" w14:textId="77777777" w:rsidR="00B92C47" w:rsidRPr="00E947EF" w:rsidRDefault="00B92C47" w:rsidP="00B92C47">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تحقيق موجود يك تحقيق توصيفي از نوع همبستگي و</w:t>
      </w:r>
      <w:r w:rsidRPr="00E947EF">
        <w:rPr>
          <w:rFonts w:cs="B Nazanin"/>
          <w:lang w:bidi="fa-IR"/>
        </w:rPr>
        <w:t xml:space="preserve"> </w:t>
      </w:r>
      <w:r w:rsidRPr="00E947EF">
        <w:rPr>
          <w:rFonts w:cs="B Nazanin"/>
          <w:rtl/>
          <w:lang w:bidi="fa-IR"/>
        </w:rPr>
        <w:t xml:space="preserve">جامعه آماری شامل </w:t>
      </w:r>
      <w:r w:rsidRPr="00E947EF">
        <w:rPr>
          <w:rFonts w:cs="B Nazanin" w:hint="cs"/>
          <w:rtl/>
          <w:lang w:bidi="fa-IR"/>
        </w:rPr>
        <w:t xml:space="preserve">کلیه دانشجویان رشته پیراپزشکی دانشگاه علوم پزشکی کرمان  که تعداد آنها 300 </w:t>
      </w:r>
      <w:r w:rsidRPr="00E947EF">
        <w:rPr>
          <w:rFonts w:cs="B Nazanin"/>
          <w:rtl/>
          <w:lang w:bidi="fa-IR"/>
        </w:rPr>
        <w:t xml:space="preserve"> نفر </w:t>
      </w:r>
      <w:r w:rsidRPr="00E947EF">
        <w:rPr>
          <w:rFonts w:cs="B Nazanin" w:hint="cs"/>
          <w:rtl/>
          <w:lang w:bidi="fa-IR"/>
        </w:rPr>
        <w:t xml:space="preserve">بوده و حجم نمونه طبق جدول مورگان  169 نفر انتخاب شد. نمونه ها </w:t>
      </w:r>
      <w:r w:rsidRPr="00E947EF">
        <w:rPr>
          <w:rFonts w:cs="B Nazanin"/>
          <w:rtl/>
          <w:lang w:bidi="fa-IR"/>
        </w:rPr>
        <w:t xml:space="preserve">بصورت نمونه گیری </w:t>
      </w:r>
      <w:r w:rsidRPr="00E947EF">
        <w:rPr>
          <w:rFonts w:cs="B Nazanin" w:hint="cs"/>
          <w:rtl/>
          <w:lang w:bidi="fa-IR"/>
        </w:rPr>
        <w:t>تصادفی ساده</w:t>
      </w:r>
      <w:r w:rsidRPr="00E947EF">
        <w:rPr>
          <w:rFonts w:cs="B Nazanin"/>
          <w:rtl/>
          <w:lang w:bidi="fa-IR"/>
        </w:rPr>
        <w:t xml:space="preserve"> انتخاب شد</w:t>
      </w:r>
      <w:r w:rsidRPr="00E947EF">
        <w:rPr>
          <w:rFonts w:cs="B Nazanin" w:hint="cs"/>
          <w:rtl/>
          <w:lang w:bidi="fa-IR"/>
        </w:rPr>
        <w:t xml:space="preserve">.  جهت گردآوری داده های تحقیق از  پرسشنامه سبک یادگیری وارک </w:t>
      </w:r>
      <w:r w:rsidRPr="00E947EF">
        <w:rPr>
          <w:rFonts w:cs="B Nazanin" w:hint="cs"/>
          <w:rtl/>
        </w:rPr>
        <w:t xml:space="preserve">(2002) و پرسشنامه سبک های شناختی </w:t>
      </w:r>
      <w:r w:rsidRPr="00E947EF">
        <w:rPr>
          <w:rFonts w:cs="B Nazanin"/>
          <w:rtl/>
        </w:rPr>
        <w:t>ویتکـی</w:t>
      </w:r>
      <w:r w:rsidRPr="00E947EF">
        <w:rPr>
          <w:rFonts w:cs="B Nazanin" w:hint="cs"/>
          <w:rtl/>
        </w:rPr>
        <w:t xml:space="preserve">ن (1997)استفاده شد. </w:t>
      </w:r>
      <w:r w:rsidRPr="00E947EF">
        <w:rPr>
          <w:rFonts w:cs="B Nazanin" w:hint="cs"/>
          <w:rtl/>
          <w:lang w:bidi="fa-IR"/>
        </w:rPr>
        <w:t>پرسشنامه وارک شامل 16 سوال 4 گزینه ای است که هر کدام از گزینه</w:t>
      </w:r>
      <w:r w:rsidRPr="00E947EF">
        <w:rPr>
          <w:rFonts w:cs="B Nazanin"/>
          <w:rtl/>
          <w:lang w:bidi="fa-IR"/>
        </w:rPr>
        <w:softHyphen/>
      </w:r>
      <w:r w:rsidRPr="00E947EF">
        <w:rPr>
          <w:rFonts w:cs="B Nazanin" w:hint="cs"/>
          <w:rtl/>
          <w:lang w:bidi="fa-IR"/>
        </w:rPr>
        <w:t>ها دلالت بر یک سبک یادگیری (دیداری، شنیداری، خواندنی-نوشتنی و جنبشی- حرکتی) دارد. اگر یکی از گزینه</w:t>
      </w:r>
      <w:r w:rsidRPr="00E947EF">
        <w:rPr>
          <w:rFonts w:cs="B Nazanin" w:hint="cs"/>
          <w:rtl/>
          <w:lang w:bidi="fa-IR"/>
        </w:rPr>
        <w:softHyphen/>
        <w:t>ها به تنهایی گویای وضعیت فراگیر نباشد، وی می</w:t>
      </w:r>
      <w:r w:rsidRPr="00E947EF">
        <w:rPr>
          <w:rFonts w:cs="B Nazanin" w:hint="cs"/>
          <w:rtl/>
          <w:lang w:bidi="fa-IR"/>
        </w:rPr>
        <w:softHyphen/>
        <w:t>تواند در هر سوال بیش از یک گزینه را انتخاب کند و همچنین هر سوال که در مورد او صدق نمی</w:t>
      </w:r>
      <w:r w:rsidRPr="00E947EF">
        <w:rPr>
          <w:rFonts w:cs="B Nazanin" w:hint="cs"/>
          <w:rtl/>
          <w:lang w:bidi="fa-IR"/>
        </w:rPr>
        <w:softHyphen/>
        <w:t>کند را می</w:t>
      </w:r>
      <w:r w:rsidRPr="00E947EF">
        <w:rPr>
          <w:rFonts w:cs="B Nazanin" w:hint="cs"/>
          <w:rtl/>
          <w:lang w:bidi="fa-IR"/>
        </w:rPr>
        <w:softHyphen/>
        <w:t>تواند بدون جواب بگذارد. براساس تعداد انتخاب های هر فرد سبک یادگیری او مشخص می شود.</w:t>
      </w:r>
      <w:r w:rsidRPr="00E947EF">
        <w:rPr>
          <w:rFonts w:cs="B Nazanin"/>
          <w:lang w:bidi="fa-IR"/>
        </w:rPr>
        <w:t xml:space="preserve"> </w:t>
      </w:r>
      <w:r w:rsidRPr="00E947EF">
        <w:rPr>
          <w:rFonts w:cs="B Nazanin" w:hint="cs"/>
          <w:rtl/>
          <w:lang w:bidi="fa-IR"/>
        </w:rPr>
        <w:t>پایایی</w:t>
      </w:r>
      <w:r w:rsidRPr="00E947EF">
        <w:rPr>
          <w:rFonts w:cs="B Nazanin"/>
          <w:lang w:bidi="fa-IR"/>
        </w:rPr>
        <w:t xml:space="preserve"> </w:t>
      </w:r>
      <w:r w:rsidRPr="00E947EF">
        <w:rPr>
          <w:rFonts w:cs="B Nazanin" w:hint="cs"/>
          <w:rtl/>
          <w:lang w:bidi="fa-IR"/>
        </w:rPr>
        <w:t>این</w:t>
      </w:r>
      <w:r w:rsidRPr="00E947EF">
        <w:rPr>
          <w:rFonts w:cs="B Nazanin"/>
          <w:lang w:bidi="fa-IR"/>
        </w:rPr>
        <w:t xml:space="preserve"> </w:t>
      </w:r>
      <w:r w:rsidRPr="00E947EF">
        <w:rPr>
          <w:rFonts w:cs="B Nazanin" w:hint="cs"/>
          <w:rtl/>
          <w:lang w:bidi="fa-IR"/>
        </w:rPr>
        <w:t>پرسشنامه</w:t>
      </w:r>
      <w:r w:rsidRPr="00E947EF">
        <w:rPr>
          <w:rFonts w:cs="B Nazanin"/>
          <w:lang w:bidi="fa-IR"/>
        </w:rPr>
        <w:t xml:space="preserve"> </w:t>
      </w:r>
      <w:r w:rsidRPr="00E947EF">
        <w:rPr>
          <w:rFonts w:cs="B Nazanin" w:hint="cs"/>
          <w:rtl/>
          <w:lang w:bidi="fa-IR"/>
        </w:rPr>
        <w:t>با</w:t>
      </w:r>
      <w:r w:rsidRPr="00E947EF">
        <w:rPr>
          <w:rFonts w:cs="B Nazanin"/>
          <w:lang w:bidi="fa-IR"/>
        </w:rPr>
        <w:t xml:space="preserve"> </w:t>
      </w:r>
      <w:r w:rsidRPr="00E947EF">
        <w:rPr>
          <w:rFonts w:cs="B Nazanin" w:hint="cs"/>
          <w:rtl/>
          <w:lang w:bidi="fa-IR"/>
        </w:rPr>
        <w:t>استفاده</w:t>
      </w:r>
      <w:r w:rsidRPr="00E947EF">
        <w:rPr>
          <w:rFonts w:cs="B Nazanin"/>
          <w:lang w:bidi="fa-IR"/>
        </w:rPr>
        <w:t xml:space="preserve"> </w:t>
      </w:r>
      <w:r w:rsidRPr="00E947EF">
        <w:rPr>
          <w:rFonts w:cs="B Nazanin" w:hint="cs"/>
          <w:rtl/>
          <w:lang w:bidi="fa-IR"/>
        </w:rPr>
        <w:t>از</w:t>
      </w:r>
      <w:r w:rsidRPr="00E947EF">
        <w:rPr>
          <w:rFonts w:cs="B Nazanin"/>
          <w:lang w:bidi="fa-IR"/>
        </w:rPr>
        <w:t xml:space="preserve"> </w:t>
      </w:r>
      <w:r w:rsidRPr="00E947EF">
        <w:rPr>
          <w:rFonts w:cs="B Nazanin" w:hint="cs"/>
          <w:rtl/>
          <w:lang w:bidi="fa-IR"/>
        </w:rPr>
        <w:t>محاسبه ضریب</w:t>
      </w:r>
      <w:r w:rsidRPr="00E947EF">
        <w:rPr>
          <w:rFonts w:cs="B Nazanin"/>
          <w:lang w:bidi="fa-IR"/>
        </w:rPr>
        <w:t xml:space="preserve"> </w:t>
      </w:r>
      <w:r w:rsidRPr="00E947EF">
        <w:rPr>
          <w:rFonts w:cs="B Nazanin" w:hint="cs"/>
          <w:rtl/>
          <w:lang w:bidi="fa-IR"/>
        </w:rPr>
        <w:t>آلفای</w:t>
      </w:r>
      <w:r w:rsidRPr="00E947EF">
        <w:rPr>
          <w:rFonts w:cs="B Nazanin"/>
          <w:lang w:bidi="fa-IR"/>
        </w:rPr>
        <w:t xml:space="preserve"> </w:t>
      </w:r>
      <w:r w:rsidRPr="00E947EF">
        <w:rPr>
          <w:rFonts w:cs="B Nazanin" w:hint="cs"/>
          <w:rtl/>
          <w:lang w:bidi="fa-IR"/>
        </w:rPr>
        <w:t>کرونباخ 89/0 برآورد</w:t>
      </w:r>
      <w:r w:rsidRPr="00E947EF">
        <w:rPr>
          <w:rFonts w:cs="B Nazanin"/>
          <w:lang w:bidi="fa-IR"/>
        </w:rPr>
        <w:t xml:space="preserve"> </w:t>
      </w:r>
      <w:r w:rsidRPr="00E947EF">
        <w:rPr>
          <w:rFonts w:cs="B Nazanin" w:hint="cs"/>
          <w:rtl/>
          <w:lang w:bidi="fa-IR"/>
        </w:rPr>
        <w:t>گردید.</w:t>
      </w:r>
    </w:p>
    <w:p w14:paraId="0E40BF28" w14:textId="77777777" w:rsidR="00B92C47" w:rsidRPr="00E947EF" w:rsidRDefault="00B92C47" w:rsidP="00B92C47">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 xml:space="preserve">در بخش بعد برای تعیین سبک شناختی دانشجویان از آزمون شکلهای نهفته ویتکین استفاده شد در این آزمون از آنها خواسته شد یکی از اشکال هندسی ساده را که در درون یک شکل پیچیده نهفته است پیدا کنند و پر رنگ نمایند. نمرات این آزمون بین صفر تا 18 بود که نمره 18 سبک شناختی کاملاً نابسته به زمینه و نمره صفر سبک شناختی کاملاً وابسته به زمینه را نشان می دهد. </w:t>
      </w:r>
      <w:r w:rsidRPr="00E947EF">
        <w:rPr>
          <w:rFonts w:cs="B Nazanin"/>
          <w:rtl/>
          <w:lang w:bidi="fa-IR"/>
        </w:rPr>
        <w:t>بدین ترتیب دامنه نمرات از صفر تا 18 پراکنده خواهد بود. ویتکن وهمکاران پایایی آزمون گروهی اشکال نهفته را با روش بازآزمایی، 82/0 گزارش کردند</w:t>
      </w:r>
      <w:r w:rsidRPr="00E947EF">
        <w:rPr>
          <w:rFonts w:cs="B Nazanin"/>
          <w:lang w:bidi="fa-IR"/>
        </w:rPr>
        <w:t>.</w:t>
      </w:r>
      <w:r w:rsidRPr="00E947EF">
        <w:rPr>
          <w:rFonts w:cs="B Nazanin" w:hint="cs"/>
          <w:rtl/>
          <w:lang w:bidi="fa-IR"/>
        </w:rPr>
        <w:t xml:space="preserve">برای تجزیه و تحلیل دادها، از روش های آماری توصیفی و استنباطی استفاده شد و برای تجزیه و تحلیل فرضیه ها از آزمون ضریب همبستگی پیرسون- اسپیرمن و رگرسیون چند متغیره استفاده شد. برای بررسی وضعیت متغیرها از آماره های توصیفی شامل جداول فراوانی نمودار های ستونی و شاخصهای پراکندگی شامل میانگین، انحراف معیار، چولگی، کشیدگی و دامنه نمرات استفاده شد.قبل از آزمون فرضیه‌ها، نرمال بودن (توزیع طبیعی داشتن) متغیرهای مورد مطالعه توسط آزمون کولموگوروف- اسمیرنوف یک نمونه‌ای بررسی شد. فرض نرمال برای متغیر‌ها برقرار بود. برای بررسی فرضیه‌های مورد نظر به دلیل نرمال بودن متغیرهای مورد مطالعه از همبستگی پیرسون و اسپیرمن و رگرسیون استفاده شد. برای تجزیه و تحلیل داده‌ها از نرم‌ افزار </w:t>
      </w:r>
      <w:r w:rsidRPr="00E947EF">
        <w:rPr>
          <w:rFonts w:cs="B Nazanin"/>
          <w:lang w:bidi="fa-IR"/>
        </w:rPr>
        <w:t>24</w:t>
      </w:r>
      <w:r w:rsidRPr="00E947EF">
        <w:rPr>
          <w:rFonts w:cs="B Nazanin" w:hint="cs"/>
          <w:rtl/>
          <w:lang w:bidi="fa-IR"/>
        </w:rPr>
        <w:t xml:space="preserve"> </w:t>
      </w:r>
      <w:r w:rsidRPr="00E947EF">
        <w:rPr>
          <w:rFonts w:cs="B Nazanin"/>
          <w:lang w:bidi="fa-IR"/>
        </w:rPr>
        <w:t>SPSS</w:t>
      </w:r>
      <w:r w:rsidRPr="00E947EF">
        <w:rPr>
          <w:rFonts w:cs="B Nazanin" w:hint="cs"/>
          <w:rtl/>
          <w:lang w:bidi="fa-IR"/>
        </w:rPr>
        <w:t xml:space="preserve"> استفاده شد و سطح معنی داری 05/0 در نظر گرفته شد. </w:t>
      </w:r>
    </w:p>
    <w:p w14:paraId="0C0B8604" w14:textId="6901ACCD" w:rsidR="002E1EF9" w:rsidRPr="00E947EF" w:rsidRDefault="002E1EF9" w:rsidP="002E1EF9">
      <w:pPr>
        <w:pStyle w:val="ListParagraph"/>
        <w:bidi/>
        <w:spacing w:after="0" w:line="240" w:lineRule="auto"/>
        <w:ind w:left="-63"/>
        <w:jc w:val="center"/>
        <w:rPr>
          <w:rFonts w:ascii="Times New Roman" w:hAnsi="Times New Roman" w:cs="B Nazanin"/>
          <w:b/>
          <w:bCs/>
          <w:color w:val="000000"/>
          <w:sz w:val="20"/>
          <w:szCs w:val="20"/>
          <w:rtl/>
          <w:lang w:bidi="fa-IR"/>
        </w:rPr>
      </w:pPr>
    </w:p>
    <w:p w14:paraId="7520F69C" w14:textId="77777777" w:rsidR="00DD6210" w:rsidRPr="00E947EF" w:rsidRDefault="00DD6210" w:rsidP="004D7E24">
      <w:pPr>
        <w:pStyle w:val="Heading2"/>
        <w:bidi/>
        <w:rPr>
          <w:rFonts w:cs="B Nazanin"/>
          <w:b/>
          <w:bCs/>
          <w:color w:val="0070C0"/>
          <w:rtl/>
          <w:lang w:bidi="fa-IR"/>
        </w:rPr>
      </w:pPr>
      <w:r w:rsidRPr="00E947EF">
        <w:rPr>
          <w:rFonts w:cs="B Nazanin"/>
          <w:b/>
          <w:bCs/>
          <w:color w:val="0070C0"/>
          <w:rtl/>
        </w:rPr>
        <w:t>یافته ها</w:t>
      </w:r>
    </w:p>
    <w:p w14:paraId="72B55728" w14:textId="3278E94C" w:rsidR="000C6A29" w:rsidRPr="00E947EF" w:rsidRDefault="000C6A29" w:rsidP="000C6A29">
      <w:pPr>
        <w:tabs>
          <w:tab w:val="left" w:pos="3592"/>
          <w:tab w:val="left" w:pos="4442"/>
          <w:tab w:val="left" w:pos="4584"/>
          <w:tab w:val="left" w:pos="5293"/>
        </w:tabs>
        <w:bidi/>
        <w:spacing w:after="0" w:line="240" w:lineRule="auto"/>
        <w:jc w:val="both"/>
        <w:rPr>
          <w:rFonts w:cs="B Nazanin"/>
          <w:lang w:bidi="fa-IR"/>
        </w:rPr>
      </w:pPr>
      <w:r w:rsidRPr="00E947EF">
        <w:rPr>
          <w:rFonts w:cs="B Nazanin" w:hint="cs"/>
          <w:rtl/>
          <w:lang w:bidi="fa-IR"/>
        </w:rPr>
        <w:t xml:space="preserve">با توجه به داده‌های حاصل از  پرسشنامه های بازگشتی، 34 درصد نمونه ها </w:t>
      </w:r>
      <w:r w:rsidR="00287166" w:rsidRPr="00E947EF">
        <w:rPr>
          <w:rFonts w:cs="B Nazanin" w:hint="cs"/>
          <w:rtl/>
          <w:lang w:bidi="fa-IR"/>
        </w:rPr>
        <w:t>مرد</w:t>
      </w:r>
      <w:r w:rsidRPr="00E947EF">
        <w:rPr>
          <w:rFonts w:cs="B Nazanin" w:hint="cs"/>
          <w:rtl/>
          <w:lang w:bidi="fa-IR"/>
        </w:rPr>
        <w:t xml:space="preserve"> و 66 درصد </w:t>
      </w:r>
      <w:r w:rsidR="00287166" w:rsidRPr="00E947EF">
        <w:rPr>
          <w:rFonts w:cs="B Nazanin" w:hint="cs"/>
          <w:rtl/>
          <w:lang w:bidi="fa-IR"/>
        </w:rPr>
        <w:t>زن</w:t>
      </w:r>
      <w:r w:rsidRPr="00E947EF">
        <w:rPr>
          <w:rFonts w:cs="B Nazanin" w:hint="cs"/>
          <w:rtl/>
          <w:lang w:bidi="fa-IR"/>
        </w:rPr>
        <w:t xml:space="preserve"> هستند (</w:t>
      </w:r>
      <w:r w:rsidRPr="00E947EF">
        <w:rPr>
          <w:rFonts w:cs="B Nazanin"/>
          <w:rtl/>
          <w:lang w:bidi="fa-IR"/>
        </w:rPr>
        <w:fldChar w:fldCharType="begin"/>
      </w:r>
      <w:r w:rsidRPr="00E947EF">
        <w:rPr>
          <w:rFonts w:cs="B Nazanin"/>
          <w:rtl/>
          <w:lang w:bidi="fa-IR"/>
        </w:rPr>
        <w:instrText xml:space="preserve"> </w:instrText>
      </w:r>
      <w:r w:rsidRPr="00E947EF">
        <w:rPr>
          <w:rFonts w:cs="B Nazanin"/>
          <w:lang w:bidi="fa-IR"/>
        </w:rPr>
        <w:instrText>REF</w:instrText>
      </w:r>
      <w:r w:rsidRPr="00E947EF">
        <w:rPr>
          <w:rFonts w:cs="B Nazanin"/>
          <w:rtl/>
          <w:lang w:bidi="fa-IR"/>
        </w:rPr>
        <w:instrText xml:space="preserve"> _</w:instrText>
      </w:r>
      <w:r w:rsidRPr="00E947EF">
        <w:rPr>
          <w:rFonts w:cs="B Nazanin"/>
          <w:lang w:bidi="fa-IR"/>
        </w:rPr>
        <w:instrText>Ref7113474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1</w:t>
      </w:r>
      <w:r w:rsidRPr="00E947EF">
        <w:rPr>
          <w:rFonts w:cs="B Nazanin"/>
          <w:rtl/>
          <w:lang w:bidi="fa-IR"/>
        </w:rPr>
        <w:fldChar w:fldCharType="end"/>
      </w:r>
      <w:r w:rsidRPr="00E947EF">
        <w:rPr>
          <w:rFonts w:cs="B Nazanin" w:hint="cs"/>
          <w:rtl/>
          <w:lang w:bidi="fa-IR"/>
        </w:rPr>
        <w:t>)</w:t>
      </w:r>
    </w:p>
    <w:p w14:paraId="31DD9C6F" w14:textId="529EDE1E" w:rsidR="000C6A29" w:rsidRPr="00C457EF" w:rsidRDefault="000C6A29" w:rsidP="000C6A29">
      <w:pPr>
        <w:pStyle w:val="Caption"/>
        <w:keepNext/>
        <w:bidi/>
        <w:spacing w:after="0"/>
        <w:jc w:val="center"/>
        <w:rPr>
          <w:rFonts w:cs="B Nazanin"/>
          <w:b w:val="0"/>
          <w:bCs w:val="0"/>
          <w:sz w:val="22"/>
          <w:szCs w:val="22"/>
        </w:rPr>
      </w:pPr>
      <w:bookmarkStart w:id="1" w:name="_Ref7113474"/>
      <w:r w:rsidRPr="00C457EF">
        <w:rPr>
          <w:rFonts w:cs="B Nazanin" w:hint="cs"/>
          <w:b w:val="0"/>
          <w:bCs w:val="0"/>
          <w:sz w:val="22"/>
          <w:szCs w:val="22"/>
          <w:rtl/>
        </w:rPr>
        <w:t>جدول</w:t>
      </w:r>
      <w:r w:rsidRPr="00C457EF">
        <w:rPr>
          <w:rFonts w:cs="B Nazanin"/>
          <w:b w:val="0"/>
          <w:bCs w:val="0"/>
          <w:sz w:val="22"/>
          <w:szCs w:val="22"/>
          <w:rtl/>
        </w:rPr>
        <w:t xml:space="preserve"> </w:t>
      </w:r>
      <w:r w:rsidRPr="00C457EF">
        <w:rPr>
          <w:rFonts w:cs="B Nazanin"/>
          <w:b w:val="0"/>
          <w:bCs w:val="0"/>
          <w:sz w:val="22"/>
          <w:szCs w:val="22"/>
          <w:rtl/>
        </w:rPr>
        <w:fldChar w:fldCharType="begin"/>
      </w:r>
      <w:r w:rsidRPr="00C457EF">
        <w:rPr>
          <w:rFonts w:cs="B Nazanin"/>
          <w:b w:val="0"/>
          <w:bCs w:val="0"/>
          <w:sz w:val="22"/>
          <w:szCs w:val="22"/>
          <w:rtl/>
        </w:rPr>
        <w:instrText xml:space="preserve"> </w:instrText>
      </w:r>
      <w:r w:rsidRPr="00C457EF">
        <w:rPr>
          <w:rFonts w:cs="B Nazanin"/>
          <w:b w:val="0"/>
          <w:bCs w:val="0"/>
          <w:sz w:val="22"/>
          <w:szCs w:val="22"/>
        </w:rPr>
        <w:instrText>SEQ</w:instrText>
      </w:r>
      <w:r w:rsidRPr="00C457EF">
        <w:rPr>
          <w:rFonts w:cs="B Nazanin"/>
          <w:b w:val="0"/>
          <w:bCs w:val="0"/>
          <w:sz w:val="22"/>
          <w:szCs w:val="22"/>
          <w:rtl/>
        </w:rPr>
        <w:instrText xml:space="preserve"> جدول \* </w:instrText>
      </w:r>
      <w:r w:rsidRPr="00C457EF">
        <w:rPr>
          <w:rFonts w:cs="B Nazanin"/>
          <w:b w:val="0"/>
          <w:bCs w:val="0"/>
          <w:sz w:val="22"/>
          <w:szCs w:val="22"/>
        </w:rPr>
        <w:instrText>ARABIC</w:instrText>
      </w:r>
      <w:r w:rsidRPr="00C457EF">
        <w:rPr>
          <w:rFonts w:cs="B Nazanin"/>
          <w:b w:val="0"/>
          <w:bCs w:val="0"/>
          <w:sz w:val="22"/>
          <w:szCs w:val="22"/>
          <w:rtl/>
        </w:rPr>
        <w:instrText xml:space="preserve"> </w:instrText>
      </w:r>
      <w:r w:rsidRPr="00C457EF">
        <w:rPr>
          <w:rFonts w:cs="B Nazanin"/>
          <w:b w:val="0"/>
          <w:bCs w:val="0"/>
          <w:sz w:val="22"/>
          <w:szCs w:val="22"/>
          <w:rtl/>
        </w:rPr>
        <w:fldChar w:fldCharType="separate"/>
      </w:r>
      <w:r w:rsidR="005B4B3E" w:rsidRPr="00C457EF">
        <w:rPr>
          <w:rFonts w:cs="B Nazanin"/>
          <w:b w:val="0"/>
          <w:bCs w:val="0"/>
          <w:noProof/>
          <w:sz w:val="22"/>
          <w:szCs w:val="22"/>
          <w:rtl/>
        </w:rPr>
        <w:t>1</w:t>
      </w:r>
      <w:r w:rsidRPr="00C457EF">
        <w:rPr>
          <w:rFonts w:cs="B Nazanin"/>
          <w:b w:val="0"/>
          <w:bCs w:val="0"/>
          <w:sz w:val="22"/>
          <w:szCs w:val="22"/>
          <w:rtl/>
        </w:rPr>
        <w:fldChar w:fldCharType="end"/>
      </w:r>
      <w:bookmarkEnd w:id="1"/>
      <w:r w:rsidRPr="00C457EF">
        <w:rPr>
          <w:rFonts w:cs="B Nazanin" w:hint="cs"/>
          <w:b w:val="0"/>
          <w:bCs w:val="0"/>
          <w:noProof/>
          <w:sz w:val="22"/>
          <w:szCs w:val="22"/>
          <w:rtl/>
          <w:lang w:bidi="fa-IR"/>
        </w:rPr>
        <w:t>: توزیع فراوانی وضعیت جنسیت</w:t>
      </w:r>
    </w:p>
    <w:tbl>
      <w:tblPr>
        <w:bidiVisual/>
        <w:tblW w:w="5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686"/>
        <w:gridCol w:w="1686"/>
      </w:tblGrid>
      <w:tr w:rsidR="000C6A29" w:rsidRPr="000C6A29" w14:paraId="26840EBF" w14:textId="77777777" w:rsidTr="0048407C">
        <w:trPr>
          <w:trHeight w:val="299"/>
          <w:jc w:val="center"/>
        </w:trPr>
        <w:tc>
          <w:tcPr>
            <w:tcW w:w="1686" w:type="dxa"/>
            <w:vAlign w:val="center"/>
          </w:tcPr>
          <w:p w14:paraId="1DC70E64"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جنسیت</w:t>
            </w:r>
          </w:p>
        </w:tc>
        <w:tc>
          <w:tcPr>
            <w:tcW w:w="1686" w:type="dxa"/>
            <w:vAlign w:val="center"/>
          </w:tcPr>
          <w:p w14:paraId="787FD16A"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فراواني</w:t>
            </w:r>
          </w:p>
        </w:tc>
        <w:tc>
          <w:tcPr>
            <w:tcW w:w="1686" w:type="dxa"/>
            <w:shd w:val="clear" w:color="auto" w:fill="auto"/>
            <w:vAlign w:val="center"/>
            <w:hideMark/>
          </w:tcPr>
          <w:p w14:paraId="5A91CD76"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درصد فراواني</w:t>
            </w:r>
          </w:p>
        </w:tc>
      </w:tr>
      <w:tr w:rsidR="000C6A29" w:rsidRPr="000C6A29" w14:paraId="393BE8AC" w14:textId="77777777" w:rsidTr="0048407C">
        <w:trPr>
          <w:trHeight w:val="289"/>
          <w:jc w:val="center"/>
        </w:trPr>
        <w:tc>
          <w:tcPr>
            <w:tcW w:w="1686" w:type="dxa"/>
            <w:shd w:val="clear" w:color="auto" w:fill="FFFFFF"/>
            <w:vAlign w:val="center"/>
          </w:tcPr>
          <w:p w14:paraId="333677ED" w14:textId="256DBF7C" w:rsidR="000C6A29" w:rsidRPr="00E947EF" w:rsidRDefault="00287166" w:rsidP="0048407C">
            <w:pPr>
              <w:spacing w:after="0" w:line="240" w:lineRule="auto"/>
              <w:jc w:val="center"/>
              <w:rPr>
                <w:rFonts w:cs="B Nazanin"/>
                <w:b/>
                <w:bCs/>
                <w:sz w:val="22"/>
                <w:szCs w:val="22"/>
              </w:rPr>
            </w:pPr>
            <w:r w:rsidRPr="00E947EF">
              <w:rPr>
                <w:rFonts w:cs="B Nazanin" w:hint="cs"/>
                <w:b/>
                <w:bCs/>
                <w:sz w:val="22"/>
                <w:szCs w:val="22"/>
                <w:rtl/>
              </w:rPr>
              <w:t>مرد</w:t>
            </w:r>
          </w:p>
        </w:tc>
        <w:tc>
          <w:tcPr>
            <w:tcW w:w="1686" w:type="dxa"/>
            <w:shd w:val="clear" w:color="auto" w:fill="FFFFFF"/>
            <w:vAlign w:val="center"/>
          </w:tcPr>
          <w:p w14:paraId="4BA37DF6" w14:textId="738A5877" w:rsidR="000C6A29" w:rsidRPr="00E947EF" w:rsidRDefault="00287166" w:rsidP="0048407C">
            <w:pPr>
              <w:spacing w:after="0" w:line="240" w:lineRule="auto"/>
              <w:jc w:val="center"/>
              <w:rPr>
                <w:rFonts w:cs="B Nazanin"/>
                <w:sz w:val="22"/>
                <w:szCs w:val="22"/>
              </w:rPr>
            </w:pPr>
            <w:r w:rsidRPr="00E947EF">
              <w:rPr>
                <w:rFonts w:cs="B Nazanin" w:hint="cs"/>
                <w:sz w:val="22"/>
                <w:szCs w:val="22"/>
                <w:rtl/>
              </w:rPr>
              <w:t>57</w:t>
            </w:r>
          </w:p>
        </w:tc>
        <w:tc>
          <w:tcPr>
            <w:tcW w:w="1686" w:type="dxa"/>
            <w:shd w:val="clear" w:color="auto" w:fill="FFFFFF"/>
            <w:vAlign w:val="center"/>
          </w:tcPr>
          <w:p w14:paraId="5A242F6A" w14:textId="77777777" w:rsidR="000C6A29" w:rsidRPr="00E947EF" w:rsidRDefault="000C6A29" w:rsidP="0048407C">
            <w:pPr>
              <w:spacing w:after="0" w:line="240" w:lineRule="auto"/>
              <w:jc w:val="center"/>
              <w:rPr>
                <w:rFonts w:cs="B Nazanin"/>
                <w:sz w:val="22"/>
                <w:szCs w:val="22"/>
                <w:rtl/>
              </w:rPr>
            </w:pPr>
            <w:r w:rsidRPr="00E947EF">
              <w:rPr>
                <w:rFonts w:cs="B Nazanin" w:hint="cs"/>
                <w:sz w:val="22"/>
                <w:szCs w:val="22"/>
                <w:rtl/>
              </w:rPr>
              <w:t>0/34</w:t>
            </w:r>
          </w:p>
        </w:tc>
      </w:tr>
      <w:tr w:rsidR="000C6A29" w:rsidRPr="000C6A29" w14:paraId="1A91C03B" w14:textId="77777777" w:rsidTr="0048407C">
        <w:trPr>
          <w:trHeight w:val="67"/>
          <w:jc w:val="center"/>
        </w:trPr>
        <w:tc>
          <w:tcPr>
            <w:tcW w:w="1686" w:type="dxa"/>
            <w:shd w:val="clear" w:color="auto" w:fill="FFFFFF"/>
            <w:vAlign w:val="center"/>
          </w:tcPr>
          <w:p w14:paraId="4A59EF4B" w14:textId="59CB4D8B" w:rsidR="000C6A29" w:rsidRPr="00E947EF" w:rsidRDefault="00287166" w:rsidP="0048407C">
            <w:pPr>
              <w:spacing w:after="0" w:line="240" w:lineRule="auto"/>
              <w:jc w:val="center"/>
              <w:rPr>
                <w:rFonts w:cs="B Nazanin"/>
                <w:b/>
                <w:bCs/>
                <w:sz w:val="22"/>
                <w:szCs w:val="22"/>
              </w:rPr>
            </w:pPr>
            <w:r w:rsidRPr="00E947EF">
              <w:rPr>
                <w:rFonts w:cs="B Nazanin" w:hint="cs"/>
                <w:b/>
                <w:bCs/>
                <w:sz w:val="22"/>
                <w:szCs w:val="22"/>
                <w:rtl/>
              </w:rPr>
              <w:t>زن</w:t>
            </w:r>
          </w:p>
        </w:tc>
        <w:tc>
          <w:tcPr>
            <w:tcW w:w="1686" w:type="dxa"/>
            <w:shd w:val="clear" w:color="auto" w:fill="FFFFFF"/>
            <w:vAlign w:val="center"/>
          </w:tcPr>
          <w:p w14:paraId="773DDDCB" w14:textId="262A8305" w:rsidR="000C6A29" w:rsidRPr="00E947EF" w:rsidRDefault="00287166" w:rsidP="00287166">
            <w:pPr>
              <w:bidi/>
              <w:spacing w:after="0" w:line="240" w:lineRule="auto"/>
              <w:jc w:val="center"/>
              <w:rPr>
                <w:rFonts w:cs="B Nazanin"/>
                <w:sz w:val="22"/>
                <w:szCs w:val="22"/>
                <w:rtl/>
                <w:lang w:bidi="fa-IR"/>
              </w:rPr>
            </w:pPr>
            <w:r w:rsidRPr="00E947EF">
              <w:rPr>
                <w:rFonts w:cs="B Nazanin" w:hint="cs"/>
                <w:sz w:val="22"/>
                <w:szCs w:val="22"/>
                <w:rtl/>
                <w:lang w:bidi="fa-IR"/>
              </w:rPr>
              <w:t>112</w:t>
            </w:r>
          </w:p>
        </w:tc>
        <w:tc>
          <w:tcPr>
            <w:tcW w:w="1686" w:type="dxa"/>
            <w:shd w:val="clear" w:color="auto" w:fill="FFFFFF"/>
            <w:vAlign w:val="center"/>
          </w:tcPr>
          <w:p w14:paraId="1B72B4E0"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0/66</w:t>
            </w:r>
          </w:p>
        </w:tc>
      </w:tr>
      <w:tr w:rsidR="000C6A29" w:rsidRPr="000C6A29" w14:paraId="787559CC" w14:textId="77777777" w:rsidTr="0048407C">
        <w:trPr>
          <w:trHeight w:val="67"/>
          <w:jc w:val="center"/>
        </w:trPr>
        <w:tc>
          <w:tcPr>
            <w:tcW w:w="1686" w:type="dxa"/>
            <w:shd w:val="clear" w:color="auto" w:fill="FFFFFF"/>
            <w:vAlign w:val="center"/>
          </w:tcPr>
          <w:p w14:paraId="64885C84"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کل</w:t>
            </w:r>
          </w:p>
        </w:tc>
        <w:tc>
          <w:tcPr>
            <w:tcW w:w="1686" w:type="dxa"/>
            <w:shd w:val="clear" w:color="auto" w:fill="FFFFFF"/>
            <w:vAlign w:val="center"/>
          </w:tcPr>
          <w:p w14:paraId="5E521FEC" w14:textId="7F62DF43" w:rsidR="000C6A29" w:rsidRPr="00E947EF" w:rsidRDefault="00287166" w:rsidP="0048407C">
            <w:pPr>
              <w:spacing w:after="0" w:line="240" w:lineRule="auto"/>
              <w:jc w:val="center"/>
              <w:rPr>
                <w:rFonts w:cs="B Nazanin"/>
                <w:sz w:val="22"/>
                <w:szCs w:val="22"/>
              </w:rPr>
            </w:pPr>
            <w:r w:rsidRPr="00E947EF">
              <w:rPr>
                <w:rFonts w:cs="B Nazanin" w:hint="cs"/>
                <w:sz w:val="22"/>
                <w:szCs w:val="22"/>
                <w:rtl/>
              </w:rPr>
              <w:t>169</w:t>
            </w:r>
          </w:p>
        </w:tc>
        <w:tc>
          <w:tcPr>
            <w:tcW w:w="1686" w:type="dxa"/>
            <w:shd w:val="clear" w:color="auto" w:fill="FFFFFF"/>
            <w:vAlign w:val="center"/>
          </w:tcPr>
          <w:p w14:paraId="0F9F9720"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0/100</w:t>
            </w:r>
          </w:p>
        </w:tc>
      </w:tr>
    </w:tbl>
    <w:p w14:paraId="4902E9A2" w14:textId="5AF2F133" w:rsidR="000C6A29" w:rsidRPr="00E947EF" w:rsidRDefault="000C6A29" w:rsidP="00E947EF">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نمره متغير سبک های یادگیری از طريق محاسبه جمع نمره هاي همه سوال هاي پرسشنامه سبک های یادگیری حاصل شده است و براي توصيف اين متغير نمرات آن به چهار رده سبک خواندنی، شنیداری، خواندنی/ نوشتنی و جنبشی/ حرکتی تقسيم گرديد. از بين 1</w:t>
      </w:r>
      <w:r w:rsidR="00BF354E" w:rsidRPr="00E947EF">
        <w:rPr>
          <w:rFonts w:cs="B Nazanin" w:hint="cs"/>
          <w:rtl/>
          <w:lang w:bidi="fa-IR"/>
        </w:rPr>
        <w:t>69</w:t>
      </w:r>
      <w:r w:rsidRPr="00E947EF">
        <w:rPr>
          <w:rFonts w:cs="B Nazanin" w:hint="cs"/>
          <w:rtl/>
          <w:lang w:bidi="fa-IR"/>
        </w:rPr>
        <w:t xml:space="preserve"> پاسخگو مورد بررسي، 2</w:t>
      </w:r>
      <w:r w:rsidR="00220857" w:rsidRPr="00E947EF">
        <w:rPr>
          <w:rFonts w:cs="B Nazanin" w:hint="cs"/>
          <w:rtl/>
          <w:lang w:bidi="fa-IR"/>
        </w:rPr>
        <w:t>5</w:t>
      </w:r>
      <w:r w:rsidRPr="00E947EF">
        <w:rPr>
          <w:rFonts w:cs="B Nazanin" w:hint="cs"/>
          <w:rtl/>
          <w:lang w:bidi="fa-IR"/>
        </w:rPr>
        <w:t xml:space="preserve"> نفر(6/15درصد) </w:t>
      </w:r>
      <w:r w:rsidRPr="00E947EF">
        <w:rPr>
          <w:rFonts w:cs="B Nazanin"/>
          <w:rtl/>
          <w:lang w:bidi="fa-IR"/>
        </w:rPr>
        <w:t>سبک خواندن</w:t>
      </w:r>
      <w:r w:rsidRPr="00E947EF">
        <w:rPr>
          <w:rFonts w:cs="B Nazanin" w:hint="cs"/>
          <w:rtl/>
          <w:lang w:bidi="fa-IR"/>
        </w:rPr>
        <w:t>ی</w:t>
      </w:r>
      <w:r w:rsidRPr="00E947EF">
        <w:rPr>
          <w:rFonts w:cs="B Nazanin"/>
          <w:rtl/>
          <w:lang w:bidi="fa-IR"/>
        </w:rPr>
        <w:t xml:space="preserve"> (د</w:t>
      </w:r>
      <w:r w:rsidRPr="00E947EF">
        <w:rPr>
          <w:rFonts w:cs="B Nazanin" w:hint="cs"/>
          <w:rtl/>
          <w:lang w:bidi="fa-IR"/>
        </w:rPr>
        <w:t>یداری</w:t>
      </w:r>
      <w:r w:rsidRPr="00E947EF">
        <w:rPr>
          <w:rFonts w:cs="B Nazanin"/>
          <w:rtl/>
          <w:lang w:bidi="fa-IR"/>
        </w:rPr>
        <w:t>)</w:t>
      </w:r>
      <w:r w:rsidRPr="00E947EF">
        <w:rPr>
          <w:rFonts w:cs="B Nazanin" w:hint="cs"/>
          <w:rtl/>
          <w:lang w:bidi="fa-IR"/>
        </w:rPr>
        <w:t xml:space="preserve">، </w:t>
      </w:r>
      <w:r w:rsidR="00220857" w:rsidRPr="00E947EF">
        <w:rPr>
          <w:rFonts w:cs="B Nazanin" w:hint="cs"/>
          <w:rtl/>
          <w:lang w:bidi="fa-IR"/>
        </w:rPr>
        <w:t>69</w:t>
      </w:r>
      <w:r w:rsidRPr="00E947EF">
        <w:rPr>
          <w:rFonts w:cs="B Nazanin" w:hint="cs"/>
          <w:rtl/>
          <w:lang w:bidi="fa-IR"/>
        </w:rPr>
        <w:t xml:space="preserve"> نفر (1/40 درصد) </w:t>
      </w:r>
      <w:r w:rsidRPr="00E947EF">
        <w:rPr>
          <w:rFonts w:cs="B Nazanin"/>
          <w:rtl/>
          <w:lang w:bidi="fa-IR"/>
        </w:rPr>
        <w:t>سبک شن</w:t>
      </w:r>
      <w:r w:rsidRPr="00E947EF">
        <w:rPr>
          <w:rFonts w:cs="B Nazanin" w:hint="cs"/>
          <w:rtl/>
          <w:lang w:bidi="fa-IR"/>
        </w:rPr>
        <w:t xml:space="preserve">یداری، </w:t>
      </w:r>
      <w:r w:rsidR="00220857" w:rsidRPr="00E947EF">
        <w:rPr>
          <w:rFonts w:cs="B Nazanin" w:hint="cs"/>
          <w:rtl/>
          <w:lang w:bidi="fa-IR"/>
        </w:rPr>
        <w:t>34</w:t>
      </w:r>
      <w:r w:rsidRPr="00E947EF">
        <w:rPr>
          <w:rFonts w:cs="B Nazanin" w:hint="cs"/>
          <w:rtl/>
          <w:lang w:bidi="fa-IR"/>
        </w:rPr>
        <w:t xml:space="preserve"> نفر (7/19 درصد) </w:t>
      </w:r>
      <w:r w:rsidRPr="00E947EF">
        <w:rPr>
          <w:rFonts w:cs="B Nazanin"/>
          <w:rtl/>
          <w:lang w:bidi="fa-IR"/>
        </w:rPr>
        <w:t>سبک خواندن</w:t>
      </w:r>
      <w:r w:rsidRPr="00E947EF">
        <w:rPr>
          <w:rFonts w:cs="B Nazanin" w:hint="cs"/>
          <w:rtl/>
          <w:lang w:bidi="fa-IR"/>
        </w:rPr>
        <w:t>ی</w:t>
      </w:r>
      <w:r w:rsidRPr="00E947EF">
        <w:rPr>
          <w:rFonts w:cs="B Nazanin"/>
          <w:rtl/>
          <w:lang w:bidi="fa-IR"/>
        </w:rPr>
        <w:t xml:space="preserve"> / نوشتن</w:t>
      </w:r>
      <w:r w:rsidRPr="00E947EF">
        <w:rPr>
          <w:rFonts w:cs="B Nazanin" w:hint="cs"/>
          <w:rtl/>
          <w:lang w:bidi="fa-IR"/>
        </w:rPr>
        <w:t xml:space="preserve">ی و </w:t>
      </w:r>
      <w:r w:rsidR="00220857" w:rsidRPr="00E947EF">
        <w:rPr>
          <w:rFonts w:cs="B Nazanin" w:hint="cs"/>
          <w:rtl/>
          <w:lang w:bidi="fa-IR"/>
        </w:rPr>
        <w:t>41</w:t>
      </w:r>
      <w:r w:rsidRPr="00E947EF">
        <w:rPr>
          <w:rFonts w:cs="B Nazanin" w:hint="cs"/>
          <w:rtl/>
          <w:lang w:bidi="fa-IR"/>
        </w:rPr>
        <w:t xml:space="preserve"> نفر (5/24 درصد) </w:t>
      </w:r>
      <w:r w:rsidRPr="00E947EF">
        <w:rPr>
          <w:rFonts w:cs="B Nazanin"/>
          <w:rtl/>
          <w:lang w:bidi="fa-IR"/>
        </w:rPr>
        <w:t>سبک جنبش</w:t>
      </w:r>
      <w:r w:rsidRPr="00E947EF">
        <w:rPr>
          <w:rFonts w:cs="B Nazanin" w:hint="cs"/>
          <w:rtl/>
          <w:lang w:bidi="fa-IR"/>
        </w:rPr>
        <w:t>ی</w:t>
      </w:r>
      <w:r w:rsidRPr="00E947EF">
        <w:rPr>
          <w:rFonts w:cs="B Nazanin"/>
          <w:rtl/>
          <w:lang w:bidi="fa-IR"/>
        </w:rPr>
        <w:t xml:space="preserve"> / حرکت</w:t>
      </w:r>
      <w:r w:rsidRPr="00E947EF">
        <w:rPr>
          <w:rFonts w:cs="B Nazanin" w:hint="cs"/>
          <w:rtl/>
          <w:lang w:bidi="fa-IR"/>
        </w:rPr>
        <w:t>ی ذکر کرده اند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Ref7113350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2</w:t>
      </w:r>
      <w:r w:rsidRPr="00E947EF">
        <w:rPr>
          <w:rFonts w:cs="B Nazanin"/>
          <w:rtl/>
          <w:lang w:bidi="fa-IR"/>
        </w:rPr>
        <w:fldChar w:fldCharType="end"/>
      </w:r>
      <w:r w:rsidRPr="00E947EF">
        <w:rPr>
          <w:rFonts w:cs="B Nazanin" w:hint="cs"/>
          <w:rtl/>
          <w:lang w:bidi="fa-IR"/>
        </w:rPr>
        <w:t>).</w:t>
      </w:r>
    </w:p>
    <w:p w14:paraId="0FC9D5E1" w14:textId="264F0873" w:rsidR="000C6A29" w:rsidRPr="00E947EF" w:rsidRDefault="000C6A29" w:rsidP="00E947EF">
      <w:pPr>
        <w:pStyle w:val="Caption"/>
        <w:keepNext/>
        <w:bidi/>
        <w:spacing w:after="0"/>
        <w:jc w:val="center"/>
        <w:rPr>
          <w:rFonts w:cs="B Nazanin"/>
          <w:b w:val="0"/>
          <w:bCs w:val="0"/>
          <w:sz w:val="22"/>
          <w:szCs w:val="22"/>
        </w:rPr>
      </w:pPr>
      <w:bookmarkStart w:id="2" w:name="_Ref7113350"/>
      <w:r w:rsidRPr="00E947EF">
        <w:rPr>
          <w:rFonts w:cs="B Nazanin" w:hint="cs"/>
          <w:b w:val="0"/>
          <w:bCs w:val="0"/>
          <w:sz w:val="22"/>
          <w:szCs w:val="22"/>
          <w:rtl/>
        </w:rPr>
        <w:t>جدول</w:t>
      </w:r>
      <w:r w:rsidRPr="00E947EF">
        <w:rPr>
          <w:rFonts w:cs="B Nazanin"/>
          <w:b w:val="0"/>
          <w:bCs w:val="0"/>
          <w:sz w:val="22"/>
          <w:szCs w:val="22"/>
          <w:rtl/>
        </w:rPr>
        <w:t xml:space="preserve"> </w:t>
      </w:r>
      <w:r w:rsidRPr="00E947EF">
        <w:rPr>
          <w:rFonts w:cs="B Nazanin"/>
          <w:b w:val="0"/>
          <w:bCs w:val="0"/>
          <w:sz w:val="22"/>
          <w:szCs w:val="22"/>
          <w:rtl/>
        </w:rPr>
        <w:fldChar w:fldCharType="begin"/>
      </w:r>
      <w:r w:rsidRPr="00E947EF">
        <w:rPr>
          <w:rFonts w:cs="B Nazanin"/>
          <w:b w:val="0"/>
          <w:bCs w:val="0"/>
          <w:sz w:val="22"/>
          <w:szCs w:val="22"/>
          <w:rtl/>
        </w:rPr>
        <w:instrText xml:space="preserve"> </w:instrText>
      </w:r>
      <w:r w:rsidRPr="00E947EF">
        <w:rPr>
          <w:rFonts w:cs="B Nazanin"/>
          <w:b w:val="0"/>
          <w:bCs w:val="0"/>
          <w:sz w:val="22"/>
          <w:szCs w:val="22"/>
        </w:rPr>
        <w:instrText>SEQ</w:instrText>
      </w:r>
      <w:r w:rsidRPr="00E947EF">
        <w:rPr>
          <w:rFonts w:cs="B Nazanin"/>
          <w:b w:val="0"/>
          <w:bCs w:val="0"/>
          <w:sz w:val="22"/>
          <w:szCs w:val="22"/>
          <w:rtl/>
        </w:rPr>
        <w:instrText xml:space="preserve"> جدول \* </w:instrText>
      </w:r>
      <w:r w:rsidRPr="00E947EF">
        <w:rPr>
          <w:rFonts w:cs="B Nazanin"/>
          <w:b w:val="0"/>
          <w:bCs w:val="0"/>
          <w:sz w:val="22"/>
          <w:szCs w:val="22"/>
        </w:rPr>
        <w:instrText>ARABIC</w:instrText>
      </w:r>
      <w:r w:rsidRPr="00E947EF">
        <w:rPr>
          <w:rFonts w:cs="B Nazanin"/>
          <w:b w:val="0"/>
          <w:bCs w:val="0"/>
          <w:sz w:val="22"/>
          <w:szCs w:val="22"/>
          <w:rtl/>
        </w:rPr>
        <w:instrText xml:space="preserve"> </w:instrText>
      </w:r>
      <w:r w:rsidRPr="00E947EF">
        <w:rPr>
          <w:rFonts w:cs="B Nazanin"/>
          <w:b w:val="0"/>
          <w:bCs w:val="0"/>
          <w:sz w:val="22"/>
          <w:szCs w:val="22"/>
          <w:rtl/>
        </w:rPr>
        <w:fldChar w:fldCharType="separate"/>
      </w:r>
      <w:r w:rsidR="005B4B3E">
        <w:rPr>
          <w:rFonts w:cs="B Nazanin"/>
          <w:b w:val="0"/>
          <w:bCs w:val="0"/>
          <w:noProof/>
          <w:sz w:val="22"/>
          <w:szCs w:val="22"/>
          <w:rtl/>
        </w:rPr>
        <w:t>2</w:t>
      </w:r>
      <w:r w:rsidRPr="00E947EF">
        <w:rPr>
          <w:rFonts w:cs="B Nazanin"/>
          <w:b w:val="0"/>
          <w:bCs w:val="0"/>
          <w:sz w:val="22"/>
          <w:szCs w:val="22"/>
          <w:rtl/>
        </w:rPr>
        <w:fldChar w:fldCharType="end"/>
      </w:r>
      <w:bookmarkEnd w:id="2"/>
      <w:r w:rsidRPr="00E947EF">
        <w:rPr>
          <w:rFonts w:cs="B Nazanin" w:hint="cs"/>
          <w:b w:val="0"/>
          <w:bCs w:val="0"/>
          <w:noProof/>
          <w:sz w:val="22"/>
          <w:szCs w:val="22"/>
          <w:rtl/>
          <w:lang w:bidi="fa-IR"/>
        </w:rPr>
        <w:t>: توزیع فراوانی سبک‌های یادگیری</w:t>
      </w:r>
    </w:p>
    <w:tbl>
      <w:tblPr>
        <w:bidiVisual/>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276"/>
        <w:gridCol w:w="1276"/>
      </w:tblGrid>
      <w:tr w:rsidR="000C6A29" w:rsidRPr="000C6A29" w14:paraId="70EEA2E7" w14:textId="77777777" w:rsidTr="0048407C">
        <w:trPr>
          <w:trHeight w:val="542"/>
          <w:jc w:val="center"/>
        </w:trPr>
        <w:tc>
          <w:tcPr>
            <w:tcW w:w="2162" w:type="dxa"/>
            <w:vAlign w:val="center"/>
          </w:tcPr>
          <w:p w14:paraId="4D1ECD0A"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سبک های یادگیری</w:t>
            </w:r>
          </w:p>
        </w:tc>
        <w:tc>
          <w:tcPr>
            <w:tcW w:w="1276" w:type="dxa"/>
            <w:vAlign w:val="center"/>
          </w:tcPr>
          <w:p w14:paraId="31ACCA3B"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فراواني</w:t>
            </w:r>
          </w:p>
        </w:tc>
        <w:tc>
          <w:tcPr>
            <w:tcW w:w="1276" w:type="dxa"/>
            <w:shd w:val="clear" w:color="auto" w:fill="auto"/>
            <w:vAlign w:val="center"/>
            <w:hideMark/>
          </w:tcPr>
          <w:p w14:paraId="4CD70BDB"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درصد فراواني</w:t>
            </w:r>
          </w:p>
        </w:tc>
      </w:tr>
      <w:tr w:rsidR="000C6A29" w:rsidRPr="000C6A29" w14:paraId="2F3528DB" w14:textId="77777777" w:rsidTr="0048407C">
        <w:trPr>
          <w:trHeight w:val="542"/>
          <w:jc w:val="center"/>
        </w:trPr>
        <w:tc>
          <w:tcPr>
            <w:tcW w:w="2162" w:type="dxa"/>
            <w:vAlign w:val="center"/>
          </w:tcPr>
          <w:p w14:paraId="0DEC69AA"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(د</w:t>
            </w:r>
            <w:r w:rsidRPr="00E947EF">
              <w:rPr>
                <w:rFonts w:cs="B Nazanin" w:hint="cs"/>
                <w:b/>
                <w:bCs/>
                <w:sz w:val="22"/>
                <w:szCs w:val="22"/>
                <w:rtl/>
              </w:rPr>
              <w:t>یداری</w:t>
            </w:r>
            <w:r w:rsidRPr="00E947EF">
              <w:rPr>
                <w:rFonts w:cs="B Nazanin"/>
                <w:b/>
                <w:bCs/>
                <w:sz w:val="22"/>
                <w:szCs w:val="22"/>
                <w:rtl/>
              </w:rPr>
              <w:t>)</w:t>
            </w:r>
          </w:p>
        </w:tc>
        <w:tc>
          <w:tcPr>
            <w:tcW w:w="1276" w:type="dxa"/>
            <w:vAlign w:val="center"/>
          </w:tcPr>
          <w:p w14:paraId="419E480B" w14:textId="7490C108" w:rsidR="000C6A29" w:rsidRPr="00E947EF" w:rsidRDefault="00BF354E" w:rsidP="0048407C">
            <w:pPr>
              <w:spacing w:after="0" w:line="240" w:lineRule="auto"/>
              <w:jc w:val="center"/>
              <w:rPr>
                <w:rFonts w:cs="B Nazanin"/>
                <w:sz w:val="22"/>
                <w:szCs w:val="22"/>
                <w:rtl/>
              </w:rPr>
            </w:pPr>
            <w:r w:rsidRPr="00E947EF">
              <w:rPr>
                <w:rFonts w:cs="B Nazanin" w:hint="cs"/>
                <w:sz w:val="22"/>
                <w:szCs w:val="22"/>
                <w:rtl/>
              </w:rPr>
              <w:t>25</w:t>
            </w:r>
          </w:p>
        </w:tc>
        <w:tc>
          <w:tcPr>
            <w:tcW w:w="1276" w:type="dxa"/>
            <w:shd w:val="clear" w:color="auto" w:fill="auto"/>
            <w:vAlign w:val="center"/>
          </w:tcPr>
          <w:p w14:paraId="703EAB0E"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6/15</w:t>
            </w:r>
          </w:p>
        </w:tc>
      </w:tr>
      <w:tr w:rsidR="000C6A29" w:rsidRPr="000C6A29" w14:paraId="608C0B4D" w14:textId="77777777" w:rsidTr="0048407C">
        <w:trPr>
          <w:trHeight w:val="542"/>
          <w:jc w:val="center"/>
        </w:trPr>
        <w:tc>
          <w:tcPr>
            <w:tcW w:w="2162" w:type="dxa"/>
            <w:vAlign w:val="center"/>
          </w:tcPr>
          <w:p w14:paraId="256D1B46"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شن</w:t>
            </w:r>
            <w:r w:rsidRPr="00E947EF">
              <w:rPr>
                <w:rFonts w:cs="B Nazanin" w:hint="cs"/>
                <w:b/>
                <w:bCs/>
                <w:sz w:val="22"/>
                <w:szCs w:val="22"/>
                <w:rtl/>
              </w:rPr>
              <w:t>یداری</w:t>
            </w:r>
          </w:p>
        </w:tc>
        <w:tc>
          <w:tcPr>
            <w:tcW w:w="1276" w:type="dxa"/>
            <w:vAlign w:val="center"/>
          </w:tcPr>
          <w:p w14:paraId="65BC0B5E" w14:textId="5186B9D1" w:rsidR="000C6A29" w:rsidRPr="00E947EF" w:rsidRDefault="00BF354E" w:rsidP="00BF354E">
            <w:pPr>
              <w:spacing w:after="0" w:line="240" w:lineRule="auto"/>
              <w:jc w:val="center"/>
              <w:rPr>
                <w:rFonts w:cs="B Nazanin"/>
                <w:sz w:val="22"/>
                <w:szCs w:val="22"/>
              </w:rPr>
            </w:pPr>
            <w:r w:rsidRPr="00E947EF">
              <w:rPr>
                <w:rFonts w:cs="B Nazanin" w:hint="cs"/>
                <w:sz w:val="22"/>
                <w:szCs w:val="22"/>
                <w:rtl/>
              </w:rPr>
              <w:t>69</w:t>
            </w:r>
          </w:p>
        </w:tc>
        <w:tc>
          <w:tcPr>
            <w:tcW w:w="1276" w:type="dxa"/>
            <w:shd w:val="clear" w:color="auto" w:fill="auto"/>
            <w:vAlign w:val="center"/>
          </w:tcPr>
          <w:p w14:paraId="7A0D052A"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1/40</w:t>
            </w:r>
          </w:p>
        </w:tc>
      </w:tr>
      <w:tr w:rsidR="000C6A29" w:rsidRPr="000C6A29" w14:paraId="44A8BDC1" w14:textId="77777777" w:rsidTr="0048407C">
        <w:trPr>
          <w:trHeight w:val="542"/>
          <w:jc w:val="center"/>
        </w:trPr>
        <w:tc>
          <w:tcPr>
            <w:tcW w:w="2162" w:type="dxa"/>
            <w:vAlign w:val="center"/>
          </w:tcPr>
          <w:p w14:paraId="779A6A4D"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خواندن</w:t>
            </w:r>
            <w:r w:rsidRPr="00E947EF">
              <w:rPr>
                <w:rFonts w:cs="B Nazanin" w:hint="cs"/>
                <w:b/>
                <w:bCs/>
                <w:sz w:val="22"/>
                <w:szCs w:val="22"/>
                <w:rtl/>
              </w:rPr>
              <w:t>ی</w:t>
            </w:r>
            <w:r w:rsidRPr="00E947EF">
              <w:rPr>
                <w:rFonts w:cs="B Nazanin"/>
                <w:b/>
                <w:bCs/>
                <w:sz w:val="22"/>
                <w:szCs w:val="22"/>
                <w:rtl/>
              </w:rPr>
              <w:t>/ نوشتن</w:t>
            </w:r>
            <w:r w:rsidRPr="00E947EF">
              <w:rPr>
                <w:rFonts w:cs="B Nazanin" w:hint="cs"/>
                <w:b/>
                <w:bCs/>
                <w:sz w:val="22"/>
                <w:szCs w:val="22"/>
                <w:rtl/>
              </w:rPr>
              <w:t>ی</w:t>
            </w:r>
          </w:p>
        </w:tc>
        <w:tc>
          <w:tcPr>
            <w:tcW w:w="1276" w:type="dxa"/>
            <w:vAlign w:val="center"/>
          </w:tcPr>
          <w:p w14:paraId="79ED0A4C" w14:textId="2810EDFC" w:rsidR="000C6A29" w:rsidRPr="00E947EF" w:rsidRDefault="00BF354E" w:rsidP="0048407C">
            <w:pPr>
              <w:spacing w:after="0" w:line="240" w:lineRule="auto"/>
              <w:jc w:val="center"/>
              <w:rPr>
                <w:rFonts w:cs="B Nazanin"/>
                <w:sz w:val="22"/>
                <w:szCs w:val="22"/>
              </w:rPr>
            </w:pPr>
            <w:r w:rsidRPr="00E947EF">
              <w:rPr>
                <w:rFonts w:cs="B Nazanin" w:hint="cs"/>
                <w:sz w:val="22"/>
                <w:szCs w:val="22"/>
                <w:rtl/>
              </w:rPr>
              <w:t>34</w:t>
            </w:r>
          </w:p>
        </w:tc>
        <w:tc>
          <w:tcPr>
            <w:tcW w:w="1276" w:type="dxa"/>
            <w:shd w:val="clear" w:color="auto" w:fill="auto"/>
            <w:vAlign w:val="center"/>
          </w:tcPr>
          <w:p w14:paraId="15B10F68"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7/19</w:t>
            </w:r>
          </w:p>
        </w:tc>
      </w:tr>
      <w:tr w:rsidR="000C6A29" w:rsidRPr="000C6A29" w14:paraId="6FA561F5" w14:textId="77777777" w:rsidTr="0048407C">
        <w:trPr>
          <w:trHeight w:val="542"/>
          <w:jc w:val="center"/>
        </w:trPr>
        <w:tc>
          <w:tcPr>
            <w:tcW w:w="2162" w:type="dxa"/>
            <w:vAlign w:val="center"/>
          </w:tcPr>
          <w:p w14:paraId="18847F11"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جنبش</w:t>
            </w:r>
            <w:r w:rsidRPr="00E947EF">
              <w:rPr>
                <w:rFonts w:cs="B Nazanin" w:hint="cs"/>
                <w:b/>
                <w:bCs/>
                <w:sz w:val="22"/>
                <w:szCs w:val="22"/>
                <w:rtl/>
              </w:rPr>
              <w:t>ی</w:t>
            </w:r>
            <w:r w:rsidRPr="00E947EF">
              <w:rPr>
                <w:rFonts w:cs="B Nazanin"/>
                <w:b/>
                <w:bCs/>
                <w:sz w:val="22"/>
                <w:szCs w:val="22"/>
                <w:rtl/>
              </w:rPr>
              <w:t>/ حرکت</w:t>
            </w:r>
            <w:r w:rsidRPr="00E947EF">
              <w:rPr>
                <w:rFonts w:cs="B Nazanin" w:hint="cs"/>
                <w:b/>
                <w:bCs/>
                <w:sz w:val="22"/>
                <w:szCs w:val="22"/>
                <w:rtl/>
              </w:rPr>
              <w:t>ی</w:t>
            </w:r>
          </w:p>
        </w:tc>
        <w:tc>
          <w:tcPr>
            <w:tcW w:w="1276" w:type="dxa"/>
            <w:vAlign w:val="center"/>
          </w:tcPr>
          <w:p w14:paraId="2E0B5C82" w14:textId="57B73AA2" w:rsidR="000C6A29" w:rsidRPr="00E947EF" w:rsidRDefault="00BF354E" w:rsidP="0048407C">
            <w:pPr>
              <w:spacing w:after="0" w:line="240" w:lineRule="auto"/>
              <w:jc w:val="center"/>
              <w:rPr>
                <w:rFonts w:cs="B Nazanin"/>
                <w:sz w:val="22"/>
                <w:szCs w:val="22"/>
              </w:rPr>
            </w:pPr>
            <w:r w:rsidRPr="00E947EF">
              <w:rPr>
                <w:rFonts w:cs="B Nazanin" w:hint="cs"/>
                <w:sz w:val="22"/>
                <w:szCs w:val="22"/>
                <w:rtl/>
              </w:rPr>
              <w:t>41</w:t>
            </w:r>
          </w:p>
        </w:tc>
        <w:tc>
          <w:tcPr>
            <w:tcW w:w="1276" w:type="dxa"/>
            <w:shd w:val="clear" w:color="auto" w:fill="auto"/>
            <w:vAlign w:val="center"/>
          </w:tcPr>
          <w:p w14:paraId="04E8BCF3"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5/24</w:t>
            </w:r>
          </w:p>
        </w:tc>
      </w:tr>
      <w:tr w:rsidR="000C6A29" w:rsidRPr="000C6A29" w14:paraId="2FC1A1D2" w14:textId="77777777" w:rsidTr="0048407C">
        <w:trPr>
          <w:trHeight w:val="411"/>
          <w:jc w:val="center"/>
        </w:trPr>
        <w:tc>
          <w:tcPr>
            <w:tcW w:w="2162" w:type="dxa"/>
            <w:vAlign w:val="center"/>
          </w:tcPr>
          <w:p w14:paraId="36ABF03C" w14:textId="77777777" w:rsidR="000C6A29" w:rsidRPr="000C6A29" w:rsidRDefault="000C6A29" w:rsidP="0048407C">
            <w:pPr>
              <w:spacing w:after="0" w:line="240" w:lineRule="auto"/>
              <w:jc w:val="center"/>
              <w:rPr>
                <w:rFonts w:cs="B Mitra"/>
                <w:b/>
                <w:bCs/>
              </w:rPr>
            </w:pPr>
            <w:r w:rsidRPr="000C6A29">
              <w:rPr>
                <w:rFonts w:cs="B Mitra" w:hint="cs"/>
                <w:b/>
                <w:bCs/>
                <w:rtl/>
              </w:rPr>
              <w:t>کل</w:t>
            </w:r>
          </w:p>
        </w:tc>
        <w:tc>
          <w:tcPr>
            <w:tcW w:w="1276" w:type="dxa"/>
            <w:vAlign w:val="center"/>
          </w:tcPr>
          <w:p w14:paraId="7D2C0DED" w14:textId="2449A864" w:rsidR="000C6A29" w:rsidRPr="000C6A29" w:rsidRDefault="000C6A29" w:rsidP="0048407C">
            <w:pPr>
              <w:spacing w:after="0" w:line="240" w:lineRule="auto"/>
              <w:jc w:val="center"/>
              <w:rPr>
                <w:rFonts w:cs="B Mitra"/>
              </w:rPr>
            </w:pPr>
            <w:r w:rsidRPr="000C6A29">
              <w:rPr>
                <w:rFonts w:cs="B Mitra" w:hint="cs"/>
                <w:rtl/>
              </w:rPr>
              <w:t>1</w:t>
            </w:r>
            <w:r w:rsidR="00BF354E">
              <w:rPr>
                <w:rFonts w:cs="B Mitra" w:hint="cs"/>
                <w:rtl/>
              </w:rPr>
              <w:t>69</w:t>
            </w:r>
          </w:p>
        </w:tc>
        <w:tc>
          <w:tcPr>
            <w:tcW w:w="1276" w:type="dxa"/>
            <w:shd w:val="clear" w:color="auto" w:fill="auto"/>
            <w:vAlign w:val="center"/>
          </w:tcPr>
          <w:p w14:paraId="1E1F3F07" w14:textId="77777777" w:rsidR="000C6A29" w:rsidRPr="000C6A29" w:rsidRDefault="000C6A29" w:rsidP="0048407C">
            <w:pPr>
              <w:spacing w:after="0" w:line="240" w:lineRule="auto"/>
              <w:jc w:val="center"/>
              <w:rPr>
                <w:rFonts w:cs="B Mitra"/>
              </w:rPr>
            </w:pPr>
            <w:r w:rsidRPr="000C6A29">
              <w:rPr>
                <w:rFonts w:cs="B Mitra" w:hint="cs"/>
                <w:rtl/>
              </w:rPr>
              <w:t>0/100</w:t>
            </w:r>
          </w:p>
        </w:tc>
      </w:tr>
    </w:tbl>
    <w:p w14:paraId="3269CA8F" w14:textId="3F066A4A" w:rsidR="000C6A29" w:rsidRPr="00E947EF" w:rsidRDefault="000C6A29" w:rsidP="000C6A29">
      <w:pPr>
        <w:tabs>
          <w:tab w:val="left" w:pos="3592"/>
          <w:tab w:val="left" w:pos="4442"/>
          <w:tab w:val="left" w:pos="4584"/>
          <w:tab w:val="left" w:pos="5293"/>
        </w:tabs>
        <w:bidi/>
        <w:spacing w:before="240" w:after="0" w:line="240" w:lineRule="auto"/>
        <w:jc w:val="both"/>
        <w:rPr>
          <w:rFonts w:cs="B Nazanin"/>
          <w:rtl/>
          <w:lang w:bidi="fa-IR"/>
        </w:rPr>
      </w:pPr>
      <w:r w:rsidRPr="00E947EF">
        <w:rPr>
          <w:rFonts w:cs="B Nazanin" w:hint="cs"/>
          <w:rtl/>
          <w:lang w:bidi="fa-IR"/>
        </w:rPr>
        <w:t xml:space="preserve">نمره متغير سبک شناختی از طريق محاسبه جمع نمره هاي همه سوال هاي پرسشنامه سبک شناختی حاصل شده است و براي توصيف اين متغير نمرات آن به دو رده </w:t>
      </w:r>
      <w:r w:rsidRPr="00E947EF">
        <w:rPr>
          <w:rFonts w:cs="B Nazanin"/>
          <w:rtl/>
          <w:lang w:bidi="fa-IR"/>
        </w:rPr>
        <w:t>سبک شناخت</w:t>
      </w:r>
      <w:r w:rsidRPr="00E947EF">
        <w:rPr>
          <w:rFonts w:cs="B Nazanin" w:hint="cs"/>
          <w:rtl/>
          <w:lang w:bidi="fa-IR"/>
        </w:rPr>
        <w:t>ی</w:t>
      </w:r>
      <w:r w:rsidRPr="00E947EF">
        <w:rPr>
          <w:rFonts w:cs="B Nazanin"/>
          <w:rtl/>
          <w:lang w:bidi="fa-IR"/>
        </w:rPr>
        <w:t xml:space="preserve"> وابسته به زم</w:t>
      </w:r>
      <w:r w:rsidRPr="00E947EF">
        <w:rPr>
          <w:rFonts w:cs="B Nazanin" w:hint="cs"/>
          <w:rtl/>
          <w:lang w:bidi="fa-IR"/>
        </w:rPr>
        <w:t xml:space="preserve">ینه و </w:t>
      </w:r>
      <w:r w:rsidRPr="00E947EF">
        <w:rPr>
          <w:rFonts w:cs="B Nazanin"/>
          <w:rtl/>
          <w:lang w:bidi="fa-IR"/>
        </w:rPr>
        <w:t>نابسته به زم</w:t>
      </w:r>
      <w:r w:rsidRPr="00E947EF">
        <w:rPr>
          <w:rFonts w:cs="B Nazanin" w:hint="cs"/>
          <w:rtl/>
          <w:lang w:bidi="fa-IR"/>
        </w:rPr>
        <w:t xml:space="preserve">ینه تقسيم گرديد. از بين </w:t>
      </w:r>
      <w:r w:rsidR="00220857" w:rsidRPr="00E947EF">
        <w:rPr>
          <w:rFonts w:cs="B Nazanin" w:hint="cs"/>
          <w:rtl/>
          <w:lang w:bidi="fa-IR"/>
        </w:rPr>
        <w:t>169</w:t>
      </w:r>
      <w:r w:rsidRPr="00E947EF">
        <w:rPr>
          <w:rFonts w:cs="B Nazanin" w:hint="cs"/>
          <w:rtl/>
          <w:lang w:bidi="fa-IR"/>
        </w:rPr>
        <w:t xml:space="preserve"> پاسخگو مورد بررسي، </w:t>
      </w:r>
      <w:r w:rsidR="00220857" w:rsidRPr="00E947EF">
        <w:rPr>
          <w:rFonts w:cs="B Nazanin" w:hint="cs"/>
          <w:rtl/>
          <w:lang w:bidi="fa-IR"/>
        </w:rPr>
        <w:t>58</w:t>
      </w:r>
      <w:r w:rsidRPr="00E947EF">
        <w:rPr>
          <w:rFonts w:cs="B Nazanin" w:hint="cs"/>
          <w:rtl/>
          <w:lang w:bidi="fa-IR"/>
        </w:rPr>
        <w:t xml:space="preserve">نفر(7/32 درصد) </w:t>
      </w:r>
      <w:r w:rsidRPr="00E947EF">
        <w:rPr>
          <w:rFonts w:cs="B Nazanin"/>
          <w:rtl/>
          <w:lang w:bidi="fa-IR"/>
        </w:rPr>
        <w:t>سبک شناخت</w:t>
      </w:r>
      <w:r w:rsidRPr="00E947EF">
        <w:rPr>
          <w:rFonts w:cs="B Nazanin" w:hint="cs"/>
          <w:rtl/>
          <w:lang w:bidi="fa-IR"/>
        </w:rPr>
        <w:t>ی</w:t>
      </w:r>
      <w:r w:rsidRPr="00E947EF">
        <w:rPr>
          <w:rFonts w:cs="B Nazanin"/>
          <w:rtl/>
          <w:lang w:bidi="fa-IR"/>
        </w:rPr>
        <w:t xml:space="preserve"> وابسته به زم</w:t>
      </w:r>
      <w:r w:rsidRPr="00E947EF">
        <w:rPr>
          <w:rFonts w:cs="B Nazanin" w:hint="cs"/>
          <w:rtl/>
          <w:lang w:bidi="fa-IR"/>
        </w:rPr>
        <w:t xml:space="preserve">ینه و </w:t>
      </w:r>
      <w:r w:rsidR="00220857" w:rsidRPr="00E947EF">
        <w:rPr>
          <w:rFonts w:cs="B Nazanin" w:hint="cs"/>
          <w:rtl/>
          <w:lang w:bidi="fa-IR"/>
        </w:rPr>
        <w:t>111</w:t>
      </w:r>
      <w:r w:rsidRPr="00E947EF">
        <w:rPr>
          <w:rFonts w:cs="B Nazanin" w:hint="cs"/>
          <w:rtl/>
          <w:lang w:bidi="fa-IR"/>
        </w:rPr>
        <w:t xml:space="preserve"> نفر (3/67 درصد) </w:t>
      </w:r>
      <w:r w:rsidRPr="00E947EF">
        <w:rPr>
          <w:rFonts w:cs="B Nazanin"/>
          <w:rtl/>
          <w:lang w:bidi="fa-IR"/>
        </w:rPr>
        <w:t>سبک شناخت</w:t>
      </w:r>
      <w:r w:rsidRPr="00E947EF">
        <w:rPr>
          <w:rFonts w:cs="B Nazanin" w:hint="cs"/>
          <w:rtl/>
          <w:lang w:bidi="fa-IR"/>
        </w:rPr>
        <w:t>ی</w:t>
      </w:r>
      <w:r w:rsidRPr="00E947EF">
        <w:rPr>
          <w:rFonts w:cs="B Nazanin"/>
          <w:rtl/>
          <w:lang w:bidi="fa-IR"/>
        </w:rPr>
        <w:t xml:space="preserve"> نابسته به زم</w:t>
      </w:r>
      <w:r w:rsidRPr="00E947EF">
        <w:rPr>
          <w:rFonts w:cs="B Nazanin" w:hint="cs"/>
          <w:rtl/>
          <w:lang w:bidi="fa-IR"/>
        </w:rPr>
        <w:t>ینه ذکر کرده‌اند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Ref7113217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3</w:t>
      </w:r>
      <w:r w:rsidRPr="00E947EF">
        <w:rPr>
          <w:rFonts w:cs="B Nazanin"/>
          <w:rtl/>
          <w:lang w:bidi="fa-IR"/>
        </w:rPr>
        <w:fldChar w:fldCharType="end"/>
      </w:r>
      <w:r w:rsidRPr="00E947EF">
        <w:rPr>
          <w:rFonts w:cs="B Nazanin" w:hint="cs"/>
          <w:rtl/>
          <w:lang w:bidi="fa-IR"/>
        </w:rPr>
        <w:t>).</w:t>
      </w:r>
    </w:p>
    <w:p w14:paraId="1F8C9E8D" w14:textId="3FB48931" w:rsidR="000C6A29" w:rsidRPr="00E947EF" w:rsidRDefault="000C6A29" w:rsidP="000C6A29">
      <w:pPr>
        <w:pStyle w:val="Caption"/>
        <w:keepNext/>
        <w:bidi/>
        <w:spacing w:after="0"/>
        <w:jc w:val="center"/>
        <w:rPr>
          <w:rFonts w:cs="B Nazanin"/>
          <w:b w:val="0"/>
          <w:bCs w:val="0"/>
          <w:sz w:val="22"/>
          <w:szCs w:val="22"/>
        </w:rPr>
      </w:pPr>
      <w:bookmarkStart w:id="3" w:name="_Ref7113217"/>
      <w:r w:rsidRPr="00E947EF">
        <w:rPr>
          <w:rFonts w:cs="B Nazanin" w:hint="cs"/>
          <w:b w:val="0"/>
          <w:bCs w:val="0"/>
          <w:sz w:val="22"/>
          <w:szCs w:val="22"/>
          <w:rtl/>
        </w:rPr>
        <w:t>جدول</w:t>
      </w:r>
      <w:r w:rsidRPr="00E947EF">
        <w:rPr>
          <w:rFonts w:cs="B Nazanin"/>
          <w:b w:val="0"/>
          <w:bCs w:val="0"/>
          <w:sz w:val="22"/>
          <w:szCs w:val="22"/>
          <w:rtl/>
        </w:rPr>
        <w:t xml:space="preserve"> </w:t>
      </w:r>
      <w:r w:rsidRPr="00E947EF">
        <w:rPr>
          <w:rFonts w:cs="B Nazanin"/>
          <w:b w:val="0"/>
          <w:bCs w:val="0"/>
          <w:sz w:val="22"/>
          <w:szCs w:val="22"/>
          <w:rtl/>
        </w:rPr>
        <w:fldChar w:fldCharType="begin"/>
      </w:r>
      <w:r w:rsidRPr="00E947EF">
        <w:rPr>
          <w:rFonts w:cs="B Nazanin"/>
          <w:b w:val="0"/>
          <w:bCs w:val="0"/>
          <w:sz w:val="22"/>
          <w:szCs w:val="22"/>
          <w:rtl/>
        </w:rPr>
        <w:instrText xml:space="preserve"> </w:instrText>
      </w:r>
      <w:r w:rsidRPr="00E947EF">
        <w:rPr>
          <w:rFonts w:cs="B Nazanin"/>
          <w:b w:val="0"/>
          <w:bCs w:val="0"/>
          <w:sz w:val="22"/>
          <w:szCs w:val="22"/>
        </w:rPr>
        <w:instrText>SEQ</w:instrText>
      </w:r>
      <w:r w:rsidRPr="00E947EF">
        <w:rPr>
          <w:rFonts w:cs="B Nazanin"/>
          <w:b w:val="0"/>
          <w:bCs w:val="0"/>
          <w:sz w:val="22"/>
          <w:szCs w:val="22"/>
          <w:rtl/>
        </w:rPr>
        <w:instrText xml:space="preserve"> جدول \* </w:instrText>
      </w:r>
      <w:r w:rsidRPr="00E947EF">
        <w:rPr>
          <w:rFonts w:cs="B Nazanin"/>
          <w:b w:val="0"/>
          <w:bCs w:val="0"/>
          <w:sz w:val="22"/>
          <w:szCs w:val="22"/>
        </w:rPr>
        <w:instrText>ARABIC</w:instrText>
      </w:r>
      <w:r w:rsidRPr="00E947EF">
        <w:rPr>
          <w:rFonts w:cs="B Nazanin"/>
          <w:b w:val="0"/>
          <w:bCs w:val="0"/>
          <w:sz w:val="22"/>
          <w:szCs w:val="22"/>
          <w:rtl/>
        </w:rPr>
        <w:instrText xml:space="preserve"> </w:instrText>
      </w:r>
      <w:r w:rsidRPr="00E947EF">
        <w:rPr>
          <w:rFonts w:cs="B Nazanin"/>
          <w:b w:val="0"/>
          <w:bCs w:val="0"/>
          <w:sz w:val="22"/>
          <w:szCs w:val="22"/>
          <w:rtl/>
        </w:rPr>
        <w:fldChar w:fldCharType="separate"/>
      </w:r>
      <w:r w:rsidR="005B4B3E">
        <w:rPr>
          <w:rFonts w:cs="B Nazanin"/>
          <w:b w:val="0"/>
          <w:bCs w:val="0"/>
          <w:noProof/>
          <w:sz w:val="22"/>
          <w:szCs w:val="22"/>
          <w:rtl/>
        </w:rPr>
        <w:t>3</w:t>
      </w:r>
      <w:r w:rsidRPr="00E947EF">
        <w:rPr>
          <w:rFonts w:cs="B Nazanin"/>
          <w:b w:val="0"/>
          <w:bCs w:val="0"/>
          <w:sz w:val="22"/>
          <w:szCs w:val="22"/>
          <w:rtl/>
        </w:rPr>
        <w:fldChar w:fldCharType="end"/>
      </w:r>
      <w:bookmarkEnd w:id="3"/>
      <w:r w:rsidRPr="00E947EF">
        <w:rPr>
          <w:rFonts w:cs="B Nazanin" w:hint="cs"/>
          <w:b w:val="0"/>
          <w:bCs w:val="0"/>
          <w:noProof/>
          <w:sz w:val="22"/>
          <w:szCs w:val="22"/>
          <w:rtl/>
          <w:lang w:bidi="fa-IR"/>
        </w:rPr>
        <w:t>: توزیع فراوانی سبک شناختی</w:t>
      </w:r>
    </w:p>
    <w:tbl>
      <w:tblPr>
        <w:bidiVisual/>
        <w:tblW w:w="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275"/>
        <w:gridCol w:w="1294"/>
      </w:tblGrid>
      <w:tr w:rsidR="000C6A29" w:rsidRPr="000C6A29" w14:paraId="267FE136" w14:textId="77777777" w:rsidTr="0048407C">
        <w:trPr>
          <w:trHeight w:val="542"/>
          <w:jc w:val="center"/>
        </w:trPr>
        <w:tc>
          <w:tcPr>
            <w:tcW w:w="2002" w:type="dxa"/>
            <w:vAlign w:val="center"/>
          </w:tcPr>
          <w:p w14:paraId="70AB4F73"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سبک شناختی</w:t>
            </w:r>
          </w:p>
        </w:tc>
        <w:tc>
          <w:tcPr>
            <w:tcW w:w="1275" w:type="dxa"/>
            <w:vAlign w:val="center"/>
          </w:tcPr>
          <w:p w14:paraId="7713F2DF"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فراواني</w:t>
            </w:r>
          </w:p>
        </w:tc>
        <w:tc>
          <w:tcPr>
            <w:tcW w:w="1294" w:type="dxa"/>
            <w:shd w:val="clear" w:color="auto" w:fill="auto"/>
            <w:vAlign w:val="center"/>
            <w:hideMark/>
          </w:tcPr>
          <w:p w14:paraId="53595E34"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درصد فراواني</w:t>
            </w:r>
          </w:p>
        </w:tc>
      </w:tr>
      <w:tr w:rsidR="000C6A29" w:rsidRPr="000C6A29" w14:paraId="7A967110" w14:textId="77777777" w:rsidTr="0048407C">
        <w:trPr>
          <w:trHeight w:val="542"/>
          <w:jc w:val="center"/>
        </w:trPr>
        <w:tc>
          <w:tcPr>
            <w:tcW w:w="2002" w:type="dxa"/>
            <w:vAlign w:val="center"/>
          </w:tcPr>
          <w:p w14:paraId="12EF92D0"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وابسته به زم</w:t>
            </w:r>
            <w:r w:rsidRPr="00E947EF">
              <w:rPr>
                <w:rFonts w:cs="B Nazanin" w:hint="cs"/>
                <w:b/>
                <w:bCs/>
                <w:sz w:val="22"/>
                <w:szCs w:val="22"/>
                <w:rtl/>
              </w:rPr>
              <w:t>ینه</w:t>
            </w:r>
          </w:p>
        </w:tc>
        <w:tc>
          <w:tcPr>
            <w:tcW w:w="1275" w:type="dxa"/>
            <w:vAlign w:val="center"/>
          </w:tcPr>
          <w:p w14:paraId="0BDFDFE7" w14:textId="270FB8CF" w:rsidR="000C6A29" w:rsidRPr="00E947EF" w:rsidRDefault="003B3EB3" w:rsidP="0048407C">
            <w:pPr>
              <w:spacing w:after="0" w:line="240" w:lineRule="auto"/>
              <w:jc w:val="center"/>
              <w:rPr>
                <w:rFonts w:cs="B Nazanin"/>
                <w:sz w:val="22"/>
                <w:szCs w:val="22"/>
              </w:rPr>
            </w:pPr>
            <w:r w:rsidRPr="00E947EF">
              <w:rPr>
                <w:rFonts w:cs="B Nazanin" w:hint="cs"/>
                <w:sz w:val="22"/>
                <w:szCs w:val="22"/>
                <w:rtl/>
              </w:rPr>
              <w:t>58</w:t>
            </w:r>
          </w:p>
        </w:tc>
        <w:tc>
          <w:tcPr>
            <w:tcW w:w="1294" w:type="dxa"/>
            <w:shd w:val="clear" w:color="auto" w:fill="auto"/>
            <w:vAlign w:val="center"/>
          </w:tcPr>
          <w:p w14:paraId="269D4616" w14:textId="77777777" w:rsidR="000C6A29" w:rsidRPr="00E947EF" w:rsidRDefault="000C6A29" w:rsidP="0048407C">
            <w:pPr>
              <w:spacing w:after="0" w:line="240" w:lineRule="auto"/>
              <w:jc w:val="center"/>
              <w:rPr>
                <w:rFonts w:cs="B Nazanin"/>
                <w:sz w:val="22"/>
                <w:szCs w:val="22"/>
                <w:rtl/>
              </w:rPr>
            </w:pPr>
            <w:r w:rsidRPr="00E947EF">
              <w:rPr>
                <w:rFonts w:cs="B Nazanin" w:hint="cs"/>
                <w:sz w:val="22"/>
                <w:szCs w:val="22"/>
                <w:rtl/>
              </w:rPr>
              <w:t>7/32</w:t>
            </w:r>
          </w:p>
        </w:tc>
      </w:tr>
      <w:tr w:rsidR="000C6A29" w:rsidRPr="000C6A29" w14:paraId="00E70B09" w14:textId="77777777" w:rsidTr="0048407C">
        <w:trPr>
          <w:trHeight w:val="542"/>
          <w:jc w:val="center"/>
        </w:trPr>
        <w:tc>
          <w:tcPr>
            <w:tcW w:w="2002" w:type="dxa"/>
            <w:vAlign w:val="center"/>
          </w:tcPr>
          <w:p w14:paraId="787C600E"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نابسته</w:t>
            </w:r>
            <w:r w:rsidRPr="00E947EF">
              <w:rPr>
                <w:rFonts w:cs="B Nazanin"/>
                <w:b/>
                <w:bCs/>
                <w:sz w:val="22"/>
                <w:szCs w:val="22"/>
                <w:rtl/>
              </w:rPr>
              <w:t xml:space="preserve"> به زم</w:t>
            </w:r>
            <w:r w:rsidRPr="00E947EF">
              <w:rPr>
                <w:rFonts w:cs="B Nazanin" w:hint="cs"/>
                <w:b/>
                <w:bCs/>
                <w:sz w:val="22"/>
                <w:szCs w:val="22"/>
                <w:rtl/>
              </w:rPr>
              <w:t>ینه</w:t>
            </w:r>
          </w:p>
        </w:tc>
        <w:tc>
          <w:tcPr>
            <w:tcW w:w="1275" w:type="dxa"/>
            <w:vAlign w:val="center"/>
          </w:tcPr>
          <w:p w14:paraId="567DF2FE" w14:textId="6FA5329E" w:rsidR="000C6A29" w:rsidRPr="00E947EF" w:rsidRDefault="003B3EB3" w:rsidP="0048407C">
            <w:pPr>
              <w:spacing w:after="0" w:line="240" w:lineRule="auto"/>
              <w:jc w:val="center"/>
              <w:rPr>
                <w:rFonts w:cs="B Nazanin"/>
                <w:sz w:val="22"/>
                <w:szCs w:val="22"/>
              </w:rPr>
            </w:pPr>
            <w:r w:rsidRPr="00E947EF">
              <w:rPr>
                <w:rFonts w:cs="B Nazanin" w:hint="cs"/>
                <w:sz w:val="22"/>
                <w:szCs w:val="22"/>
                <w:rtl/>
              </w:rPr>
              <w:t>111</w:t>
            </w:r>
          </w:p>
        </w:tc>
        <w:tc>
          <w:tcPr>
            <w:tcW w:w="1294" w:type="dxa"/>
            <w:shd w:val="clear" w:color="auto" w:fill="auto"/>
            <w:vAlign w:val="center"/>
          </w:tcPr>
          <w:p w14:paraId="38DFE87E" w14:textId="77777777" w:rsidR="000C6A29" w:rsidRPr="00E947EF" w:rsidRDefault="000C6A29" w:rsidP="0048407C">
            <w:pPr>
              <w:spacing w:after="0" w:line="240" w:lineRule="auto"/>
              <w:jc w:val="center"/>
              <w:rPr>
                <w:rFonts w:cs="B Nazanin"/>
                <w:sz w:val="22"/>
                <w:szCs w:val="22"/>
                <w:rtl/>
              </w:rPr>
            </w:pPr>
            <w:r w:rsidRPr="00E947EF">
              <w:rPr>
                <w:rFonts w:cs="B Nazanin" w:hint="cs"/>
                <w:sz w:val="22"/>
                <w:szCs w:val="22"/>
                <w:rtl/>
              </w:rPr>
              <w:t>3/67</w:t>
            </w:r>
          </w:p>
        </w:tc>
      </w:tr>
      <w:tr w:rsidR="000C6A29" w:rsidRPr="000C6A29" w14:paraId="5B6D829E" w14:textId="77777777" w:rsidTr="0048407C">
        <w:trPr>
          <w:trHeight w:val="542"/>
          <w:jc w:val="center"/>
        </w:trPr>
        <w:tc>
          <w:tcPr>
            <w:tcW w:w="2002" w:type="dxa"/>
            <w:vAlign w:val="center"/>
          </w:tcPr>
          <w:p w14:paraId="3A9F02E8"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کل</w:t>
            </w:r>
          </w:p>
        </w:tc>
        <w:tc>
          <w:tcPr>
            <w:tcW w:w="1275" w:type="dxa"/>
            <w:vAlign w:val="center"/>
          </w:tcPr>
          <w:p w14:paraId="013F3F53" w14:textId="37DFF816" w:rsidR="000C6A29" w:rsidRPr="00E947EF" w:rsidRDefault="003B3EB3" w:rsidP="003B3EB3">
            <w:pPr>
              <w:spacing w:after="0" w:line="240" w:lineRule="auto"/>
              <w:jc w:val="center"/>
              <w:rPr>
                <w:rFonts w:cs="B Nazanin"/>
                <w:sz w:val="22"/>
                <w:szCs w:val="22"/>
              </w:rPr>
            </w:pPr>
            <w:r w:rsidRPr="00E947EF">
              <w:rPr>
                <w:rFonts w:cs="B Nazanin" w:hint="cs"/>
                <w:sz w:val="22"/>
                <w:szCs w:val="22"/>
                <w:rtl/>
              </w:rPr>
              <w:t>169</w:t>
            </w:r>
          </w:p>
        </w:tc>
        <w:tc>
          <w:tcPr>
            <w:tcW w:w="1294" w:type="dxa"/>
            <w:shd w:val="clear" w:color="auto" w:fill="auto"/>
            <w:vAlign w:val="center"/>
          </w:tcPr>
          <w:p w14:paraId="726D0534"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0/100</w:t>
            </w:r>
          </w:p>
        </w:tc>
      </w:tr>
    </w:tbl>
    <w:p w14:paraId="1338CDFA" w14:textId="5024C98D" w:rsidR="000C6A29" w:rsidRPr="00E947EF" w:rsidRDefault="000C6A29" w:rsidP="000C6A29">
      <w:pPr>
        <w:tabs>
          <w:tab w:val="left" w:pos="3592"/>
          <w:tab w:val="left" w:pos="4442"/>
          <w:tab w:val="left" w:pos="4584"/>
          <w:tab w:val="left" w:pos="5293"/>
        </w:tabs>
        <w:bidi/>
        <w:spacing w:before="240" w:after="0" w:line="240" w:lineRule="auto"/>
        <w:jc w:val="both"/>
        <w:rPr>
          <w:rFonts w:cs="B Nazanin"/>
          <w:rtl/>
          <w:lang w:bidi="fa-IR"/>
        </w:rPr>
      </w:pPr>
      <w:r w:rsidRPr="00E947EF">
        <w:rPr>
          <w:rFonts w:cs="B Nazanin" w:hint="cs"/>
          <w:rtl/>
          <w:lang w:bidi="fa-IR"/>
        </w:rPr>
        <w:t xml:space="preserve">با توجه به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Ref7113217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3</w:t>
      </w:r>
      <w:r w:rsidRPr="00E947EF">
        <w:rPr>
          <w:rFonts w:cs="B Nazanin"/>
          <w:rtl/>
          <w:lang w:bidi="fa-IR"/>
        </w:rPr>
        <w:fldChar w:fldCharType="end"/>
      </w:r>
      <w:r w:rsidRPr="00E947EF">
        <w:rPr>
          <w:rFonts w:cs="B Nazanin" w:hint="cs"/>
          <w:rtl/>
          <w:lang w:bidi="fa-IR"/>
        </w:rPr>
        <w:t xml:space="preserve">  تقریباً 67 درصد از نمونه های آماری دارای سبک شناختی نابسته به زمینه هستند </w:t>
      </w:r>
    </w:p>
    <w:p w14:paraId="0542BCDA"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فرضیه اول: بین</w:t>
      </w:r>
      <w:r w:rsidRPr="00E947EF">
        <w:rPr>
          <w:rFonts w:cs="B Nazanin"/>
          <w:rtl/>
          <w:lang w:bidi="fa-IR"/>
        </w:rPr>
        <w:t xml:space="preserve"> سبک دیداری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w:t>
      </w:r>
      <w:r w:rsidRPr="00E947EF">
        <w:rPr>
          <w:rFonts w:cs="B Nazanin"/>
          <w:rtl/>
          <w:lang w:bidi="fa-IR"/>
        </w:rPr>
        <w:t xml:space="preserve"> </w:t>
      </w:r>
      <w:r w:rsidRPr="00E947EF">
        <w:rPr>
          <w:rFonts w:cs="B Nazanin" w:hint="cs"/>
          <w:rtl/>
          <w:lang w:bidi="fa-IR"/>
        </w:rPr>
        <w:t>دارد</w:t>
      </w:r>
      <w:r w:rsidRPr="00E947EF">
        <w:rPr>
          <w:rFonts w:cs="B Nazanin"/>
          <w:rtl/>
          <w:lang w:bidi="fa-IR"/>
        </w:rPr>
        <w:t>.</w:t>
      </w:r>
    </w:p>
    <w:p w14:paraId="6C53A02E"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0</w:t>
      </w:r>
      <w:r w:rsidRPr="00E947EF">
        <w:rPr>
          <w:rFonts w:cs="B Nazanin" w:hint="cs"/>
          <w:rtl/>
          <w:lang w:bidi="fa-IR"/>
        </w:rPr>
        <w:t xml:space="preserve">: بین </w:t>
      </w:r>
      <w:r w:rsidRPr="00E947EF">
        <w:rPr>
          <w:rFonts w:cs="B Nazanin"/>
          <w:rtl/>
          <w:lang w:bidi="fa-IR"/>
        </w:rPr>
        <w:t>سبک</w:t>
      </w:r>
      <w:r w:rsidRPr="00E947EF">
        <w:rPr>
          <w:rFonts w:cs="B Nazanin" w:hint="cs"/>
          <w:rtl/>
          <w:lang w:bidi="fa-IR"/>
        </w:rPr>
        <w:t xml:space="preserve"> </w:t>
      </w:r>
      <w:r w:rsidRPr="00E947EF">
        <w:rPr>
          <w:rFonts w:cs="B Nazanin"/>
          <w:rtl/>
          <w:lang w:bidi="fa-IR"/>
        </w:rPr>
        <w:t>دیداری</w:t>
      </w:r>
      <w:r w:rsidRPr="00E947EF">
        <w:rPr>
          <w:rFonts w:cs="B Nazanin" w:hint="cs"/>
          <w:rtl/>
          <w:lang w:bidi="fa-IR"/>
        </w:rPr>
        <w:t xml:space="preserve"> </w:t>
      </w:r>
      <w:r w:rsidRPr="00E947EF">
        <w:rPr>
          <w:rFonts w:cs="B Nazanin"/>
          <w:rtl/>
          <w:lang w:bidi="fa-IR"/>
        </w:rPr>
        <w:t>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ندارد.</w:t>
      </w:r>
    </w:p>
    <w:p w14:paraId="5F34EC43"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1</w:t>
      </w:r>
      <w:r w:rsidRPr="00E947EF">
        <w:rPr>
          <w:rFonts w:cs="B Nazanin" w:hint="cs"/>
          <w:rtl/>
          <w:lang w:bidi="fa-IR"/>
        </w:rPr>
        <w:t xml:space="preserve">: بین </w:t>
      </w:r>
      <w:r w:rsidRPr="00E947EF">
        <w:rPr>
          <w:rFonts w:cs="B Nazanin"/>
          <w:rtl/>
          <w:lang w:bidi="fa-IR"/>
        </w:rPr>
        <w:t>سبک دیداری</w:t>
      </w:r>
      <w:r w:rsidRPr="00E947EF">
        <w:rPr>
          <w:rFonts w:cs="B Nazanin" w:hint="cs"/>
          <w:rtl/>
          <w:lang w:bidi="fa-IR"/>
        </w:rPr>
        <w:t xml:space="preserve"> </w:t>
      </w:r>
      <w:r w:rsidRPr="00E947EF">
        <w:rPr>
          <w:rFonts w:cs="B Nazanin"/>
          <w:rtl/>
          <w:lang w:bidi="fa-IR"/>
        </w:rPr>
        <w:t>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دارد.</w:t>
      </w:r>
    </w:p>
    <w:p w14:paraId="0C58A162" w14:textId="74806638"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 xml:space="preserve">تجزيه و تحليل داده ها نشان مي دهد که ضرايب همبستگي آزمون پیرسون و اسپيرمن بين دو متغیر </w:t>
      </w:r>
      <w:r w:rsidRPr="00E947EF">
        <w:rPr>
          <w:rFonts w:cs="B Nazanin"/>
          <w:rtl/>
          <w:lang w:bidi="fa-IR"/>
        </w:rPr>
        <w:t xml:space="preserve">سبک خواندنی (دیداری) </w:t>
      </w:r>
      <w:r w:rsidRPr="00E947EF">
        <w:rPr>
          <w:rFonts w:cs="B Nazanin" w:hint="cs"/>
          <w:rtl/>
          <w:lang w:bidi="fa-IR"/>
        </w:rPr>
        <w:t>و</w:t>
      </w:r>
      <w:r w:rsidRPr="00E947EF">
        <w:rPr>
          <w:rFonts w:cs="B Nazanin"/>
          <w:rtl/>
          <w:lang w:bidi="fa-IR"/>
        </w:rPr>
        <w:t xml:space="preserve"> سبک شناخت</w:t>
      </w:r>
      <w:r w:rsidRPr="00E947EF">
        <w:rPr>
          <w:rFonts w:cs="B Nazanin" w:hint="cs"/>
          <w:rtl/>
          <w:lang w:bidi="fa-IR"/>
        </w:rPr>
        <w:t>ی</w:t>
      </w:r>
      <w:r w:rsidRPr="00E947EF">
        <w:rPr>
          <w:rFonts w:cs="B Nazanin"/>
          <w:rtl/>
          <w:lang w:bidi="fa-IR"/>
        </w:rPr>
        <w:t xml:space="preserve"> نابسته به زمینه </w:t>
      </w:r>
      <w:r w:rsidRPr="00E947EF">
        <w:rPr>
          <w:rFonts w:cs="B Nazanin" w:hint="cs"/>
          <w:rtl/>
          <w:lang w:bidi="fa-IR"/>
        </w:rPr>
        <w:t xml:space="preserve">به ترتيب برابر 019/0 و 01/0 و با مقدار </w:t>
      </w:r>
      <w:r w:rsidRPr="00E947EF">
        <w:rPr>
          <w:rFonts w:cs="B Nazanin"/>
          <w:lang w:bidi="fa-IR"/>
        </w:rPr>
        <w:t>p</w:t>
      </w:r>
      <w:r w:rsidRPr="00E947EF">
        <w:rPr>
          <w:rFonts w:cs="B Nazanin" w:hint="cs"/>
          <w:rtl/>
          <w:lang w:bidi="fa-IR"/>
        </w:rPr>
        <w:t xml:space="preserve"> (معني داري) 853/0 و 924/0 و بزرگتر از سطح معني داري 05/0 هستند، لذا در اين سطح فرض </w:t>
      </w:r>
      <w:r w:rsidRPr="00E947EF">
        <w:rPr>
          <w:rFonts w:cs="B Nazanin"/>
          <w:lang w:bidi="fa-IR"/>
        </w:rPr>
        <w:t>H</w:t>
      </w:r>
      <w:r w:rsidRPr="00E947EF">
        <w:rPr>
          <w:rFonts w:cs="B Nazanin"/>
          <w:vertAlign w:val="subscript"/>
          <w:lang w:bidi="fa-IR"/>
        </w:rPr>
        <w:t>0</w:t>
      </w:r>
      <w:r w:rsidRPr="00E947EF">
        <w:rPr>
          <w:rFonts w:cs="B Nazanin" w:hint="cs"/>
          <w:vertAlign w:val="subscript"/>
          <w:rtl/>
          <w:lang w:bidi="fa-IR"/>
        </w:rPr>
        <w:t xml:space="preserve"> </w:t>
      </w:r>
      <w:r w:rsidRPr="00E947EF">
        <w:rPr>
          <w:rFonts w:cs="B Nazanin" w:hint="cs"/>
          <w:rtl/>
          <w:lang w:bidi="fa-IR"/>
        </w:rPr>
        <w:t xml:space="preserve">يعني عدم وجود رابطه رد نمي شود و در نتيجه بين </w:t>
      </w:r>
      <w:r w:rsidRPr="00E947EF">
        <w:rPr>
          <w:rFonts w:cs="B Nazanin"/>
          <w:rtl/>
          <w:lang w:bidi="fa-IR"/>
        </w:rPr>
        <w:t>سبک خواندنی (دیداری)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معنی</w:t>
      </w:r>
      <w:r w:rsidRPr="00E947EF">
        <w:rPr>
          <w:rFonts w:cs="B Nazanin"/>
          <w:rtl/>
          <w:lang w:bidi="fa-IR"/>
        </w:rPr>
        <w:t xml:space="preserve"> </w:t>
      </w:r>
      <w:r w:rsidRPr="00E947EF">
        <w:rPr>
          <w:rFonts w:cs="B Nazanin" w:hint="cs"/>
          <w:rtl/>
          <w:lang w:bidi="fa-IR"/>
        </w:rPr>
        <w:t>داری</w:t>
      </w:r>
      <w:r w:rsidRPr="00E947EF">
        <w:rPr>
          <w:rFonts w:cs="B Nazanin"/>
          <w:rtl/>
          <w:lang w:bidi="fa-IR"/>
        </w:rPr>
        <w:t xml:space="preserve"> </w:t>
      </w:r>
      <w:r w:rsidRPr="00E947EF">
        <w:rPr>
          <w:rFonts w:cs="B Nazanin" w:hint="cs"/>
          <w:rtl/>
          <w:lang w:bidi="fa-IR"/>
        </w:rPr>
        <w:t>وجود ندارد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Ref7113064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4</w:t>
      </w:r>
      <w:r w:rsidRPr="00E947EF">
        <w:rPr>
          <w:rFonts w:cs="B Nazanin"/>
          <w:rtl/>
          <w:lang w:bidi="fa-IR"/>
        </w:rPr>
        <w:fldChar w:fldCharType="end"/>
      </w:r>
      <w:r w:rsidRPr="00E947EF">
        <w:rPr>
          <w:rFonts w:cs="B Nazanin" w:hint="cs"/>
          <w:rtl/>
          <w:lang w:bidi="fa-IR"/>
        </w:rPr>
        <w:t xml:space="preserve"> و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Ref7114202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نمودار</w:t>
      </w:r>
      <w:r w:rsidR="005B4B3E" w:rsidRPr="005B4B3E">
        <w:rPr>
          <w:rFonts w:cs="B Nazanin"/>
          <w:rtl/>
          <w:lang w:bidi="fa-IR"/>
        </w:rPr>
        <w:t xml:space="preserve"> 1</w:t>
      </w:r>
      <w:r w:rsidRPr="00E947EF">
        <w:rPr>
          <w:rFonts w:cs="B Nazanin"/>
          <w:rtl/>
          <w:lang w:bidi="fa-IR"/>
        </w:rPr>
        <w:fldChar w:fldCharType="end"/>
      </w:r>
      <w:r w:rsidRPr="00E947EF">
        <w:rPr>
          <w:rFonts w:cs="B Nazanin" w:hint="cs"/>
          <w:rtl/>
          <w:lang w:bidi="fa-IR"/>
        </w:rPr>
        <w:t>).</w:t>
      </w:r>
    </w:p>
    <w:p w14:paraId="3F33D450" w14:textId="77777777" w:rsidR="000C6A29" w:rsidRPr="000C6A29" w:rsidRDefault="000C6A29" w:rsidP="000C6A29">
      <w:pPr>
        <w:tabs>
          <w:tab w:val="left" w:pos="3592"/>
          <w:tab w:val="left" w:pos="4442"/>
          <w:tab w:val="left" w:pos="4584"/>
          <w:tab w:val="left" w:pos="5293"/>
        </w:tabs>
        <w:bidi/>
        <w:spacing w:after="0" w:line="240" w:lineRule="auto"/>
        <w:jc w:val="both"/>
        <w:rPr>
          <w:rFonts w:cs="B Mitra"/>
          <w:rtl/>
          <w:lang w:bidi="fa-IR"/>
        </w:rPr>
      </w:pPr>
    </w:p>
    <w:p w14:paraId="4264E53E" w14:textId="77777777" w:rsidR="000C6A29" w:rsidRPr="000C6A29" w:rsidRDefault="000C6A29" w:rsidP="000C6A29">
      <w:pPr>
        <w:tabs>
          <w:tab w:val="left" w:pos="3592"/>
          <w:tab w:val="left" w:pos="4442"/>
          <w:tab w:val="left" w:pos="4584"/>
          <w:tab w:val="left" w:pos="5293"/>
        </w:tabs>
        <w:bidi/>
        <w:spacing w:after="0" w:line="240" w:lineRule="auto"/>
        <w:jc w:val="both"/>
        <w:rPr>
          <w:rFonts w:cs="B Mitra"/>
          <w:rtl/>
          <w:lang w:bidi="fa-IR"/>
        </w:rPr>
      </w:pPr>
    </w:p>
    <w:p w14:paraId="33BB4FBE" w14:textId="307C3FF3" w:rsidR="000C6A29" w:rsidRPr="00E947EF" w:rsidRDefault="000C6A29" w:rsidP="000C6A29">
      <w:pPr>
        <w:pStyle w:val="Caption"/>
        <w:keepNext/>
        <w:bidi/>
        <w:spacing w:after="0"/>
        <w:jc w:val="center"/>
        <w:rPr>
          <w:rFonts w:cs="B Nazanin"/>
          <w:b w:val="0"/>
          <w:bCs w:val="0"/>
          <w:noProof/>
          <w:sz w:val="22"/>
          <w:szCs w:val="22"/>
          <w:lang w:bidi="fa-IR"/>
        </w:rPr>
      </w:pPr>
      <w:bookmarkStart w:id="4" w:name="_Ref7113064"/>
      <w:r w:rsidRPr="00E947EF">
        <w:rPr>
          <w:rFonts w:cs="B Nazanin" w:hint="cs"/>
          <w:b w:val="0"/>
          <w:bCs w:val="0"/>
          <w:noProof/>
          <w:sz w:val="22"/>
          <w:szCs w:val="22"/>
          <w:rtl/>
          <w:lang w:bidi="fa-IR"/>
        </w:rPr>
        <w:t>جدول</w:t>
      </w:r>
      <w:r w:rsidRPr="00E947EF">
        <w:rPr>
          <w:rFonts w:cs="B Nazanin"/>
          <w:b w:val="0"/>
          <w:bCs w:val="0"/>
          <w:noProof/>
          <w:sz w:val="22"/>
          <w:szCs w:val="22"/>
          <w:rtl/>
          <w:lang w:bidi="fa-IR"/>
        </w:rPr>
        <w:t xml:space="preserve"> </w:t>
      </w:r>
      <w:r w:rsidRPr="00E947EF">
        <w:rPr>
          <w:rFonts w:cs="B Nazanin"/>
          <w:b w:val="0"/>
          <w:bCs w:val="0"/>
          <w:noProof/>
          <w:sz w:val="22"/>
          <w:szCs w:val="22"/>
          <w:rtl/>
          <w:lang w:bidi="fa-IR"/>
        </w:rPr>
        <w:fldChar w:fldCharType="begin"/>
      </w:r>
      <w:r w:rsidRPr="00E947EF">
        <w:rPr>
          <w:rFonts w:cs="B Nazanin"/>
          <w:b w:val="0"/>
          <w:bCs w:val="0"/>
          <w:noProof/>
          <w:sz w:val="22"/>
          <w:szCs w:val="22"/>
          <w:rtl/>
          <w:lang w:bidi="fa-IR"/>
        </w:rPr>
        <w:instrText xml:space="preserve"> </w:instrText>
      </w:r>
      <w:r w:rsidRPr="00E947EF">
        <w:rPr>
          <w:rFonts w:cs="B Nazanin"/>
          <w:b w:val="0"/>
          <w:bCs w:val="0"/>
          <w:noProof/>
          <w:sz w:val="22"/>
          <w:szCs w:val="22"/>
          <w:lang w:bidi="fa-IR"/>
        </w:rPr>
        <w:instrText>SEQ</w:instrText>
      </w:r>
      <w:r w:rsidRPr="00E947EF">
        <w:rPr>
          <w:rFonts w:cs="B Nazanin"/>
          <w:b w:val="0"/>
          <w:bCs w:val="0"/>
          <w:noProof/>
          <w:sz w:val="22"/>
          <w:szCs w:val="22"/>
          <w:rtl/>
          <w:lang w:bidi="fa-IR"/>
        </w:rPr>
        <w:instrText xml:space="preserve"> جدول \* </w:instrText>
      </w:r>
      <w:r w:rsidRPr="00E947EF">
        <w:rPr>
          <w:rFonts w:cs="B Nazanin"/>
          <w:b w:val="0"/>
          <w:bCs w:val="0"/>
          <w:noProof/>
          <w:sz w:val="22"/>
          <w:szCs w:val="22"/>
          <w:lang w:bidi="fa-IR"/>
        </w:rPr>
        <w:instrText>ARABIC</w:instrText>
      </w:r>
      <w:r w:rsidRPr="00E947EF">
        <w:rPr>
          <w:rFonts w:cs="B Nazanin"/>
          <w:b w:val="0"/>
          <w:bCs w:val="0"/>
          <w:noProof/>
          <w:sz w:val="22"/>
          <w:szCs w:val="22"/>
          <w:rtl/>
          <w:lang w:bidi="fa-IR"/>
        </w:rPr>
        <w:instrText xml:space="preserve"> </w:instrText>
      </w:r>
      <w:r w:rsidRPr="00E947EF">
        <w:rPr>
          <w:rFonts w:cs="B Nazanin"/>
          <w:b w:val="0"/>
          <w:bCs w:val="0"/>
          <w:noProof/>
          <w:sz w:val="22"/>
          <w:szCs w:val="22"/>
          <w:rtl/>
          <w:lang w:bidi="fa-IR"/>
        </w:rPr>
        <w:fldChar w:fldCharType="separate"/>
      </w:r>
      <w:r w:rsidR="005B4B3E">
        <w:rPr>
          <w:rFonts w:cs="B Nazanin"/>
          <w:b w:val="0"/>
          <w:bCs w:val="0"/>
          <w:noProof/>
          <w:sz w:val="22"/>
          <w:szCs w:val="22"/>
          <w:rtl/>
          <w:lang w:bidi="fa-IR"/>
        </w:rPr>
        <w:t>4</w:t>
      </w:r>
      <w:r w:rsidRPr="00E947EF">
        <w:rPr>
          <w:rFonts w:cs="B Nazanin"/>
          <w:b w:val="0"/>
          <w:bCs w:val="0"/>
          <w:noProof/>
          <w:sz w:val="22"/>
          <w:szCs w:val="22"/>
          <w:rtl/>
          <w:lang w:bidi="fa-IR"/>
        </w:rPr>
        <w:fldChar w:fldCharType="end"/>
      </w:r>
      <w:bookmarkEnd w:id="4"/>
      <w:r w:rsidRPr="00E947EF">
        <w:rPr>
          <w:rFonts w:cs="B Nazanin" w:hint="cs"/>
          <w:b w:val="0"/>
          <w:bCs w:val="0"/>
          <w:noProof/>
          <w:sz w:val="22"/>
          <w:szCs w:val="22"/>
          <w:rtl/>
          <w:lang w:bidi="fa-IR"/>
        </w:rPr>
        <w:t>: آماره های آزمون همبستگی پیرسون و اسپیرمن مربوط به رابطه بین سبک دیداری با سبک شناختی نابسته به زمینه در دانشجویان</w:t>
      </w:r>
    </w:p>
    <w:tbl>
      <w:tblPr>
        <w:bidiVisual/>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07"/>
        <w:gridCol w:w="950"/>
        <w:gridCol w:w="950"/>
        <w:gridCol w:w="1007"/>
        <w:gridCol w:w="720"/>
        <w:gridCol w:w="897"/>
        <w:gridCol w:w="816"/>
      </w:tblGrid>
      <w:tr w:rsidR="000C6A29" w:rsidRPr="000C6A29" w14:paraId="73D20F35" w14:textId="77777777" w:rsidTr="0048407C">
        <w:trPr>
          <w:jc w:val="center"/>
        </w:trPr>
        <w:tc>
          <w:tcPr>
            <w:tcW w:w="1079" w:type="pct"/>
            <w:shd w:val="clear" w:color="auto" w:fill="auto"/>
            <w:vAlign w:val="center"/>
            <w:hideMark/>
          </w:tcPr>
          <w:p w14:paraId="33EF0C28"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متغير</w:t>
            </w:r>
          </w:p>
        </w:tc>
        <w:tc>
          <w:tcPr>
            <w:tcW w:w="3921" w:type="pct"/>
            <w:gridSpan w:val="7"/>
            <w:shd w:val="clear" w:color="auto" w:fill="auto"/>
            <w:vAlign w:val="center"/>
            <w:hideMark/>
          </w:tcPr>
          <w:p w14:paraId="74B23617"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شناخت</w:t>
            </w:r>
            <w:r w:rsidRPr="00E947EF">
              <w:rPr>
                <w:rFonts w:cs="B Nazanin" w:hint="cs"/>
                <w:b/>
                <w:bCs/>
                <w:sz w:val="22"/>
                <w:szCs w:val="22"/>
                <w:rtl/>
              </w:rPr>
              <w:t>ی</w:t>
            </w:r>
            <w:r w:rsidRPr="00E947EF">
              <w:rPr>
                <w:rFonts w:cs="B Nazanin"/>
                <w:b/>
                <w:bCs/>
                <w:sz w:val="22"/>
                <w:szCs w:val="22"/>
                <w:rtl/>
              </w:rPr>
              <w:t xml:space="preserve"> نابسته به زمینه</w:t>
            </w:r>
          </w:p>
        </w:tc>
      </w:tr>
      <w:tr w:rsidR="000C6A29" w:rsidRPr="000C6A29" w14:paraId="582E4452" w14:textId="77777777" w:rsidTr="0048407C">
        <w:trPr>
          <w:jc w:val="center"/>
        </w:trPr>
        <w:tc>
          <w:tcPr>
            <w:tcW w:w="1079" w:type="pct"/>
            <w:shd w:val="clear" w:color="auto" w:fill="auto"/>
            <w:vAlign w:val="center"/>
            <w:hideMark/>
          </w:tcPr>
          <w:p w14:paraId="5C9E5206"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آزمون</w:t>
            </w:r>
          </w:p>
        </w:tc>
        <w:tc>
          <w:tcPr>
            <w:tcW w:w="1209" w:type="pct"/>
            <w:gridSpan w:val="2"/>
            <w:shd w:val="clear" w:color="auto" w:fill="auto"/>
            <w:vAlign w:val="center"/>
            <w:hideMark/>
          </w:tcPr>
          <w:p w14:paraId="40BD8E11"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پیرسون</w:t>
            </w:r>
          </w:p>
        </w:tc>
        <w:tc>
          <w:tcPr>
            <w:tcW w:w="1209" w:type="pct"/>
            <w:gridSpan w:val="2"/>
            <w:shd w:val="clear" w:color="auto" w:fill="auto"/>
            <w:vAlign w:val="center"/>
          </w:tcPr>
          <w:p w14:paraId="42FFEC81"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اسپيرمن</w:t>
            </w:r>
          </w:p>
        </w:tc>
        <w:tc>
          <w:tcPr>
            <w:tcW w:w="445" w:type="pct"/>
            <w:vMerge w:val="restart"/>
            <w:shd w:val="clear" w:color="auto" w:fill="auto"/>
            <w:vAlign w:val="center"/>
          </w:tcPr>
          <w:p w14:paraId="6F20F1E5"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تعداد</w:t>
            </w:r>
          </w:p>
        </w:tc>
        <w:tc>
          <w:tcPr>
            <w:tcW w:w="554" w:type="pct"/>
            <w:vMerge w:val="restart"/>
            <w:shd w:val="clear" w:color="auto" w:fill="auto"/>
            <w:vAlign w:val="center"/>
          </w:tcPr>
          <w:p w14:paraId="5DECC0A5"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وجود</w:t>
            </w:r>
            <w:r w:rsidRPr="00E947EF">
              <w:rPr>
                <w:rFonts w:cs="B Nazanin"/>
                <w:sz w:val="22"/>
                <w:szCs w:val="22"/>
                <w:rtl/>
              </w:rPr>
              <w:t xml:space="preserve"> </w:t>
            </w:r>
            <w:r w:rsidRPr="00E947EF">
              <w:rPr>
                <w:rFonts w:cs="B Nazanin" w:hint="cs"/>
                <w:sz w:val="22"/>
                <w:szCs w:val="22"/>
                <w:rtl/>
              </w:rPr>
              <w:t>رابطه</w:t>
            </w:r>
          </w:p>
        </w:tc>
        <w:tc>
          <w:tcPr>
            <w:tcW w:w="504" w:type="pct"/>
            <w:vMerge w:val="restart"/>
            <w:shd w:val="clear" w:color="auto" w:fill="auto"/>
            <w:vAlign w:val="center"/>
            <w:hideMark/>
          </w:tcPr>
          <w:p w14:paraId="5EA76DDB"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نوع رابطه</w:t>
            </w:r>
          </w:p>
        </w:tc>
      </w:tr>
      <w:tr w:rsidR="000C6A29" w:rsidRPr="000C6A29" w14:paraId="57007A06" w14:textId="77777777" w:rsidTr="0048407C">
        <w:trPr>
          <w:trHeight w:val="750"/>
          <w:jc w:val="center"/>
        </w:trPr>
        <w:tc>
          <w:tcPr>
            <w:tcW w:w="1079" w:type="pct"/>
            <w:vMerge w:val="restart"/>
            <w:shd w:val="clear" w:color="auto" w:fill="auto"/>
            <w:vAlign w:val="center"/>
            <w:hideMark/>
          </w:tcPr>
          <w:p w14:paraId="01FFEEDC"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دیداری</w:t>
            </w:r>
          </w:p>
        </w:tc>
        <w:tc>
          <w:tcPr>
            <w:tcW w:w="622" w:type="pct"/>
            <w:shd w:val="clear" w:color="auto" w:fill="auto"/>
            <w:vAlign w:val="center"/>
            <w:hideMark/>
          </w:tcPr>
          <w:p w14:paraId="527B2511"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ضريب همبستگي</w:t>
            </w:r>
          </w:p>
        </w:tc>
        <w:tc>
          <w:tcPr>
            <w:tcW w:w="587" w:type="pct"/>
            <w:shd w:val="clear" w:color="auto" w:fill="auto"/>
            <w:vAlign w:val="center"/>
            <w:hideMark/>
          </w:tcPr>
          <w:p w14:paraId="5949F164"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معني داري</w:t>
            </w:r>
          </w:p>
        </w:tc>
        <w:tc>
          <w:tcPr>
            <w:tcW w:w="587" w:type="pct"/>
            <w:shd w:val="clear" w:color="auto" w:fill="auto"/>
            <w:vAlign w:val="center"/>
            <w:hideMark/>
          </w:tcPr>
          <w:p w14:paraId="04BE6F9C"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ضريب همبستگي</w:t>
            </w:r>
          </w:p>
        </w:tc>
        <w:tc>
          <w:tcPr>
            <w:tcW w:w="622" w:type="pct"/>
            <w:shd w:val="clear" w:color="auto" w:fill="auto"/>
            <w:vAlign w:val="center"/>
            <w:hideMark/>
          </w:tcPr>
          <w:p w14:paraId="18CC64D4"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معني داري</w:t>
            </w:r>
          </w:p>
        </w:tc>
        <w:tc>
          <w:tcPr>
            <w:tcW w:w="445" w:type="pct"/>
            <w:vMerge/>
            <w:shd w:val="clear" w:color="auto" w:fill="auto"/>
            <w:vAlign w:val="center"/>
            <w:hideMark/>
          </w:tcPr>
          <w:p w14:paraId="7444D27C" w14:textId="77777777" w:rsidR="000C6A29" w:rsidRPr="00E947EF" w:rsidRDefault="000C6A29" w:rsidP="0048407C">
            <w:pPr>
              <w:spacing w:after="0" w:line="240" w:lineRule="auto"/>
              <w:jc w:val="center"/>
              <w:rPr>
                <w:rFonts w:cs="B Nazanin"/>
                <w:sz w:val="22"/>
                <w:szCs w:val="22"/>
              </w:rPr>
            </w:pPr>
          </w:p>
        </w:tc>
        <w:tc>
          <w:tcPr>
            <w:tcW w:w="554" w:type="pct"/>
            <w:vMerge/>
            <w:shd w:val="clear" w:color="auto" w:fill="auto"/>
            <w:vAlign w:val="center"/>
            <w:hideMark/>
          </w:tcPr>
          <w:p w14:paraId="0F4BC51A" w14:textId="77777777" w:rsidR="000C6A29" w:rsidRPr="00E947EF" w:rsidRDefault="000C6A29" w:rsidP="0048407C">
            <w:pPr>
              <w:spacing w:after="0" w:line="240" w:lineRule="auto"/>
              <w:jc w:val="center"/>
              <w:rPr>
                <w:rFonts w:cs="B Nazanin"/>
                <w:sz w:val="22"/>
                <w:szCs w:val="22"/>
              </w:rPr>
            </w:pPr>
          </w:p>
        </w:tc>
        <w:tc>
          <w:tcPr>
            <w:tcW w:w="504" w:type="pct"/>
            <w:vMerge/>
            <w:shd w:val="clear" w:color="auto" w:fill="auto"/>
            <w:vAlign w:val="center"/>
            <w:hideMark/>
          </w:tcPr>
          <w:p w14:paraId="68D53934" w14:textId="77777777" w:rsidR="000C6A29" w:rsidRPr="00E947EF" w:rsidRDefault="000C6A29" w:rsidP="0048407C">
            <w:pPr>
              <w:spacing w:after="0" w:line="240" w:lineRule="auto"/>
              <w:jc w:val="center"/>
              <w:rPr>
                <w:rFonts w:cs="B Nazanin"/>
                <w:sz w:val="22"/>
                <w:szCs w:val="22"/>
              </w:rPr>
            </w:pPr>
          </w:p>
        </w:tc>
      </w:tr>
      <w:tr w:rsidR="000C6A29" w:rsidRPr="000C6A29" w14:paraId="07E76DE4" w14:textId="77777777" w:rsidTr="0048407C">
        <w:trPr>
          <w:jc w:val="center"/>
        </w:trPr>
        <w:tc>
          <w:tcPr>
            <w:tcW w:w="1079" w:type="pct"/>
            <w:vMerge/>
            <w:shd w:val="clear" w:color="auto" w:fill="auto"/>
            <w:vAlign w:val="center"/>
            <w:hideMark/>
          </w:tcPr>
          <w:p w14:paraId="485614DE" w14:textId="77777777" w:rsidR="000C6A29" w:rsidRPr="00E947EF" w:rsidRDefault="000C6A29" w:rsidP="0048407C">
            <w:pPr>
              <w:spacing w:after="0" w:line="240" w:lineRule="auto"/>
              <w:jc w:val="center"/>
              <w:rPr>
                <w:rFonts w:cs="B Nazanin"/>
                <w:sz w:val="22"/>
                <w:szCs w:val="22"/>
              </w:rPr>
            </w:pPr>
          </w:p>
        </w:tc>
        <w:tc>
          <w:tcPr>
            <w:tcW w:w="622" w:type="pct"/>
            <w:shd w:val="clear" w:color="auto" w:fill="auto"/>
            <w:vAlign w:val="center"/>
          </w:tcPr>
          <w:p w14:paraId="296B5693"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019/0</w:t>
            </w:r>
          </w:p>
        </w:tc>
        <w:tc>
          <w:tcPr>
            <w:tcW w:w="587" w:type="pct"/>
            <w:shd w:val="clear" w:color="auto" w:fill="auto"/>
            <w:vAlign w:val="center"/>
          </w:tcPr>
          <w:p w14:paraId="15E51BA6"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853/0</w:t>
            </w:r>
          </w:p>
        </w:tc>
        <w:tc>
          <w:tcPr>
            <w:tcW w:w="587" w:type="pct"/>
            <w:shd w:val="clear" w:color="auto" w:fill="auto"/>
            <w:vAlign w:val="center"/>
          </w:tcPr>
          <w:p w14:paraId="11626568"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01/0</w:t>
            </w:r>
          </w:p>
        </w:tc>
        <w:tc>
          <w:tcPr>
            <w:tcW w:w="622" w:type="pct"/>
            <w:shd w:val="clear" w:color="auto" w:fill="auto"/>
            <w:vAlign w:val="center"/>
          </w:tcPr>
          <w:p w14:paraId="06D8FFCE"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924/0</w:t>
            </w:r>
          </w:p>
        </w:tc>
        <w:tc>
          <w:tcPr>
            <w:tcW w:w="445" w:type="pct"/>
            <w:shd w:val="clear" w:color="auto" w:fill="auto"/>
            <w:vAlign w:val="center"/>
          </w:tcPr>
          <w:p w14:paraId="4DDA3E14" w14:textId="77777777" w:rsidR="000C6A29" w:rsidRPr="00E947EF" w:rsidRDefault="000C6A29" w:rsidP="0048407C">
            <w:pPr>
              <w:pStyle w:val="PlainText"/>
              <w:jc w:val="center"/>
              <w:rPr>
                <w:rFonts w:ascii="Calibri" w:eastAsia="Calibri" w:hAnsi="Calibri" w:cs="B Nazanin"/>
                <w:sz w:val="22"/>
                <w:szCs w:val="22"/>
                <w:rtl/>
                <w:lang w:val="en-US" w:eastAsia="en-US"/>
              </w:rPr>
            </w:pPr>
            <w:r w:rsidRPr="00E947EF">
              <w:rPr>
                <w:rFonts w:ascii="Calibri" w:eastAsia="Calibri" w:hAnsi="Calibri" w:cs="B Nazanin" w:hint="cs"/>
                <w:sz w:val="22"/>
                <w:szCs w:val="22"/>
                <w:rtl/>
                <w:lang w:val="en-US" w:eastAsia="en-US"/>
              </w:rPr>
              <w:t>99</w:t>
            </w:r>
          </w:p>
        </w:tc>
        <w:tc>
          <w:tcPr>
            <w:tcW w:w="554" w:type="pct"/>
            <w:shd w:val="clear" w:color="auto" w:fill="auto"/>
            <w:vAlign w:val="center"/>
          </w:tcPr>
          <w:p w14:paraId="488C609A"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ندارد</w:t>
            </w:r>
          </w:p>
        </w:tc>
        <w:tc>
          <w:tcPr>
            <w:tcW w:w="504" w:type="pct"/>
            <w:shd w:val="clear" w:color="auto" w:fill="auto"/>
            <w:vAlign w:val="center"/>
            <w:hideMark/>
          </w:tcPr>
          <w:p w14:paraId="4C62DDE5"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w:t>
            </w:r>
          </w:p>
        </w:tc>
      </w:tr>
    </w:tbl>
    <w:p w14:paraId="546F732F" w14:textId="4B3DE239" w:rsidR="000C6A29" w:rsidRPr="000C6A29" w:rsidRDefault="000C6A29" w:rsidP="000C6A29">
      <w:pPr>
        <w:keepNext/>
        <w:bidi/>
        <w:spacing w:before="240" w:after="0" w:line="240" w:lineRule="auto"/>
        <w:jc w:val="center"/>
        <w:rPr>
          <w:rFonts w:cs="B Mitra"/>
          <w:rtl/>
          <w:lang w:bidi="fa-IR"/>
        </w:rPr>
      </w:pPr>
      <w:r w:rsidRPr="000C6A29">
        <w:rPr>
          <w:rFonts w:cs="B Mitra"/>
          <w:noProof/>
          <w:sz w:val="28"/>
          <w:szCs w:val="28"/>
        </w:rPr>
        <w:drawing>
          <wp:inline distT="0" distB="0" distL="0" distR="0" wp14:anchorId="770464BB" wp14:editId="157BD8EE">
            <wp:extent cx="3629025" cy="2705100"/>
            <wp:effectExtent l="0" t="0" r="9525" b="0"/>
            <wp:docPr id="14884382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29025" cy="2705100"/>
                    </a:xfrm>
                    <a:prstGeom prst="rect">
                      <a:avLst/>
                    </a:prstGeom>
                    <a:noFill/>
                    <a:ln>
                      <a:noFill/>
                    </a:ln>
                  </pic:spPr>
                </pic:pic>
              </a:graphicData>
            </a:graphic>
          </wp:inline>
        </w:drawing>
      </w:r>
    </w:p>
    <w:p w14:paraId="52A2A41F" w14:textId="5CDF7D78" w:rsidR="000C6A29" w:rsidRPr="00E947EF" w:rsidRDefault="000C6A29" w:rsidP="000C6A29">
      <w:pPr>
        <w:pStyle w:val="Caption"/>
        <w:bidi/>
        <w:spacing w:after="0" w:line="240" w:lineRule="auto"/>
        <w:jc w:val="center"/>
        <w:rPr>
          <w:rFonts w:cs="B Nazanin"/>
          <w:b w:val="0"/>
          <w:bCs w:val="0"/>
          <w:sz w:val="22"/>
          <w:szCs w:val="22"/>
        </w:rPr>
      </w:pPr>
      <w:bookmarkStart w:id="5" w:name="_Ref7114202"/>
      <w:r w:rsidRPr="00E947EF">
        <w:rPr>
          <w:rFonts w:cs="B Nazanin" w:hint="cs"/>
          <w:b w:val="0"/>
          <w:bCs w:val="0"/>
          <w:sz w:val="22"/>
          <w:szCs w:val="22"/>
          <w:rtl/>
        </w:rPr>
        <w:t>نمودار</w:t>
      </w:r>
      <w:r w:rsidRPr="00E947EF">
        <w:rPr>
          <w:rFonts w:cs="B Nazanin"/>
          <w:b w:val="0"/>
          <w:bCs w:val="0"/>
          <w:sz w:val="22"/>
          <w:szCs w:val="22"/>
          <w:rtl/>
        </w:rPr>
        <w:t xml:space="preserve"> </w:t>
      </w:r>
      <w:r w:rsidRPr="00E947EF">
        <w:rPr>
          <w:rFonts w:cs="B Nazanin"/>
          <w:b w:val="0"/>
          <w:bCs w:val="0"/>
          <w:sz w:val="22"/>
          <w:szCs w:val="22"/>
          <w:rtl/>
        </w:rPr>
        <w:fldChar w:fldCharType="begin"/>
      </w:r>
      <w:r w:rsidRPr="00E947EF">
        <w:rPr>
          <w:rFonts w:cs="B Nazanin"/>
          <w:b w:val="0"/>
          <w:bCs w:val="0"/>
          <w:sz w:val="22"/>
          <w:szCs w:val="22"/>
          <w:rtl/>
        </w:rPr>
        <w:instrText xml:space="preserve"> </w:instrText>
      </w:r>
      <w:r w:rsidRPr="00E947EF">
        <w:rPr>
          <w:rFonts w:cs="B Nazanin"/>
          <w:b w:val="0"/>
          <w:bCs w:val="0"/>
          <w:sz w:val="22"/>
          <w:szCs w:val="22"/>
        </w:rPr>
        <w:instrText>SEQ</w:instrText>
      </w:r>
      <w:r w:rsidRPr="00E947EF">
        <w:rPr>
          <w:rFonts w:cs="B Nazanin"/>
          <w:b w:val="0"/>
          <w:bCs w:val="0"/>
          <w:sz w:val="22"/>
          <w:szCs w:val="22"/>
          <w:rtl/>
        </w:rPr>
        <w:instrText xml:space="preserve"> نمودار \* </w:instrText>
      </w:r>
      <w:r w:rsidRPr="00E947EF">
        <w:rPr>
          <w:rFonts w:cs="B Nazanin"/>
          <w:b w:val="0"/>
          <w:bCs w:val="0"/>
          <w:sz w:val="22"/>
          <w:szCs w:val="22"/>
        </w:rPr>
        <w:instrText>ARABIC</w:instrText>
      </w:r>
      <w:r w:rsidRPr="00E947EF">
        <w:rPr>
          <w:rFonts w:cs="B Nazanin"/>
          <w:b w:val="0"/>
          <w:bCs w:val="0"/>
          <w:sz w:val="22"/>
          <w:szCs w:val="22"/>
          <w:rtl/>
        </w:rPr>
        <w:instrText xml:space="preserve"> </w:instrText>
      </w:r>
      <w:r w:rsidRPr="00E947EF">
        <w:rPr>
          <w:rFonts w:cs="B Nazanin"/>
          <w:b w:val="0"/>
          <w:bCs w:val="0"/>
          <w:sz w:val="22"/>
          <w:szCs w:val="22"/>
          <w:rtl/>
        </w:rPr>
        <w:fldChar w:fldCharType="separate"/>
      </w:r>
      <w:r w:rsidR="005B4B3E">
        <w:rPr>
          <w:rFonts w:cs="B Nazanin"/>
          <w:b w:val="0"/>
          <w:bCs w:val="0"/>
          <w:noProof/>
          <w:sz w:val="22"/>
          <w:szCs w:val="22"/>
          <w:rtl/>
        </w:rPr>
        <w:t>1</w:t>
      </w:r>
      <w:r w:rsidRPr="00E947EF">
        <w:rPr>
          <w:rFonts w:cs="B Nazanin"/>
          <w:b w:val="0"/>
          <w:bCs w:val="0"/>
          <w:sz w:val="22"/>
          <w:szCs w:val="22"/>
          <w:rtl/>
        </w:rPr>
        <w:fldChar w:fldCharType="end"/>
      </w:r>
      <w:bookmarkEnd w:id="5"/>
      <w:r w:rsidRPr="00E947EF">
        <w:rPr>
          <w:rFonts w:cs="B Nazanin" w:hint="cs"/>
          <w:b w:val="0"/>
          <w:bCs w:val="0"/>
          <w:noProof/>
          <w:sz w:val="22"/>
          <w:szCs w:val="22"/>
          <w:rtl/>
          <w:lang w:bidi="fa-IR"/>
        </w:rPr>
        <w:t>:پراکنش</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بین</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سبک</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دیداری</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با</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سبک</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شناختی</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نابسته</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به</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زمینه</w:t>
      </w:r>
    </w:p>
    <w:p w14:paraId="447F0F21" w14:textId="77777777" w:rsidR="000C6A29" w:rsidRPr="00E947EF" w:rsidRDefault="000C6A29" w:rsidP="000C6A29">
      <w:pPr>
        <w:tabs>
          <w:tab w:val="left" w:pos="3592"/>
          <w:tab w:val="left" w:pos="4442"/>
          <w:tab w:val="left" w:pos="4584"/>
          <w:tab w:val="left" w:pos="5293"/>
        </w:tabs>
        <w:bidi/>
        <w:spacing w:before="240" w:after="0" w:line="240" w:lineRule="auto"/>
        <w:jc w:val="both"/>
        <w:rPr>
          <w:rFonts w:cs="B Nazanin"/>
          <w:rtl/>
          <w:lang w:bidi="fa-IR"/>
        </w:rPr>
      </w:pPr>
      <w:r w:rsidRPr="00E947EF">
        <w:rPr>
          <w:rFonts w:cs="B Nazanin" w:hint="cs"/>
          <w:rtl/>
          <w:lang w:bidi="fa-IR"/>
        </w:rPr>
        <w:t>فرضیه دوم: بین</w:t>
      </w:r>
      <w:r w:rsidRPr="00E947EF">
        <w:rPr>
          <w:rFonts w:cs="B Nazanin"/>
          <w:rtl/>
          <w:lang w:bidi="fa-IR"/>
        </w:rPr>
        <w:t xml:space="preserve"> سبک شنیداری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w:t>
      </w:r>
      <w:r w:rsidRPr="00E947EF">
        <w:rPr>
          <w:rFonts w:cs="B Nazanin"/>
          <w:rtl/>
          <w:lang w:bidi="fa-IR"/>
        </w:rPr>
        <w:t xml:space="preserve"> </w:t>
      </w:r>
      <w:r w:rsidRPr="00E947EF">
        <w:rPr>
          <w:rFonts w:cs="B Nazanin" w:hint="cs"/>
          <w:rtl/>
          <w:lang w:bidi="fa-IR"/>
        </w:rPr>
        <w:t>دارد</w:t>
      </w:r>
      <w:r w:rsidRPr="00E947EF">
        <w:rPr>
          <w:rFonts w:cs="B Nazanin"/>
          <w:rtl/>
          <w:lang w:bidi="fa-IR"/>
        </w:rPr>
        <w:t>.</w:t>
      </w:r>
    </w:p>
    <w:p w14:paraId="597444F8"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0</w:t>
      </w:r>
      <w:r w:rsidRPr="00E947EF">
        <w:rPr>
          <w:rFonts w:cs="B Nazanin" w:hint="cs"/>
          <w:rtl/>
          <w:lang w:bidi="fa-IR"/>
        </w:rPr>
        <w:t xml:space="preserve">: بین </w:t>
      </w:r>
      <w:r w:rsidRPr="00E947EF">
        <w:rPr>
          <w:rFonts w:cs="B Nazanin"/>
          <w:rtl/>
          <w:lang w:bidi="fa-IR"/>
        </w:rPr>
        <w:t>سبک شنیداری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ندارد.</w:t>
      </w:r>
    </w:p>
    <w:p w14:paraId="5C86D215"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1</w:t>
      </w:r>
      <w:r w:rsidRPr="00E947EF">
        <w:rPr>
          <w:rFonts w:cs="B Nazanin" w:hint="cs"/>
          <w:rtl/>
          <w:lang w:bidi="fa-IR"/>
        </w:rPr>
        <w:t xml:space="preserve">: بین </w:t>
      </w:r>
      <w:r w:rsidRPr="00E947EF">
        <w:rPr>
          <w:rFonts w:cs="B Nazanin"/>
          <w:rtl/>
          <w:lang w:bidi="fa-IR"/>
        </w:rPr>
        <w:t>سبک شنیداری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دارد.</w:t>
      </w:r>
    </w:p>
    <w:p w14:paraId="3B36505D" w14:textId="10E20F25" w:rsidR="000C6A29" w:rsidRPr="00E947EF" w:rsidRDefault="000C6A29" w:rsidP="000C6A29">
      <w:pPr>
        <w:tabs>
          <w:tab w:val="left" w:pos="3592"/>
          <w:tab w:val="left" w:pos="4442"/>
          <w:tab w:val="left" w:pos="4584"/>
          <w:tab w:val="left" w:pos="5293"/>
        </w:tabs>
        <w:bidi/>
        <w:spacing w:after="0" w:line="240" w:lineRule="auto"/>
        <w:jc w:val="both"/>
        <w:rPr>
          <w:rFonts w:cs="B Nazanin"/>
          <w:sz w:val="28"/>
          <w:szCs w:val="28"/>
          <w:rtl/>
        </w:rPr>
      </w:pPr>
      <w:r w:rsidRPr="00E947EF">
        <w:rPr>
          <w:rFonts w:cs="B Nazanin" w:hint="cs"/>
          <w:rtl/>
          <w:lang w:bidi="fa-IR"/>
        </w:rPr>
        <w:t xml:space="preserve">تجزيه و تحليل داده ها نشان مي دهد که ضرايب همبستگي آزمون پیرسون و اسپيرمن بين دو متغیر </w:t>
      </w:r>
      <w:r w:rsidRPr="00E947EF">
        <w:rPr>
          <w:rFonts w:cs="B Nazanin"/>
          <w:rtl/>
          <w:lang w:bidi="fa-IR"/>
        </w:rPr>
        <w:t xml:space="preserve">سبک شنیداری </w:t>
      </w:r>
      <w:r w:rsidRPr="00E947EF">
        <w:rPr>
          <w:rFonts w:cs="B Nazanin" w:hint="cs"/>
          <w:rtl/>
          <w:lang w:bidi="fa-IR"/>
        </w:rPr>
        <w:t>و</w:t>
      </w:r>
      <w:r w:rsidRPr="00E947EF">
        <w:rPr>
          <w:rFonts w:cs="B Nazanin"/>
          <w:rtl/>
          <w:lang w:bidi="fa-IR"/>
        </w:rPr>
        <w:t xml:space="preserve"> سبک شناخت</w:t>
      </w:r>
      <w:r w:rsidRPr="00E947EF">
        <w:rPr>
          <w:rFonts w:cs="B Nazanin" w:hint="cs"/>
          <w:rtl/>
          <w:lang w:bidi="fa-IR"/>
        </w:rPr>
        <w:t>ی</w:t>
      </w:r>
      <w:r w:rsidRPr="00E947EF">
        <w:rPr>
          <w:rFonts w:cs="B Nazanin"/>
          <w:rtl/>
          <w:lang w:bidi="fa-IR"/>
        </w:rPr>
        <w:t xml:space="preserve"> نابسته به زمینه </w:t>
      </w:r>
      <w:r w:rsidRPr="00E947EF">
        <w:rPr>
          <w:rFonts w:cs="B Nazanin" w:hint="cs"/>
          <w:rtl/>
          <w:lang w:bidi="fa-IR"/>
        </w:rPr>
        <w:t xml:space="preserve">به ترتيب برابر 036/0- و 047/0- و با مقدار </w:t>
      </w:r>
      <w:r w:rsidRPr="00E947EF">
        <w:rPr>
          <w:rFonts w:cs="B Nazanin"/>
          <w:lang w:bidi="fa-IR"/>
        </w:rPr>
        <w:t>p</w:t>
      </w:r>
      <w:r w:rsidRPr="00E947EF">
        <w:rPr>
          <w:rFonts w:cs="B Nazanin" w:hint="cs"/>
          <w:rtl/>
          <w:lang w:bidi="fa-IR"/>
        </w:rPr>
        <w:t xml:space="preserve"> (معني داري) 722/0 و 645/0 و بزرگتر از سطح معني داري 05/0 هستند، لذا در اين سطح فرض </w:t>
      </w:r>
      <w:r w:rsidRPr="00E947EF">
        <w:rPr>
          <w:rFonts w:cs="B Nazanin"/>
          <w:lang w:bidi="fa-IR"/>
        </w:rPr>
        <w:t>H</w:t>
      </w:r>
      <w:r w:rsidRPr="00E947EF">
        <w:rPr>
          <w:rFonts w:cs="B Nazanin"/>
          <w:vertAlign w:val="subscript"/>
          <w:lang w:bidi="fa-IR"/>
        </w:rPr>
        <w:t>0</w:t>
      </w:r>
      <w:r w:rsidRPr="00E947EF">
        <w:rPr>
          <w:rFonts w:cs="B Nazanin" w:hint="cs"/>
          <w:vertAlign w:val="subscript"/>
          <w:rtl/>
          <w:lang w:bidi="fa-IR"/>
        </w:rPr>
        <w:t xml:space="preserve"> </w:t>
      </w:r>
      <w:r w:rsidRPr="00E947EF">
        <w:rPr>
          <w:rFonts w:cs="B Nazanin" w:hint="cs"/>
          <w:rtl/>
          <w:lang w:bidi="fa-IR"/>
        </w:rPr>
        <w:t xml:space="preserve">يعني عدم وجود رابطه رد نمي شود و در نتيجه بين </w:t>
      </w:r>
      <w:r w:rsidRPr="00E947EF">
        <w:rPr>
          <w:rFonts w:cs="B Nazanin"/>
          <w:rtl/>
          <w:lang w:bidi="fa-IR"/>
        </w:rPr>
        <w:t>سبک شنیداری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معنی</w:t>
      </w:r>
      <w:r w:rsidRPr="00E947EF">
        <w:rPr>
          <w:rFonts w:cs="B Nazanin"/>
          <w:rtl/>
          <w:lang w:bidi="fa-IR"/>
        </w:rPr>
        <w:t xml:space="preserve"> </w:t>
      </w:r>
      <w:r w:rsidRPr="00E947EF">
        <w:rPr>
          <w:rFonts w:cs="B Nazanin" w:hint="cs"/>
          <w:rtl/>
          <w:lang w:bidi="fa-IR"/>
        </w:rPr>
        <w:t>داری</w:t>
      </w:r>
      <w:r w:rsidRPr="00E947EF">
        <w:rPr>
          <w:rFonts w:cs="B Nazanin"/>
          <w:rtl/>
          <w:lang w:bidi="fa-IR"/>
        </w:rPr>
        <w:t xml:space="preserve"> </w:t>
      </w:r>
      <w:r w:rsidRPr="00E947EF">
        <w:rPr>
          <w:rFonts w:cs="B Nazanin" w:hint="cs"/>
          <w:rtl/>
          <w:lang w:bidi="fa-IR"/>
        </w:rPr>
        <w:t>وجود ندارد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Ref7115091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5</w:t>
      </w:r>
      <w:r w:rsidRPr="00E947EF">
        <w:rPr>
          <w:rFonts w:cs="B Nazanin"/>
          <w:rtl/>
          <w:lang w:bidi="fa-IR"/>
        </w:rPr>
        <w:fldChar w:fldCharType="end"/>
      </w:r>
      <w:r w:rsidRPr="00E947EF">
        <w:rPr>
          <w:rFonts w:cs="B Nazanin" w:hint="cs"/>
          <w:rtl/>
          <w:lang w:bidi="fa-IR"/>
        </w:rPr>
        <w:t xml:space="preserve"> و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Ref7115099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نمودار</w:t>
      </w:r>
      <w:r w:rsidR="005B4B3E" w:rsidRPr="005B4B3E">
        <w:rPr>
          <w:rFonts w:cs="B Nazanin"/>
          <w:rtl/>
          <w:lang w:bidi="fa-IR"/>
        </w:rPr>
        <w:t xml:space="preserve"> 2</w:t>
      </w:r>
      <w:r w:rsidRPr="00E947EF">
        <w:rPr>
          <w:rFonts w:cs="B Nazanin"/>
          <w:rtl/>
          <w:lang w:bidi="fa-IR"/>
        </w:rPr>
        <w:fldChar w:fldCharType="end"/>
      </w:r>
      <w:r w:rsidRPr="00E947EF">
        <w:rPr>
          <w:rFonts w:cs="B Nazanin" w:hint="cs"/>
          <w:rtl/>
          <w:lang w:bidi="fa-IR"/>
        </w:rPr>
        <w:t>).</w:t>
      </w:r>
    </w:p>
    <w:p w14:paraId="2DB5C65E" w14:textId="7321EAB4" w:rsidR="000C6A29" w:rsidRPr="00E947EF" w:rsidRDefault="000C6A29" w:rsidP="000C6A29">
      <w:pPr>
        <w:pStyle w:val="Caption"/>
        <w:keepNext/>
        <w:bidi/>
        <w:spacing w:before="240" w:after="0"/>
        <w:jc w:val="center"/>
        <w:rPr>
          <w:rFonts w:cs="B Nazanin"/>
          <w:b w:val="0"/>
          <w:bCs w:val="0"/>
          <w:sz w:val="22"/>
          <w:szCs w:val="22"/>
        </w:rPr>
      </w:pPr>
      <w:bookmarkStart w:id="6" w:name="_Ref7115091"/>
      <w:r w:rsidRPr="00E947EF">
        <w:rPr>
          <w:rFonts w:cs="B Nazanin" w:hint="cs"/>
          <w:b w:val="0"/>
          <w:bCs w:val="0"/>
          <w:sz w:val="22"/>
          <w:szCs w:val="22"/>
          <w:rtl/>
        </w:rPr>
        <w:t>جدول</w:t>
      </w:r>
      <w:r w:rsidRPr="00E947EF">
        <w:rPr>
          <w:rFonts w:cs="B Nazanin"/>
          <w:b w:val="0"/>
          <w:bCs w:val="0"/>
          <w:sz w:val="22"/>
          <w:szCs w:val="22"/>
          <w:rtl/>
        </w:rPr>
        <w:t xml:space="preserve"> </w:t>
      </w:r>
      <w:r w:rsidRPr="00E947EF">
        <w:rPr>
          <w:rFonts w:cs="B Nazanin"/>
          <w:b w:val="0"/>
          <w:bCs w:val="0"/>
          <w:sz w:val="22"/>
          <w:szCs w:val="22"/>
          <w:rtl/>
        </w:rPr>
        <w:fldChar w:fldCharType="begin"/>
      </w:r>
      <w:r w:rsidRPr="00E947EF">
        <w:rPr>
          <w:rFonts w:cs="B Nazanin"/>
          <w:b w:val="0"/>
          <w:bCs w:val="0"/>
          <w:sz w:val="22"/>
          <w:szCs w:val="22"/>
          <w:rtl/>
        </w:rPr>
        <w:instrText xml:space="preserve"> </w:instrText>
      </w:r>
      <w:r w:rsidRPr="00E947EF">
        <w:rPr>
          <w:rFonts w:cs="B Nazanin"/>
          <w:b w:val="0"/>
          <w:bCs w:val="0"/>
          <w:sz w:val="22"/>
          <w:szCs w:val="22"/>
        </w:rPr>
        <w:instrText>SEQ</w:instrText>
      </w:r>
      <w:r w:rsidRPr="00E947EF">
        <w:rPr>
          <w:rFonts w:cs="B Nazanin"/>
          <w:b w:val="0"/>
          <w:bCs w:val="0"/>
          <w:sz w:val="22"/>
          <w:szCs w:val="22"/>
          <w:rtl/>
        </w:rPr>
        <w:instrText xml:space="preserve"> جدول \* </w:instrText>
      </w:r>
      <w:r w:rsidRPr="00E947EF">
        <w:rPr>
          <w:rFonts w:cs="B Nazanin"/>
          <w:b w:val="0"/>
          <w:bCs w:val="0"/>
          <w:sz w:val="22"/>
          <w:szCs w:val="22"/>
        </w:rPr>
        <w:instrText>ARABIC</w:instrText>
      </w:r>
      <w:r w:rsidRPr="00E947EF">
        <w:rPr>
          <w:rFonts w:cs="B Nazanin"/>
          <w:b w:val="0"/>
          <w:bCs w:val="0"/>
          <w:sz w:val="22"/>
          <w:szCs w:val="22"/>
          <w:rtl/>
        </w:rPr>
        <w:instrText xml:space="preserve"> </w:instrText>
      </w:r>
      <w:r w:rsidRPr="00E947EF">
        <w:rPr>
          <w:rFonts w:cs="B Nazanin"/>
          <w:b w:val="0"/>
          <w:bCs w:val="0"/>
          <w:sz w:val="22"/>
          <w:szCs w:val="22"/>
          <w:rtl/>
        </w:rPr>
        <w:fldChar w:fldCharType="separate"/>
      </w:r>
      <w:r w:rsidR="005B4B3E">
        <w:rPr>
          <w:rFonts w:cs="B Nazanin"/>
          <w:b w:val="0"/>
          <w:bCs w:val="0"/>
          <w:noProof/>
          <w:sz w:val="22"/>
          <w:szCs w:val="22"/>
          <w:rtl/>
        </w:rPr>
        <w:t>5</w:t>
      </w:r>
      <w:r w:rsidRPr="00E947EF">
        <w:rPr>
          <w:rFonts w:cs="B Nazanin"/>
          <w:b w:val="0"/>
          <w:bCs w:val="0"/>
          <w:sz w:val="22"/>
          <w:szCs w:val="22"/>
          <w:rtl/>
        </w:rPr>
        <w:fldChar w:fldCharType="end"/>
      </w:r>
      <w:bookmarkEnd w:id="6"/>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:آماره</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های</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آزمون</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همبستگی</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پیرسون</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و</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اسپیرمن</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مربوط</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به</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رابطه</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بین</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سبک</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شنیداری</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با</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سبک</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شناختی</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نابسته</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به</w:t>
      </w:r>
      <w:r w:rsidRPr="00E947EF">
        <w:rPr>
          <w:rFonts w:cs="B Nazanin"/>
          <w:b w:val="0"/>
          <w:bCs w:val="0"/>
          <w:noProof/>
          <w:sz w:val="22"/>
          <w:szCs w:val="22"/>
          <w:rtl/>
          <w:lang w:bidi="fa-IR"/>
        </w:rPr>
        <w:t xml:space="preserve"> </w:t>
      </w:r>
      <w:r w:rsidRPr="00E947EF">
        <w:rPr>
          <w:rFonts w:cs="B Nazanin" w:hint="cs"/>
          <w:b w:val="0"/>
          <w:bCs w:val="0"/>
          <w:noProof/>
          <w:sz w:val="22"/>
          <w:szCs w:val="22"/>
          <w:rtl/>
          <w:lang w:bidi="fa-IR"/>
        </w:rPr>
        <w:t>زمینه</w:t>
      </w:r>
    </w:p>
    <w:tbl>
      <w:tblPr>
        <w:bidiVisual/>
        <w:tblW w:w="4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013"/>
        <w:gridCol w:w="822"/>
        <w:gridCol w:w="1048"/>
        <w:gridCol w:w="898"/>
        <w:gridCol w:w="839"/>
        <w:gridCol w:w="898"/>
        <w:gridCol w:w="1023"/>
      </w:tblGrid>
      <w:tr w:rsidR="000C6A29" w:rsidRPr="000C6A29" w14:paraId="5C02F79D" w14:textId="77777777" w:rsidTr="0048407C">
        <w:trPr>
          <w:jc w:val="center"/>
        </w:trPr>
        <w:tc>
          <w:tcPr>
            <w:tcW w:w="1054" w:type="pct"/>
            <w:shd w:val="clear" w:color="auto" w:fill="auto"/>
            <w:vAlign w:val="center"/>
            <w:hideMark/>
          </w:tcPr>
          <w:p w14:paraId="3187E209"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متغير</w:t>
            </w:r>
          </w:p>
        </w:tc>
        <w:tc>
          <w:tcPr>
            <w:tcW w:w="3946" w:type="pct"/>
            <w:gridSpan w:val="7"/>
            <w:shd w:val="clear" w:color="auto" w:fill="auto"/>
            <w:vAlign w:val="center"/>
            <w:hideMark/>
          </w:tcPr>
          <w:p w14:paraId="44F73D99"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شناخت</w:t>
            </w:r>
            <w:r w:rsidRPr="00E947EF">
              <w:rPr>
                <w:rFonts w:cs="B Nazanin" w:hint="cs"/>
                <w:b/>
                <w:bCs/>
                <w:sz w:val="22"/>
                <w:szCs w:val="22"/>
                <w:rtl/>
              </w:rPr>
              <w:t>ی</w:t>
            </w:r>
            <w:r w:rsidRPr="00E947EF">
              <w:rPr>
                <w:rFonts w:cs="B Nazanin"/>
                <w:b/>
                <w:bCs/>
                <w:sz w:val="22"/>
                <w:szCs w:val="22"/>
                <w:rtl/>
              </w:rPr>
              <w:t xml:space="preserve"> نابسته به زمینه</w:t>
            </w:r>
          </w:p>
        </w:tc>
      </w:tr>
      <w:tr w:rsidR="000C6A29" w:rsidRPr="000C6A29" w14:paraId="7CE0EA40" w14:textId="77777777" w:rsidTr="0048407C">
        <w:trPr>
          <w:jc w:val="center"/>
        </w:trPr>
        <w:tc>
          <w:tcPr>
            <w:tcW w:w="1054" w:type="pct"/>
            <w:shd w:val="clear" w:color="auto" w:fill="auto"/>
            <w:vAlign w:val="center"/>
            <w:hideMark/>
          </w:tcPr>
          <w:p w14:paraId="78E2247D"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آزمون</w:t>
            </w:r>
          </w:p>
        </w:tc>
        <w:tc>
          <w:tcPr>
            <w:tcW w:w="1107" w:type="pct"/>
            <w:gridSpan w:val="2"/>
            <w:shd w:val="clear" w:color="auto" w:fill="auto"/>
            <w:vAlign w:val="center"/>
            <w:hideMark/>
          </w:tcPr>
          <w:p w14:paraId="169EC32D"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پیرسون</w:t>
            </w:r>
          </w:p>
        </w:tc>
        <w:tc>
          <w:tcPr>
            <w:tcW w:w="1174" w:type="pct"/>
            <w:gridSpan w:val="2"/>
            <w:shd w:val="clear" w:color="auto" w:fill="auto"/>
            <w:vAlign w:val="center"/>
          </w:tcPr>
          <w:p w14:paraId="63B26140"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اسپيرمن</w:t>
            </w:r>
          </w:p>
        </w:tc>
        <w:tc>
          <w:tcPr>
            <w:tcW w:w="506" w:type="pct"/>
            <w:vMerge w:val="restart"/>
            <w:shd w:val="clear" w:color="auto" w:fill="auto"/>
            <w:vAlign w:val="center"/>
          </w:tcPr>
          <w:p w14:paraId="4D49AE2A" w14:textId="77777777" w:rsidR="000C6A29" w:rsidRPr="00E947EF" w:rsidRDefault="000C6A29" w:rsidP="0048407C">
            <w:pPr>
              <w:tabs>
                <w:tab w:val="left" w:pos="3402"/>
              </w:tabs>
              <w:spacing w:line="240" w:lineRule="auto"/>
              <w:jc w:val="center"/>
              <w:rPr>
                <w:rFonts w:cs="B Nazanin"/>
                <w:sz w:val="22"/>
                <w:szCs w:val="22"/>
              </w:rPr>
            </w:pPr>
            <w:r w:rsidRPr="00E947EF">
              <w:rPr>
                <w:rFonts w:cs="B Nazanin" w:hint="cs"/>
                <w:sz w:val="22"/>
                <w:szCs w:val="22"/>
                <w:rtl/>
              </w:rPr>
              <w:t>تعداد</w:t>
            </w:r>
          </w:p>
        </w:tc>
        <w:tc>
          <w:tcPr>
            <w:tcW w:w="542" w:type="pct"/>
            <w:vMerge w:val="restart"/>
            <w:shd w:val="clear" w:color="auto" w:fill="auto"/>
            <w:vAlign w:val="center"/>
          </w:tcPr>
          <w:p w14:paraId="1EAB59E6" w14:textId="77777777" w:rsidR="000C6A29" w:rsidRPr="00E947EF" w:rsidRDefault="000C6A29" w:rsidP="0048407C">
            <w:pPr>
              <w:spacing w:line="240" w:lineRule="auto"/>
              <w:jc w:val="center"/>
              <w:rPr>
                <w:rFonts w:cs="B Nazanin"/>
                <w:sz w:val="22"/>
                <w:szCs w:val="22"/>
              </w:rPr>
            </w:pPr>
            <w:r w:rsidRPr="00E947EF">
              <w:rPr>
                <w:rFonts w:cs="B Nazanin" w:hint="cs"/>
                <w:sz w:val="22"/>
                <w:szCs w:val="22"/>
                <w:rtl/>
              </w:rPr>
              <w:t>وجود</w:t>
            </w:r>
            <w:r w:rsidRPr="00E947EF">
              <w:rPr>
                <w:rFonts w:cs="B Nazanin"/>
                <w:sz w:val="22"/>
                <w:szCs w:val="22"/>
                <w:rtl/>
              </w:rPr>
              <w:t xml:space="preserve"> </w:t>
            </w:r>
            <w:r w:rsidRPr="00E947EF">
              <w:rPr>
                <w:rFonts w:cs="B Nazanin" w:hint="cs"/>
                <w:sz w:val="22"/>
                <w:szCs w:val="22"/>
                <w:rtl/>
              </w:rPr>
              <w:t>رابطه</w:t>
            </w:r>
          </w:p>
        </w:tc>
        <w:tc>
          <w:tcPr>
            <w:tcW w:w="616" w:type="pct"/>
            <w:vMerge w:val="restart"/>
            <w:shd w:val="clear" w:color="auto" w:fill="auto"/>
            <w:vAlign w:val="center"/>
            <w:hideMark/>
          </w:tcPr>
          <w:p w14:paraId="2EA4A1D3" w14:textId="77777777" w:rsidR="000C6A29" w:rsidRPr="00E947EF" w:rsidRDefault="000C6A29" w:rsidP="0048407C">
            <w:pPr>
              <w:tabs>
                <w:tab w:val="left" w:pos="3402"/>
              </w:tabs>
              <w:spacing w:line="240" w:lineRule="auto"/>
              <w:jc w:val="center"/>
              <w:rPr>
                <w:rFonts w:cs="B Nazanin"/>
                <w:sz w:val="22"/>
                <w:szCs w:val="22"/>
              </w:rPr>
            </w:pPr>
            <w:r w:rsidRPr="00E947EF">
              <w:rPr>
                <w:rFonts w:cs="B Nazanin" w:hint="cs"/>
                <w:sz w:val="22"/>
                <w:szCs w:val="22"/>
                <w:rtl/>
              </w:rPr>
              <w:t>نوع رابطه</w:t>
            </w:r>
          </w:p>
        </w:tc>
      </w:tr>
      <w:tr w:rsidR="000C6A29" w:rsidRPr="000C6A29" w14:paraId="073E5A2F" w14:textId="77777777" w:rsidTr="0048407C">
        <w:trPr>
          <w:trHeight w:val="750"/>
          <w:jc w:val="center"/>
        </w:trPr>
        <w:tc>
          <w:tcPr>
            <w:tcW w:w="1054" w:type="pct"/>
            <w:vMerge w:val="restart"/>
            <w:shd w:val="clear" w:color="auto" w:fill="auto"/>
            <w:vAlign w:val="center"/>
            <w:hideMark/>
          </w:tcPr>
          <w:p w14:paraId="5B8787D8"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شنیداری</w:t>
            </w:r>
          </w:p>
        </w:tc>
        <w:tc>
          <w:tcPr>
            <w:tcW w:w="611" w:type="pct"/>
            <w:shd w:val="clear" w:color="auto" w:fill="auto"/>
            <w:vAlign w:val="center"/>
            <w:hideMark/>
          </w:tcPr>
          <w:p w14:paraId="79734733" w14:textId="77777777" w:rsidR="000C6A29" w:rsidRPr="00E947EF" w:rsidRDefault="000C6A29" w:rsidP="0048407C">
            <w:pPr>
              <w:tabs>
                <w:tab w:val="left" w:pos="3402"/>
              </w:tabs>
              <w:spacing w:line="240" w:lineRule="auto"/>
              <w:jc w:val="center"/>
              <w:rPr>
                <w:rFonts w:cs="B Nazanin"/>
                <w:sz w:val="22"/>
                <w:szCs w:val="22"/>
              </w:rPr>
            </w:pPr>
            <w:r w:rsidRPr="00E947EF">
              <w:rPr>
                <w:rFonts w:cs="B Nazanin" w:hint="cs"/>
                <w:sz w:val="22"/>
                <w:szCs w:val="22"/>
                <w:rtl/>
              </w:rPr>
              <w:t>ضريب همبستگي</w:t>
            </w:r>
          </w:p>
        </w:tc>
        <w:tc>
          <w:tcPr>
            <w:tcW w:w="496" w:type="pct"/>
            <w:shd w:val="clear" w:color="auto" w:fill="auto"/>
            <w:vAlign w:val="center"/>
            <w:hideMark/>
          </w:tcPr>
          <w:p w14:paraId="567F78A5" w14:textId="77777777" w:rsidR="000C6A29" w:rsidRPr="00E947EF" w:rsidRDefault="000C6A29" w:rsidP="0048407C">
            <w:pPr>
              <w:tabs>
                <w:tab w:val="left" w:pos="3402"/>
              </w:tabs>
              <w:spacing w:line="240" w:lineRule="auto"/>
              <w:jc w:val="center"/>
              <w:rPr>
                <w:rFonts w:cs="B Nazanin"/>
                <w:sz w:val="22"/>
                <w:szCs w:val="22"/>
              </w:rPr>
            </w:pPr>
            <w:r w:rsidRPr="00E947EF">
              <w:rPr>
                <w:rFonts w:cs="B Nazanin" w:hint="cs"/>
                <w:sz w:val="22"/>
                <w:szCs w:val="22"/>
                <w:rtl/>
              </w:rPr>
              <w:t>معني داري</w:t>
            </w:r>
          </w:p>
        </w:tc>
        <w:tc>
          <w:tcPr>
            <w:tcW w:w="632" w:type="pct"/>
            <w:shd w:val="clear" w:color="auto" w:fill="auto"/>
            <w:vAlign w:val="center"/>
            <w:hideMark/>
          </w:tcPr>
          <w:p w14:paraId="73443B5D" w14:textId="77777777" w:rsidR="000C6A29" w:rsidRPr="00E947EF" w:rsidRDefault="000C6A29" w:rsidP="0048407C">
            <w:pPr>
              <w:tabs>
                <w:tab w:val="left" w:pos="3402"/>
              </w:tabs>
              <w:spacing w:line="240" w:lineRule="auto"/>
              <w:jc w:val="center"/>
              <w:rPr>
                <w:rFonts w:cs="B Nazanin"/>
                <w:sz w:val="22"/>
                <w:szCs w:val="22"/>
              </w:rPr>
            </w:pPr>
            <w:r w:rsidRPr="00E947EF">
              <w:rPr>
                <w:rFonts w:cs="B Nazanin" w:hint="cs"/>
                <w:sz w:val="22"/>
                <w:szCs w:val="22"/>
                <w:rtl/>
              </w:rPr>
              <w:t>ضريب همبستگي</w:t>
            </w:r>
          </w:p>
        </w:tc>
        <w:tc>
          <w:tcPr>
            <w:tcW w:w="542" w:type="pct"/>
            <w:shd w:val="clear" w:color="auto" w:fill="auto"/>
            <w:vAlign w:val="center"/>
            <w:hideMark/>
          </w:tcPr>
          <w:p w14:paraId="1BA64E6E" w14:textId="77777777" w:rsidR="000C6A29" w:rsidRPr="00E947EF" w:rsidRDefault="000C6A29" w:rsidP="0048407C">
            <w:pPr>
              <w:tabs>
                <w:tab w:val="left" w:pos="3402"/>
              </w:tabs>
              <w:spacing w:line="240" w:lineRule="auto"/>
              <w:jc w:val="center"/>
              <w:rPr>
                <w:rFonts w:cs="B Nazanin"/>
                <w:sz w:val="22"/>
                <w:szCs w:val="22"/>
              </w:rPr>
            </w:pPr>
            <w:r w:rsidRPr="00E947EF">
              <w:rPr>
                <w:rFonts w:cs="B Nazanin" w:hint="cs"/>
                <w:sz w:val="22"/>
                <w:szCs w:val="22"/>
                <w:rtl/>
              </w:rPr>
              <w:t>معني داري</w:t>
            </w:r>
          </w:p>
        </w:tc>
        <w:tc>
          <w:tcPr>
            <w:tcW w:w="506" w:type="pct"/>
            <w:vMerge/>
            <w:shd w:val="clear" w:color="auto" w:fill="auto"/>
            <w:vAlign w:val="center"/>
            <w:hideMark/>
          </w:tcPr>
          <w:p w14:paraId="561B9E50" w14:textId="77777777" w:rsidR="000C6A29" w:rsidRPr="00E947EF" w:rsidRDefault="000C6A29" w:rsidP="0048407C">
            <w:pPr>
              <w:tabs>
                <w:tab w:val="left" w:pos="3402"/>
              </w:tabs>
              <w:spacing w:line="240" w:lineRule="auto"/>
              <w:jc w:val="center"/>
              <w:rPr>
                <w:rFonts w:cs="B Nazanin"/>
                <w:sz w:val="22"/>
                <w:szCs w:val="22"/>
              </w:rPr>
            </w:pPr>
          </w:p>
        </w:tc>
        <w:tc>
          <w:tcPr>
            <w:tcW w:w="542" w:type="pct"/>
            <w:vMerge/>
            <w:shd w:val="clear" w:color="auto" w:fill="auto"/>
            <w:vAlign w:val="center"/>
            <w:hideMark/>
          </w:tcPr>
          <w:p w14:paraId="7C95406B" w14:textId="77777777" w:rsidR="000C6A29" w:rsidRPr="00E947EF" w:rsidRDefault="000C6A29" w:rsidP="0048407C">
            <w:pPr>
              <w:spacing w:line="240" w:lineRule="auto"/>
              <w:jc w:val="center"/>
              <w:rPr>
                <w:rFonts w:cs="B Nazanin"/>
                <w:sz w:val="22"/>
                <w:szCs w:val="22"/>
              </w:rPr>
            </w:pPr>
          </w:p>
        </w:tc>
        <w:tc>
          <w:tcPr>
            <w:tcW w:w="616" w:type="pct"/>
            <w:vMerge/>
            <w:shd w:val="clear" w:color="auto" w:fill="auto"/>
            <w:vAlign w:val="center"/>
            <w:hideMark/>
          </w:tcPr>
          <w:p w14:paraId="04D55584" w14:textId="77777777" w:rsidR="000C6A29" w:rsidRPr="00E947EF" w:rsidRDefault="000C6A29" w:rsidP="0048407C">
            <w:pPr>
              <w:spacing w:line="240" w:lineRule="auto"/>
              <w:jc w:val="center"/>
              <w:rPr>
                <w:rFonts w:cs="B Nazanin"/>
                <w:sz w:val="22"/>
                <w:szCs w:val="22"/>
              </w:rPr>
            </w:pPr>
          </w:p>
        </w:tc>
      </w:tr>
      <w:tr w:rsidR="000C6A29" w:rsidRPr="000C6A29" w14:paraId="524BE07B" w14:textId="77777777" w:rsidTr="0048407C">
        <w:trPr>
          <w:jc w:val="center"/>
        </w:trPr>
        <w:tc>
          <w:tcPr>
            <w:tcW w:w="1054" w:type="pct"/>
            <w:vMerge/>
            <w:shd w:val="clear" w:color="auto" w:fill="auto"/>
            <w:vAlign w:val="center"/>
            <w:hideMark/>
          </w:tcPr>
          <w:p w14:paraId="7E167D82" w14:textId="77777777" w:rsidR="000C6A29" w:rsidRPr="00E947EF" w:rsidRDefault="000C6A29" w:rsidP="0048407C">
            <w:pPr>
              <w:spacing w:after="0" w:line="240" w:lineRule="auto"/>
              <w:jc w:val="center"/>
              <w:rPr>
                <w:rFonts w:cs="B Nazanin"/>
                <w:sz w:val="22"/>
                <w:szCs w:val="22"/>
              </w:rPr>
            </w:pPr>
          </w:p>
        </w:tc>
        <w:tc>
          <w:tcPr>
            <w:tcW w:w="611" w:type="pct"/>
            <w:shd w:val="clear" w:color="auto" w:fill="auto"/>
            <w:vAlign w:val="center"/>
          </w:tcPr>
          <w:p w14:paraId="3FD9EC85"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036/0-</w:t>
            </w:r>
          </w:p>
        </w:tc>
        <w:tc>
          <w:tcPr>
            <w:tcW w:w="496" w:type="pct"/>
            <w:shd w:val="clear" w:color="auto" w:fill="auto"/>
            <w:vAlign w:val="center"/>
          </w:tcPr>
          <w:p w14:paraId="265393BE"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722/0</w:t>
            </w:r>
          </w:p>
        </w:tc>
        <w:tc>
          <w:tcPr>
            <w:tcW w:w="632" w:type="pct"/>
            <w:shd w:val="clear" w:color="auto" w:fill="auto"/>
            <w:vAlign w:val="center"/>
          </w:tcPr>
          <w:p w14:paraId="6F57A94D"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047/0-</w:t>
            </w:r>
          </w:p>
        </w:tc>
        <w:tc>
          <w:tcPr>
            <w:tcW w:w="542" w:type="pct"/>
            <w:shd w:val="clear" w:color="auto" w:fill="auto"/>
            <w:vAlign w:val="center"/>
          </w:tcPr>
          <w:p w14:paraId="1106E18B"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645/0</w:t>
            </w:r>
          </w:p>
        </w:tc>
        <w:tc>
          <w:tcPr>
            <w:tcW w:w="506" w:type="pct"/>
            <w:shd w:val="clear" w:color="auto" w:fill="auto"/>
            <w:vAlign w:val="center"/>
          </w:tcPr>
          <w:p w14:paraId="50073AA2" w14:textId="77777777" w:rsidR="000C6A29" w:rsidRPr="00E947EF" w:rsidRDefault="000C6A29" w:rsidP="0048407C">
            <w:pPr>
              <w:pStyle w:val="PlainText"/>
              <w:jc w:val="center"/>
              <w:rPr>
                <w:rFonts w:ascii="Calibri" w:eastAsia="Calibri" w:hAnsi="Calibri" w:cs="B Nazanin"/>
                <w:sz w:val="22"/>
                <w:szCs w:val="22"/>
                <w:rtl/>
                <w:lang w:val="en-US" w:eastAsia="en-US"/>
              </w:rPr>
            </w:pPr>
            <w:r w:rsidRPr="00E947EF">
              <w:rPr>
                <w:rFonts w:ascii="Calibri" w:eastAsia="Calibri" w:hAnsi="Calibri" w:cs="B Nazanin" w:hint="cs"/>
                <w:sz w:val="22"/>
                <w:szCs w:val="22"/>
                <w:rtl/>
                <w:lang w:val="en-US" w:eastAsia="en-US"/>
              </w:rPr>
              <w:t>99</w:t>
            </w:r>
          </w:p>
        </w:tc>
        <w:tc>
          <w:tcPr>
            <w:tcW w:w="542" w:type="pct"/>
            <w:shd w:val="clear" w:color="auto" w:fill="auto"/>
            <w:vAlign w:val="center"/>
          </w:tcPr>
          <w:p w14:paraId="406127FA"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ندارد</w:t>
            </w:r>
          </w:p>
        </w:tc>
        <w:tc>
          <w:tcPr>
            <w:tcW w:w="616" w:type="pct"/>
            <w:shd w:val="clear" w:color="auto" w:fill="auto"/>
            <w:vAlign w:val="center"/>
            <w:hideMark/>
          </w:tcPr>
          <w:p w14:paraId="6A477477" w14:textId="77777777" w:rsidR="000C6A29" w:rsidRPr="00E947EF" w:rsidRDefault="000C6A29" w:rsidP="0048407C">
            <w:pPr>
              <w:pStyle w:val="PlainText"/>
              <w:keepN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w:t>
            </w:r>
          </w:p>
        </w:tc>
      </w:tr>
    </w:tbl>
    <w:p w14:paraId="43EFB410" w14:textId="332C91F2" w:rsidR="000C6A29" w:rsidRPr="000C6A29" w:rsidRDefault="000C6A29" w:rsidP="000C6A29">
      <w:pPr>
        <w:keepNext/>
        <w:bidi/>
        <w:spacing w:after="0" w:line="240" w:lineRule="auto"/>
        <w:jc w:val="center"/>
        <w:rPr>
          <w:rFonts w:cs="B Mitra"/>
        </w:rPr>
      </w:pPr>
      <w:r w:rsidRPr="000C6A29">
        <w:rPr>
          <w:rFonts w:cs="B Mitra"/>
          <w:noProof/>
          <w:sz w:val="28"/>
          <w:szCs w:val="28"/>
        </w:rPr>
        <w:drawing>
          <wp:inline distT="0" distB="0" distL="0" distR="0" wp14:anchorId="7E9962AD" wp14:editId="07AA813C">
            <wp:extent cx="3752850" cy="2705100"/>
            <wp:effectExtent l="0" t="0" r="0" b="0"/>
            <wp:docPr id="66056675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52850" cy="2705100"/>
                    </a:xfrm>
                    <a:prstGeom prst="rect">
                      <a:avLst/>
                    </a:prstGeom>
                    <a:noFill/>
                    <a:ln>
                      <a:noFill/>
                    </a:ln>
                  </pic:spPr>
                </pic:pic>
              </a:graphicData>
            </a:graphic>
          </wp:inline>
        </w:drawing>
      </w:r>
    </w:p>
    <w:p w14:paraId="5DDB9A6F" w14:textId="0EE0E453" w:rsidR="000C6A29" w:rsidRPr="00E947EF" w:rsidRDefault="000C6A29" w:rsidP="000C6A29">
      <w:pPr>
        <w:pStyle w:val="Caption"/>
        <w:bidi/>
        <w:spacing w:after="0" w:line="240" w:lineRule="auto"/>
        <w:jc w:val="center"/>
        <w:rPr>
          <w:rFonts w:cs="B Nazanin"/>
          <w:b w:val="0"/>
          <w:bCs w:val="0"/>
          <w:noProof/>
          <w:sz w:val="22"/>
          <w:szCs w:val="22"/>
          <w:lang w:bidi="fa-IR"/>
        </w:rPr>
      </w:pPr>
      <w:bookmarkStart w:id="7" w:name="_Ref7115099"/>
      <w:r w:rsidRPr="00E947EF">
        <w:rPr>
          <w:rFonts w:cs="B Nazanin" w:hint="cs"/>
          <w:b w:val="0"/>
          <w:bCs w:val="0"/>
          <w:noProof/>
          <w:sz w:val="22"/>
          <w:szCs w:val="22"/>
          <w:rtl/>
          <w:lang w:bidi="fa-IR"/>
        </w:rPr>
        <w:t>نمودار</w:t>
      </w:r>
      <w:r w:rsidRPr="00E947EF">
        <w:rPr>
          <w:rFonts w:cs="B Nazanin"/>
          <w:b w:val="0"/>
          <w:bCs w:val="0"/>
          <w:noProof/>
          <w:sz w:val="22"/>
          <w:szCs w:val="22"/>
          <w:rtl/>
          <w:lang w:bidi="fa-IR"/>
        </w:rPr>
        <w:t xml:space="preserve"> </w:t>
      </w:r>
      <w:r w:rsidRPr="00E947EF">
        <w:rPr>
          <w:rFonts w:cs="B Nazanin"/>
          <w:b w:val="0"/>
          <w:bCs w:val="0"/>
          <w:noProof/>
          <w:sz w:val="22"/>
          <w:szCs w:val="22"/>
          <w:rtl/>
          <w:lang w:bidi="fa-IR"/>
        </w:rPr>
        <w:fldChar w:fldCharType="begin"/>
      </w:r>
      <w:r w:rsidRPr="00E947EF">
        <w:rPr>
          <w:rFonts w:cs="B Nazanin"/>
          <w:b w:val="0"/>
          <w:bCs w:val="0"/>
          <w:noProof/>
          <w:sz w:val="22"/>
          <w:szCs w:val="22"/>
          <w:rtl/>
          <w:lang w:bidi="fa-IR"/>
        </w:rPr>
        <w:instrText xml:space="preserve"> </w:instrText>
      </w:r>
      <w:r w:rsidRPr="00E947EF">
        <w:rPr>
          <w:rFonts w:cs="B Nazanin"/>
          <w:b w:val="0"/>
          <w:bCs w:val="0"/>
          <w:noProof/>
          <w:sz w:val="22"/>
          <w:szCs w:val="22"/>
          <w:lang w:bidi="fa-IR"/>
        </w:rPr>
        <w:instrText>SEQ</w:instrText>
      </w:r>
      <w:r w:rsidRPr="00E947EF">
        <w:rPr>
          <w:rFonts w:cs="B Nazanin"/>
          <w:b w:val="0"/>
          <w:bCs w:val="0"/>
          <w:noProof/>
          <w:sz w:val="22"/>
          <w:szCs w:val="22"/>
          <w:rtl/>
          <w:lang w:bidi="fa-IR"/>
        </w:rPr>
        <w:instrText xml:space="preserve"> نمودار \* </w:instrText>
      </w:r>
      <w:r w:rsidRPr="00E947EF">
        <w:rPr>
          <w:rFonts w:cs="B Nazanin"/>
          <w:b w:val="0"/>
          <w:bCs w:val="0"/>
          <w:noProof/>
          <w:sz w:val="22"/>
          <w:szCs w:val="22"/>
          <w:lang w:bidi="fa-IR"/>
        </w:rPr>
        <w:instrText>ARABIC</w:instrText>
      </w:r>
      <w:r w:rsidRPr="00E947EF">
        <w:rPr>
          <w:rFonts w:cs="B Nazanin"/>
          <w:b w:val="0"/>
          <w:bCs w:val="0"/>
          <w:noProof/>
          <w:sz w:val="22"/>
          <w:szCs w:val="22"/>
          <w:rtl/>
          <w:lang w:bidi="fa-IR"/>
        </w:rPr>
        <w:instrText xml:space="preserve"> </w:instrText>
      </w:r>
      <w:r w:rsidRPr="00E947EF">
        <w:rPr>
          <w:rFonts w:cs="B Nazanin"/>
          <w:b w:val="0"/>
          <w:bCs w:val="0"/>
          <w:noProof/>
          <w:sz w:val="22"/>
          <w:szCs w:val="22"/>
          <w:rtl/>
          <w:lang w:bidi="fa-IR"/>
        </w:rPr>
        <w:fldChar w:fldCharType="separate"/>
      </w:r>
      <w:r w:rsidR="005B4B3E">
        <w:rPr>
          <w:rFonts w:cs="B Nazanin"/>
          <w:b w:val="0"/>
          <w:bCs w:val="0"/>
          <w:noProof/>
          <w:sz w:val="22"/>
          <w:szCs w:val="22"/>
          <w:rtl/>
          <w:lang w:bidi="fa-IR"/>
        </w:rPr>
        <w:t>2</w:t>
      </w:r>
      <w:r w:rsidRPr="00E947EF">
        <w:rPr>
          <w:rFonts w:cs="B Nazanin"/>
          <w:b w:val="0"/>
          <w:bCs w:val="0"/>
          <w:noProof/>
          <w:sz w:val="22"/>
          <w:szCs w:val="22"/>
          <w:rtl/>
          <w:lang w:bidi="fa-IR"/>
        </w:rPr>
        <w:fldChar w:fldCharType="end"/>
      </w:r>
      <w:bookmarkEnd w:id="7"/>
      <w:r w:rsidRPr="00E947EF">
        <w:rPr>
          <w:rFonts w:cs="B Nazanin" w:hint="cs"/>
          <w:b w:val="0"/>
          <w:bCs w:val="0"/>
          <w:noProof/>
          <w:sz w:val="22"/>
          <w:szCs w:val="22"/>
          <w:rtl/>
          <w:lang w:bidi="fa-IR"/>
        </w:rPr>
        <w:t>: پراکنش بین سبک شنیداری با سبک شناختی نابسته به زمینه</w:t>
      </w:r>
    </w:p>
    <w:p w14:paraId="4CC07F3F" w14:textId="77777777" w:rsidR="000C6A29" w:rsidRPr="00E947EF" w:rsidRDefault="000C6A29" w:rsidP="000C6A29">
      <w:pPr>
        <w:tabs>
          <w:tab w:val="left" w:pos="3592"/>
          <w:tab w:val="left" w:pos="4442"/>
          <w:tab w:val="left" w:pos="4584"/>
          <w:tab w:val="left" w:pos="5293"/>
        </w:tabs>
        <w:bidi/>
        <w:spacing w:before="240" w:after="0" w:line="240" w:lineRule="auto"/>
        <w:jc w:val="both"/>
        <w:rPr>
          <w:rFonts w:cs="B Nazanin"/>
          <w:rtl/>
          <w:lang w:bidi="fa-IR"/>
        </w:rPr>
      </w:pPr>
      <w:r w:rsidRPr="00E947EF">
        <w:rPr>
          <w:rFonts w:cs="B Nazanin" w:hint="cs"/>
          <w:rtl/>
          <w:lang w:bidi="fa-IR"/>
        </w:rPr>
        <w:t>فرضیه سوم: بین</w:t>
      </w:r>
      <w:r w:rsidRPr="00E947EF">
        <w:rPr>
          <w:rFonts w:cs="B Nazanin"/>
          <w:rtl/>
          <w:lang w:bidi="fa-IR"/>
        </w:rPr>
        <w:t xml:space="preserve"> سبک خواندنی/ نوشتنی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w:t>
      </w:r>
      <w:r w:rsidRPr="00E947EF">
        <w:rPr>
          <w:rFonts w:cs="B Nazanin"/>
          <w:rtl/>
          <w:lang w:bidi="fa-IR"/>
        </w:rPr>
        <w:t xml:space="preserve"> </w:t>
      </w:r>
      <w:r w:rsidRPr="00E947EF">
        <w:rPr>
          <w:rFonts w:cs="B Nazanin" w:hint="cs"/>
          <w:rtl/>
          <w:lang w:bidi="fa-IR"/>
        </w:rPr>
        <w:t>دارد</w:t>
      </w:r>
      <w:r w:rsidRPr="00E947EF">
        <w:rPr>
          <w:rFonts w:cs="B Nazanin"/>
          <w:rtl/>
          <w:lang w:bidi="fa-IR"/>
        </w:rPr>
        <w:t>.</w:t>
      </w:r>
    </w:p>
    <w:p w14:paraId="0FDE7572"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0</w:t>
      </w:r>
      <w:r w:rsidRPr="00E947EF">
        <w:rPr>
          <w:rFonts w:cs="B Nazanin" w:hint="cs"/>
          <w:rtl/>
          <w:lang w:bidi="fa-IR"/>
        </w:rPr>
        <w:t xml:space="preserve">: بین </w:t>
      </w:r>
      <w:r w:rsidRPr="00E947EF">
        <w:rPr>
          <w:rFonts w:cs="B Nazanin"/>
          <w:rtl/>
          <w:lang w:bidi="fa-IR"/>
        </w:rPr>
        <w:t>سبک خواندنی/ نوشتنی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ندارد.</w:t>
      </w:r>
    </w:p>
    <w:p w14:paraId="644C5CEB"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1</w:t>
      </w:r>
      <w:r w:rsidRPr="00E947EF">
        <w:rPr>
          <w:rFonts w:cs="B Nazanin" w:hint="cs"/>
          <w:rtl/>
          <w:lang w:bidi="fa-IR"/>
        </w:rPr>
        <w:t xml:space="preserve">: بین </w:t>
      </w:r>
      <w:r w:rsidRPr="00E947EF">
        <w:rPr>
          <w:rFonts w:cs="B Nazanin"/>
          <w:rtl/>
          <w:lang w:bidi="fa-IR"/>
        </w:rPr>
        <w:t>سبک خواندنی/ نوشتنی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دارد.</w:t>
      </w:r>
    </w:p>
    <w:p w14:paraId="6095A0A6" w14:textId="6AE56D11"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 xml:space="preserve">تجزيه و تحليل داده ها نشان مي دهد که ضرايب همبستگي آزمون پیرسون و اسپيرمن بين دو متغیر </w:t>
      </w:r>
      <w:r w:rsidRPr="00E947EF">
        <w:rPr>
          <w:rFonts w:cs="B Nazanin"/>
          <w:rtl/>
          <w:lang w:bidi="fa-IR"/>
        </w:rPr>
        <w:t xml:space="preserve">سبک خواندنی/ نوشتنی </w:t>
      </w:r>
      <w:r w:rsidRPr="00E947EF">
        <w:rPr>
          <w:rFonts w:cs="B Nazanin" w:hint="cs"/>
          <w:rtl/>
          <w:lang w:bidi="fa-IR"/>
        </w:rPr>
        <w:t>و</w:t>
      </w:r>
      <w:r w:rsidRPr="00E947EF">
        <w:rPr>
          <w:rFonts w:cs="B Nazanin"/>
          <w:rtl/>
          <w:lang w:bidi="fa-IR"/>
        </w:rPr>
        <w:t xml:space="preserve"> سبک شناخت</w:t>
      </w:r>
      <w:r w:rsidRPr="00E947EF">
        <w:rPr>
          <w:rFonts w:cs="B Nazanin" w:hint="cs"/>
          <w:rtl/>
          <w:lang w:bidi="fa-IR"/>
        </w:rPr>
        <w:t>ی</w:t>
      </w:r>
      <w:r w:rsidRPr="00E947EF">
        <w:rPr>
          <w:rFonts w:cs="B Nazanin"/>
          <w:rtl/>
          <w:lang w:bidi="fa-IR"/>
        </w:rPr>
        <w:t xml:space="preserve"> نابسته به زمینه </w:t>
      </w:r>
      <w:r w:rsidRPr="00E947EF">
        <w:rPr>
          <w:rFonts w:cs="B Nazanin" w:hint="cs"/>
          <w:rtl/>
          <w:lang w:bidi="fa-IR"/>
        </w:rPr>
        <w:t xml:space="preserve">به ترتيب برابر 347/0 و 353/0 و با مقدار </w:t>
      </w:r>
      <w:r w:rsidRPr="00E947EF">
        <w:rPr>
          <w:rFonts w:cs="B Nazanin"/>
          <w:lang w:bidi="fa-IR"/>
        </w:rPr>
        <w:t>p</w:t>
      </w:r>
      <w:r w:rsidRPr="00E947EF">
        <w:rPr>
          <w:rFonts w:cs="B Nazanin" w:hint="cs"/>
          <w:rtl/>
          <w:lang w:bidi="fa-IR"/>
        </w:rPr>
        <w:t xml:space="preserve"> (معني داري) 001/0 و کوچکتر از سطح معني داري 05/0 هستند، لذا در اين سطح فرض</w:t>
      </w:r>
      <w:r w:rsidRPr="00E947EF">
        <w:rPr>
          <w:rFonts w:cs="B Nazanin"/>
          <w:lang w:bidi="fa-IR"/>
        </w:rPr>
        <w:t xml:space="preserve"> H</w:t>
      </w:r>
      <w:r w:rsidRPr="00E947EF">
        <w:rPr>
          <w:rFonts w:cs="B Nazanin"/>
          <w:vertAlign w:val="subscript"/>
          <w:lang w:bidi="fa-IR"/>
        </w:rPr>
        <w:t>0</w:t>
      </w:r>
      <w:r w:rsidRPr="00E947EF">
        <w:rPr>
          <w:rFonts w:cs="B Nazanin" w:hint="cs"/>
          <w:rtl/>
          <w:lang w:bidi="fa-IR"/>
        </w:rPr>
        <w:t xml:space="preserve">يعني عدم وجود رابطه رد مي شود و در نتيجه بين </w:t>
      </w:r>
      <w:r w:rsidRPr="00E947EF">
        <w:rPr>
          <w:rFonts w:cs="B Nazanin"/>
          <w:rtl/>
          <w:lang w:bidi="fa-IR"/>
        </w:rPr>
        <w:t>سبک خواندنی/ نوشتنی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معنی</w:t>
      </w:r>
      <w:r w:rsidRPr="00E947EF">
        <w:rPr>
          <w:rFonts w:cs="B Nazanin"/>
          <w:rtl/>
          <w:lang w:bidi="fa-IR"/>
        </w:rPr>
        <w:t xml:space="preserve"> </w:t>
      </w:r>
      <w:r w:rsidRPr="00E947EF">
        <w:rPr>
          <w:rFonts w:cs="B Nazanin" w:hint="cs"/>
          <w:rtl/>
          <w:lang w:bidi="fa-IR"/>
        </w:rPr>
        <w:t>داری</w:t>
      </w:r>
      <w:r w:rsidRPr="00E947EF">
        <w:rPr>
          <w:rFonts w:cs="B Nazanin"/>
          <w:rtl/>
          <w:lang w:bidi="fa-IR"/>
        </w:rPr>
        <w:t xml:space="preserve"> </w:t>
      </w:r>
      <w:r w:rsidRPr="00E947EF">
        <w:rPr>
          <w:rFonts w:cs="B Nazanin" w:hint="cs"/>
          <w:rtl/>
          <w:lang w:bidi="fa-IR"/>
        </w:rPr>
        <w:t xml:space="preserve">وجود دارد. اين مطلب با توجه به نحوه پراکندگي نقاط و همچنين خط برازش شده در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Ref7117983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نمودار</w:t>
      </w:r>
      <w:r w:rsidR="005B4B3E" w:rsidRPr="005B4B3E">
        <w:rPr>
          <w:rFonts w:cs="B Nazanin"/>
          <w:rtl/>
          <w:lang w:bidi="fa-IR"/>
        </w:rPr>
        <w:t xml:space="preserve"> 3</w:t>
      </w:r>
      <w:r w:rsidRPr="00E947EF">
        <w:rPr>
          <w:rFonts w:cs="B Nazanin"/>
          <w:rtl/>
          <w:lang w:bidi="fa-IR"/>
        </w:rPr>
        <w:fldChar w:fldCharType="end"/>
      </w:r>
      <w:r w:rsidRPr="00E947EF">
        <w:rPr>
          <w:rFonts w:cs="B Nazanin" w:hint="cs"/>
          <w:rtl/>
          <w:lang w:bidi="fa-IR"/>
        </w:rPr>
        <w:t xml:space="preserve"> مورد تأييد است. در ضمن مثبت بودن ضرايب همبستگي و شيب خط برازش شده نشان از رابطه مستقیم</w:t>
      </w:r>
      <w:r w:rsidRPr="00E947EF">
        <w:rPr>
          <w:rFonts w:cs="B Nazanin"/>
          <w:rtl/>
          <w:lang w:bidi="fa-IR"/>
        </w:rPr>
        <w:t xml:space="preserve"> </w:t>
      </w:r>
      <w:r w:rsidRPr="00E947EF">
        <w:rPr>
          <w:rFonts w:cs="B Nazanin" w:hint="cs"/>
          <w:rtl/>
          <w:lang w:bidi="fa-IR"/>
        </w:rPr>
        <w:t>بين اين دو متغير است. همچنين ضريب تعيين بين دو متغير برابر 121/0 (121/0</w:t>
      </w:r>
      <w:r w:rsidRPr="00E947EF">
        <w:rPr>
          <w:rFonts w:cs="B Nazanin"/>
          <w:lang w:bidi="fa-IR"/>
        </w:rPr>
        <w:t>=</w:t>
      </w:r>
      <w:r w:rsidRPr="00E947EF">
        <w:rPr>
          <w:rFonts w:cs="B Nazanin" w:hint="cs"/>
          <w:rtl/>
          <w:lang w:bidi="fa-IR"/>
        </w:rPr>
        <w:t xml:space="preserve"> </w:t>
      </w:r>
      <w:r w:rsidRPr="00E947EF">
        <w:rPr>
          <w:rFonts w:cs="B Nazanin"/>
          <w:lang w:bidi="fa-IR"/>
        </w:rPr>
        <w:t xml:space="preserve"> R</w:t>
      </w:r>
      <w:r w:rsidRPr="00E947EF">
        <w:rPr>
          <w:rFonts w:cs="B Nazanin"/>
          <w:vertAlign w:val="superscript"/>
          <w:lang w:bidi="fa-IR"/>
        </w:rPr>
        <w:t>2</w:t>
      </w:r>
      <w:r w:rsidRPr="00E947EF">
        <w:rPr>
          <w:rFonts w:cs="B Nazanin" w:hint="cs"/>
          <w:rtl/>
          <w:lang w:bidi="fa-IR"/>
        </w:rPr>
        <w:t xml:space="preserve">) است به عبارتی 1/12 درصد تغييرات </w:t>
      </w:r>
      <w:r w:rsidRPr="00E947EF">
        <w:rPr>
          <w:rFonts w:cs="B Nazanin"/>
          <w:rtl/>
          <w:lang w:bidi="fa-IR"/>
        </w:rPr>
        <w:t>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w:t>
      </w:r>
      <w:r w:rsidRPr="00E947EF">
        <w:rPr>
          <w:rFonts w:cs="B Nazanin" w:hint="cs"/>
          <w:rtl/>
          <w:lang w:bidi="fa-IR"/>
        </w:rPr>
        <w:t xml:space="preserve">به وسيله </w:t>
      </w:r>
      <w:r w:rsidRPr="00E947EF">
        <w:rPr>
          <w:rFonts w:cs="B Nazanin"/>
          <w:rtl/>
          <w:lang w:bidi="fa-IR"/>
        </w:rPr>
        <w:t xml:space="preserve">سبک خواندنی/ نوشتنی </w:t>
      </w:r>
      <w:r w:rsidRPr="00E947EF">
        <w:rPr>
          <w:rFonts w:cs="B Nazanin" w:hint="cs"/>
          <w:rtl/>
          <w:lang w:bidi="fa-IR"/>
        </w:rPr>
        <w:t>تبیین مي شود.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Ref7117956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6</w:t>
      </w:r>
      <w:r w:rsidRPr="00E947EF">
        <w:rPr>
          <w:rFonts w:cs="B Nazanin"/>
          <w:rtl/>
          <w:lang w:bidi="fa-IR"/>
        </w:rPr>
        <w:fldChar w:fldCharType="end"/>
      </w:r>
      <w:r w:rsidRPr="00E947EF">
        <w:rPr>
          <w:rFonts w:cs="B Nazanin" w:hint="cs"/>
          <w:rtl/>
          <w:lang w:bidi="fa-IR"/>
        </w:rPr>
        <w:t xml:space="preserve"> و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Ref7117983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نمودار</w:t>
      </w:r>
      <w:r w:rsidR="005B4B3E" w:rsidRPr="005B4B3E">
        <w:rPr>
          <w:rFonts w:cs="B Nazanin"/>
          <w:rtl/>
          <w:lang w:bidi="fa-IR"/>
        </w:rPr>
        <w:t xml:space="preserve"> 3</w:t>
      </w:r>
      <w:r w:rsidRPr="00E947EF">
        <w:rPr>
          <w:rFonts w:cs="B Nazanin"/>
          <w:rtl/>
          <w:lang w:bidi="fa-IR"/>
        </w:rPr>
        <w:fldChar w:fldCharType="end"/>
      </w:r>
      <w:r w:rsidRPr="00E947EF">
        <w:rPr>
          <w:rFonts w:cs="B Nazanin" w:hint="cs"/>
          <w:rtl/>
          <w:lang w:bidi="fa-IR"/>
        </w:rPr>
        <w:t>).</w:t>
      </w:r>
    </w:p>
    <w:p w14:paraId="6740F51E" w14:textId="0036BF4C" w:rsidR="000C6A29" w:rsidRPr="00E947EF" w:rsidRDefault="000C6A29" w:rsidP="000C6A29">
      <w:pPr>
        <w:pStyle w:val="Caption"/>
        <w:keepNext/>
        <w:bidi/>
        <w:spacing w:before="240" w:after="0"/>
        <w:jc w:val="center"/>
        <w:rPr>
          <w:rFonts w:cs="B Nazanin"/>
          <w:b w:val="0"/>
          <w:bCs w:val="0"/>
          <w:noProof/>
          <w:sz w:val="22"/>
          <w:szCs w:val="22"/>
          <w:lang w:bidi="fa-IR"/>
        </w:rPr>
      </w:pPr>
      <w:bookmarkStart w:id="8" w:name="_Ref7117956"/>
      <w:r w:rsidRPr="00E947EF">
        <w:rPr>
          <w:rFonts w:cs="B Nazanin" w:hint="cs"/>
          <w:b w:val="0"/>
          <w:bCs w:val="0"/>
          <w:noProof/>
          <w:sz w:val="22"/>
          <w:szCs w:val="22"/>
          <w:rtl/>
          <w:lang w:bidi="fa-IR"/>
        </w:rPr>
        <w:t>جدول</w:t>
      </w:r>
      <w:r w:rsidRPr="00E947EF">
        <w:rPr>
          <w:rFonts w:cs="B Nazanin"/>
          <w:b w:val="0"/>
          <w:bCs w:val="0"/>
          <w:noProof/>
          <w:sz w:val="22"/>
          <w:szCs w:val="22"/>
          <w:rtl/>
          <w:lang w:bidi="fa-IR"/>
        </w:rPr>
        <w:t xml:space="preserve"> </w:t>
      </w:r>
      <w:r w:rsidRPr="00E947EF">
        <w:rPr>
          <w:rFonts w:cs="B Nazanin"/>
          <w:b w:val="0"/>
          <w:bCs w:val="0"/>
          <w:noProof/>
          <w:sz w:val="22"/>
          <w:szCs w:val="22"/>
          <w:rtl/>
          <w:lang w:bidi="fa-IR"/>
        </w:rPr>
        <w:fldChar w:fldCharType="begin"/>
      </w:r>
      <w:r w:rsidRPr="00E947EF">
        <w:rPr>
          <w:rFonts w:cs="B Nazanin"/>
          <w:b w:val="0"/>
          <w:bCs w:val="0"/>
          <w:noProof/>
          <w:sz w:val="22"/>
          <w:szCs w:val="22"/>
          <w:rtl/>
          <w:lang w:bidi="fa-IR"/>
        </w:rPr>
        <w:instrText xml:space="preserve"> </w:instrText>
      </w:r>
      <w:r w:rsidRPr="00E947EF">
        <w:rPr>
          <w:rFonts w:cs="B Nazanin"/>
          <w:b w:val="0"/>
          <w:bCs w:val="0"/>
          <w:noProof/>
          <w:sz w:val="22"/>
          <w:szCs w:val="22"/>
          <w:lang w:bidi="fa-IR"/>
        </w:rPr>
        <w:instrText>SEQ</w:instrText>
      </w:r>
      <w:r w:rsidRPr="00E947EF">
        <w:rPr>
          <w:rFonts w:cs="B Nazanin"/>
          <w:b w:val="0"/>
          <w:bCs w:val="0"/>
          <w:noProof/>
          <w:sz w:val="22"/>
          <w:szCs w:val="22"/>
          <w:rtl/>
          <w:lang w:bidi="fa-IR"/>
        </w:rPr>
        <w:instrText xml:space="preserve"> جدول \* </w:instrText>
      </w:r>
      <w:r w:rsidRPr="00E947EF">
        <w:rPr>
          <w:rFonts w:cs="B Nazanin"/>
          <w:b w:val="0"/>
          <w:bCs w:val="0"/>
          <w:noProof/>
          <w:sz w:val="22"/>
          <w:szCs w:val="22"/>
          <w:lang w:bidi="fa-IR"/>
        </w:rPr>
        <w:instrText>ARABIC</w:instrText>
      </w:r>
      <w:r w:rsidRPr="00E947EF">
        <w:rPr>
          <w:rFonts w:cs="B Nazanin"/>
          <w:b w:val="0"/>
          <w:bCs w:val="0"/>
          <w:noProof/>
          <w:sz w:val="22"/>
          <w:szCs w:val="22"/>
          <w:rtl/>
          <w:lang w:bidi="fa-IR"/>
        </w:rPr>
        <w:instrText xml:space="preserve"> </w:instrText>
      </w:r>
      <w:r w:rsidRPr="00E947EF">
        <w:rPr>
          <w:rFonts w:cs="B Nazanin"/>
          <w:b w:val="0"/>
          <w:bCs w:val="0"/>
          <w:noProof/>
          <w:sz w:val="22"/>
          <w:szCs w:val="22"/>
          <w:rtl/>
          <w:lang w:bidi="fa-IR"/>
        </w:rPr>
        <w:fldChar w:fldCharType="separate"/>
      </w:r>
      <w:r w:rsidR="005B4B3E">
        <w:rPr>
          <w:rFonts w:cs="B Nazanin"/>
          <w:b w:val="0"/>
          <w:bCs w:val="0"/>
          <w:noProof/>
          <w:sz w:val="22"/>
          <w:szCs w:val="22"/>
          <w:rtl/>
          <w:lang w:bidi="fa-IR"/>
        </w:rPr>
        <w:t>6</w:t>
      </w:r>
      <w:r w:rsidRPr="00E947EF">
        <w:rPr>
          <w:rFonts w:cs="B Nazanin"/>
          <w:b w:val="0"/>
          <w:bCs w:val="0"/>
          <w:noProof/>
          <w:sz w:val="22"/>
          <w:szCs w:val="22"/>
          <w:rtl/>
          <w:lang w:bidi="fa-IR"/>
        </w:rPr>
        <w:fldChar w:fldCharType="end"/>
      </w:r>
      <w:bookmarkEnd w:id="8"/>
      <w:r w:rsidRPr="00E947EF">
        <w:rPr>
          <w:rFonts w:cs="B Nazanin" w:hint="cs"/>
          <w:b w:val="0"/>
          <w:bCs w:val="0"/>
          <w:noProof/>
          <w:sz w:val="22"/>
          <w:szCs w:val="22"/>
          <w:rtl/>
          <w:lang w:bidi="fa-IR"/>
        </w:rPr>
        <w:t>: آماره های آزمون همبستگی پیرسون و اسپیرمن مربوط به رابطه بین سبک خواندنی/نوشتنی با سبک شناختی نابسته به زمینه</w:t>
      </w:r>
    </w:p>
    <w:tbl>
      <w:tblPr>
        <w:bidiVisual/>
        <w:tblW w:w="4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009"/>
        <w:gridCol w:w="948"/>
        <w:gridCol w:w="948"/>
        <w:gridCol w:w="893"/>
        <w:gridCol w:w="837"/>
        <w:gridCol w:w="896"/>
        <w:gridCol w:w="977"/>
      </w:tblGrid>
      <w:tr w:rsidR="000C6A29" w:rsidRPr="000C6A29" w14:paraId="30AE2F52" w14:textId="77777777" w:rsidTr="0048407C">
        <w:trPr>
          <w:jc w:val="center"/>
        </w:trPr>
        <w:tc>
          <w:tcPr>
            <w:tcW w:w="1058" w:type="pct"/>
            <w:shd w:val="clear" w:color="auto" w:fill="auto"/>
            <w:vAlign w:val="center"/>
            <w:hideMark/>
          </w:tcPr>
          <w:p w14:paraId="4208608E"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متغير</w:t>
            </w:r>
          </w:p>
        </w:tc>
        <w:tc>
          <w:tcPr>
            <w:tcW w:w="3942" w:type="pct"/>
            <w:gridSpan w:val="7"/>
            <w:shd w:val="clear" w:color="auto" w:fill="auto"/>
            <w:vAlign w:val="center"/>
            <w:hideMark/>
          </w:tcPr>
          <w:p w14:paraId="566D0D90"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شناخت</w:t>
            </w:r>
            <w:r w:rsidRPr="00E947EF">
              <w:rPr>
                <w:rFonts w:cs="B Nazanin" w:hint="cs"/>
                <w:b/>
                <w:bCs/>
                <w:sz w:val="22"/>
                <w:szCs w:val="22"/>
                <w:rtl/>
              </w:rPr>
              <w:t>ی</w:t>
            </w:r>
            <w:r w:rsidRPr="00E947EF">
              <w:rPr>
                <w:rFonts w:cs="B Nazanin"/>
                <w:b/>
                <w:bCs/>
                <w:sz w:val="22"/>
                <w:szCs w:val="22"/>
                <w:rtl/>
              </w:rPr>
              <w:t xml:space="preserve"> نابسته به زمینه</w:t>
            </w:r>
          </w:p>
        </w:tc>
      </w:tr>
      <w:tr w:rsidR="000C6A29" w:rsidRPr="000C6A29" w14:paraId="5E7B0D39" w14:textId="77777777" w:rsidTr="0048407C">
        <w:trPr>
          <w:jc w:val="center"/>
        </w:trPr>
        <w:tc>
          <w:tcPr>
            <w:tcW w:w="1058" w:type="pct"/>
            <w:shd w:val="clear" w:color="auto" w:fill="auto"/>
            <w:vAlign w:val="center"/>
            <w:hideMark/>
          </w:tcPr>
          <w:p w14:paraId="255A26BF" w14:textId="77777777" w:rsidR="000C6A29" w:rsidRPr="00E947EF" w:rsidRDefault="000C6A29" w:rsidP="0048407C">
            <w:pPr>
              <w:spacing w:after="0" w:line="240" w:lineRule="auto"/>
              <w:jc w:val="center"/>
              <w:rPr>
                <w:rFonts w:cs="B Nazanin"/>
                <w:b/>
                <w:bCs/>
                <w:sz w:val="22"/>
                <w:szCs w:val="22"/>
                <w:lang w:bidi="fa-IR"/>
              </w:rPr>
            </w:pPr>
            <w:r w:rsidRPr="00E947EF">
              <w:rPr>
                <w:rFonts w:cs="B Nazanin" w:hint="cs"/>
                <w:b/>
                <w:bCs/>
                <w:sz w:val="22"/>
                <w:szCs w:val="22"/>
                <w:rtl/>
              </w:rPr>
              <w:t>آزمون</w:t>
            </w:r>
          </w:p>
        </w:tc>
        <w:tc>
          <w:tcPr>
            <w:tcW w:w="1185" w:type="pct"/>
            <w:gridSpan w:val="2"/>
            <w:shd w:val="clear" w:color="auto" w:fill="auto"/>
            <w:vAlign w:val="center"/>
            <w:hideMark/>
          </w:tcPr>
          <w:p w14:paraId="0E8D2B95"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پیرسون</w:t>
            </w:r>
          </w:p>
        </w:tc>
        <w:tc>
          <w:tcPr>
            <w:tcW w:w="1115" w:type="pct"/>
            <w:gridSpan w:val="2"/>
            <w:shd w:val="clear" w:color="auto" w:fill="auto"/>
            <w:vAlign w:val="center"/>
          </w:tcPr>
          <w:p w14:paraId="58CD9D76"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اسپيرمن</w:t>
            </w:r>
          </w:p>
        </w:tc>
        <w:tc>
          <w:tcPr>
            <w:tcW w:w="507" w:type="pct"/>
            <w:vMerge w:val="restart"/>
            <w:shd w:val="clear" w:color="auto" w:fill="auto"/>
            <w:vAlign w:val="center"/>
          </w:tcPr>
          <w:p w14:paraId="631EA9C2"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تعداد</w:t>
            </w:r>
          </w:p>
        </w:tc>
        <w:tc>
          <w:tcPr>
            <w:tcW w:w="543" w:type="pct"/>
            <w:vMerge w:val="restart"/>
            <w:shd w:val="clear" w:color="auto" w:fill="auto"/>
            <w:vAlign w:val="center"/>
          </w:tcPr>
          <w:p w14:paraId="2A6354EA"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وجود</w:t>
            </w:r>
            <w:r w:rsidRPr="00E947EF">
              <w:rPr>
                <w:rFonts w:cs="B Nazanin"/>
                <w:sz w:val="22"/>
                <w:szCs w:val="22"/>
                <w:rtl/>
              </w:rPr>
              <w:t xml:space="preserve"> </w:t>
            </w:r>
            <w:r w:rsidRPr="00E947EF">
              <w:rPr>
                <w:rFonts w:cs="B Nazanin" w:hint="cs"/>
                <w:sz w:val="22"/>
                <w:szCs w:val="22"/>
                <w:rtl/>
              </w:rPr>
              <w:t>رابطه</w:t>
            </w:r>
          </w:p>
        </w:tc>
        <w:tc>
          <w:tcPr>
            <w:tcW w:w="592" w:type="pct"/>
            <w:vMerge w:val="restart"/>
            <w:shd w:val="clear" w:color="auto" w:fill="auto"/>
            <w:vAlign w:val="center"/>
            <w:hideMark/>
          </w:tcPr>
          <w:p w14:paraId="3FBD5BE4"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نوع رابطه</w:t>
            </w:r>
          </w:p>
        </w:tc>
      </w:tr>
      <w:tr w:rsidR="000C6A29" w:rsidRPr="000C6A29" w14:paraId="0A479DA9" w14:textId="77777777" w:rsidTr="0048407C">
        <w:trPr>
          <w:trHeight w:val="750"/>
          <w:jc w:val="center"/>
        </w:trPr>
        <w:tc>
          <w:tcPr>
            <w:tcW w:w="1058" w:type="pct"/>
            <w:vMerge w:val="restart"/>
            <w:shd w:val="clear" w:color="auto" w:fill="auto"/>
            <w:vAlign w:val="center"/>
            <w:hideMark/>
          </w:tcPr>
          <w:p w14:paraId="31B723EB"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خواندنی/ نوشتنی</w:t>
            </w:r>
          </w:p>
        </w:tc>
        <w:tc>
          <w:tcPr>
            <w:tcW w:w="611" w:type="pct"/>
            <w:shd w:val="clear" w:color="auto" w:fill="auto"/>
            <w:vAlign w:val="center"/>
            <w:hideMark/>
          </w:tcPr>
          <w:p w14:paraId="59E9AA8A"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ضريب همبستگي</w:t>
            </w:r>
          </w:p>
        </w:tc>
        <w:tc>
          <w:tcPr>
            <w:tcW w:w="574" w:type="pct"/>
            <w:shd w:val="clear" w:color="auto" w:fill="auto"/>
            <w:vAlign w:val="center"/>
            <w:hideMark/>
          </w:tcPr>
          <w:p w14:paraId="74404480"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معني داري</w:t>
            </w:r>
          </w:p>
        </w:tc>
        <w:tc>
          <w:tcPr>
            <w:tcW w:w="574" w:type="pct"/>
            <w:shd w:val="clear" w:color="auto" w:fill="auto"/>
            <w:vAlign w:val="center"/>
            <w:hideMark/>
          </w:tcPr>
          <w:p w14:paraId="6090D091"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ضريب همبستگي</w:t>
            </w:r>
          </w:p>
        </w:tc>
        <w:tc>
          <w:tcPr>
            <w:tcW w:w="541" w:type="pct"/>
            <w:shd w:val="clear" w:color="auto" w:fill="auto"/>
            <w:vAlign w:val="center"/>
            <w:hideMark/>
          </w:tcPr>
          <w:p w14:paraId="2E9E4470"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معني داري</w:t>
            </w:r>
          </w:p>
        </w:tc>
        <w:tc>
          <w:tcPr>
            <w:tcW w:w="507" w:type="pct"/>
            <w:vMerge/>
            <w:shd w:val="clear" w:color="auto" w:fill="auto"/>
            <w:vAlign w:val="center"/>
            <w:hideMark/>
          </w:tcPr>
          <w:p w14:paraId="08B43689" w14:textId="77777777" w:rsidR="000C6A29" w:rsidRPr="00E947EF" w:rsidRDefault="000C6A29" w:rsidP="0048407C">
            <w:pPr>
              <w:spacing w:after="0" w:line="240" w:lineRule="auto"/>
              <w:jc w:val="center"/>
              <w:rPr>
                <w:rFonts w:cs="B Nazanin"/>
                <w:sz w:val="22"/>
                <w:szCs w:val="22"/>
              </w:rPr>
            </w:pPr>
          </w:p>
        </w:tc>
        <w:tc>
          <w:tcPr>
            <w:tcW w:w="543" w:type="pct"/>
            <w:vMerge/>
            <w:shd w:val="clear" w:color="auto" w:fill="auto"/>
            <w:vAlign w:val="center"/>
            <w:hideMark/>
          </w:tcPr>
          <w:p w14:paraId="049CE1F1" w14:textId="77777777" w:rsidR="000C6A29" w:rsidRPr="00E947EF" w:rsidRDefault="000C6A29" w:rsidP="0048407C">
            <w:pPr>
              <w:spacing w:after="0" w:line="240" w:lineRule="auto"/>
              <w:jc w:val="center"/>
              <w:rPr>
                <w:rFonts w:cs="B Nazanin"/>
                <w:sz w:val="22"/>
                <w:szCs w:val="22"/>
              </w:rPr>
            </w:pPr>
          </w:p>
        </w:tc>
        <w:tc>
          <w:tcPr>
            <w:tcW w:w="592" w:type="pct"/>
            <w:vMerge/>
            <w:shd w:val="clear" w:color="auto" w:fill="auto"/>
            <w:vAlign w:val="center"/>
            <w:hideMark/>
          </w:tcPr>
          <w:p w14:paraId="1194888F" w14:textId="77777777" w:rsidR="000C6A29" w:rsidRPr="00E947EF" w:rsidRDefault="000C6A29" w:rsidP="0048407C">
            <w:pPr>
              <w:spacing w:after="0" w:line="240" w:lineRule="auto"/>
              <w:jc w:val="center"/>
              <w:rPr>
                <w:rFonts w:cs="B Nazanin"/>
                <w:sz w:val="22"/>
                <w:szCs w:val="22"/>
              </w:rPr>
            </w:pPr>
          </w:p>
        </w:tc>
      </w:tr>
      <w:tr w:rsidR="000C6A29" w:rsidRPr="000C6A29" w14:paraId="37FA8F6A" w14:textId="77777777" w:rsidTr="0048407C">
        <w:trPr>
          <w:jc w:val="center"/>
        </w:trPr>
        <w:tc>
          <w:tcPr>
            <w:tcW w:w="1058" w:type="pct"/>
            <w:vMerge/>
            <w:shd w:val="clear" w:color="auto" w:fill="auto"/>
            <w:vAlign w:val="center"/>
            <w:hideMark/>
          </w:tcPr>
          <w:p w14:paraId="78780959" w14:textId="77777777" w:rsidR="000C6A29" w:rsidRPr="00E947EF" w:rsidRDefault="000C6A29" w:rsidP="0048407C">
            <w:pPr>
              <w:spacing w:after="0" w:line="240" w:lineRule="auto"/>
              <w:jc w:val="center"/>
              <w:rPr>
                <w:rFonts w:cs="B Nazanin"/>
                <w:b/>
                <w:bCs/>
                <w:sz w:val="22"/>
                <w:szCs w:val="22"/>
              </w:rPr>
            </w:pPr>
          </w:p>
        </w:tc>
        <w:tc>
          <w:tcPr>
            <w:tcW w:w="611" w:type="pct"/>
            <w:shd w:val="clear" w:color="auto" w:fill="auto"/>
            <w:vAlign w:val="center"/>
          </w:tcPr>
          <w:p w14:paraId="300B9AF0"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347/0</w:t>
            </w:r>
          </w:p>
        </w:tc>
        <w:tc>
          <w:tcPr>
            <w:tcW w:w="574" w:type="pct"/>
            <w:shd w:val="clear" w:color="auto" w:fill="auto"/>
            <w:vAlign w:val="center"/>
          </w:tcPr>
          <w:p w14:paraId="4843A98D"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001/0</w:t>
            </w:r>
          </w:p>
        </w:tc>
        <w:tc>
          <w:tcPr>
            <w:tcW w:w="574" w:type="pct"/>
            <w:shd w:val="clear" w:color="auto" w:fill="auto"/>
            <w:vAlign w:val="center"/>
          </w:tcPr>
          <w:p w14:paraId="66CC612F"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353/0</w:t>
            </w:r>
          </w:p>
        </w:tc>
        <w:tc>
          <w:tcPr>
            <w:tcW w:w="541" w:type="pct"/>
            <w:shd w:val="clear" w:color="auto" w:fill="auto"/>
            <w:vAlign w:val="center"/>
          </w:tcPr>
          <w:p w14:paraId="49B9358B"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001/0</w:t>
            </w:r>
          </w:p>
        </w:tc>
        <w:tc>
          <w:tcPr>
            <w:tcW w:w="507" w:type="pct"/>
            <w:shd w:val="clear" w:color="auto" w:fill="auto"/>
            <w:vAlign w:val="center"/>
          </w:tcPr>
          <w:p w14:paraId="6147FDCB" w14:textId="77777777" w:rsidR="000C6A29" w:rsidRPr="00E947EF" w:rsidRDefault="000C6A29" w:rsidP="0048407C">
            <w:pPr>
              <w:pStyle w:val="PlainText"/>
              <w:jc w:val="center"/>
              <w:rPr>
                <w:rFonts w:ascii="Calibri" w:eastAsia="Calibri" w:hAnsi="Calibri" w:cs="B Nazanin"/>
                <w:sz w:val="22"/>
                <w:szCs w:val="22"/>
                <w:rtl/>
                <w:lang w:val="en-US" w:eastAsia="en-US"/>
              </w:rPr>
            </w:pPr>
            <w:r w:rsidRPr="00E947EF">
              <w:rPr>
                <w:rFonts w:ascii="Calibri" w:eastAsia="Calibri" w:hAnsi="Calibri" w:cs="B Nazanin" w:hint="cs"/>
                <w:sz w:val="22"/>
                <w:szCs w:val="22"/>
                <w:rtl/>
                <w:lang w:val="en-US" w:eastAsia="en-US"/>
              </w:rPr>
              <w:t>99</w:t>
            </w:r>
          </w:p>
        </w:tc>
        <w:tc>
          <w:tcPr>
            <w:tcW w:w="543" w:type="pct"/>
            <w:shd w:val="clear" w:color="auto" w:fill="auto"/>
            <w:vAlign w:val="center"/>
          </w:tcPr>
          <w:p w14:paraId="21E04EF5"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دارد</w:t>
            </w:r>
          </w:p>
        </w:tc>
        <w:tc>
          <w:tcPr>
            <w:tcW w:w="592" w:type="pct"/>
            <w:shd w:val="clear" w:color="auto" w:fill="auto"/>
            <w:vAlign w:val="center"/>
            <w:hideMark/>
          </w:tcPr>
          <w:p w14:paraId="3541CA4C"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مستقیم</w:t>
            </w:r>
          </w:p>
        </w:tc>
      </w:tr>
    </w:tbl>
    <w:p w14:paraId="225CAC21" w14:textId="57E29672" w:rsidR="000C6A29" w:rsidRPr="00E947EF" w:rsidRDefault="000C6A29" w:rsidP="000C6A29">
      <w:pPr>
        <w:tabs>
          <w:tab w:val="left" w:pos="3402"/>
        </w:tabs>
        <w:bidi/>
        <w:spacing w:after="0" w:line="240" w:lineRule="auto"/>
        <w:ind w:left="432"/>
        <w:jc w:val="both"/>
        <w:rPr>
          <w:rFonts w:ascii="IPT.Mitra" w:eastAsia="MS Gothic" w:hAnsi="IPT.Mitra" w:cs="B Nazanin" w:hint="eastAsia"/>
          <w:sz w:val="22"/>
          <w:szCs w:val="22"/>
          <w:rtl/>
          <w:lang w:eastAsia="ja-JP"/>
        </w:rPr>
      </w:pPr>
      <w:r w:rsidRPr="00E947EF">
        <w:rPr>
          <w:rFonts w:cs="B Nazanin" w:hint="cs"/>
          <w:sz w:val="22"/>
          <w:szCs w:val="22"/>
          <w:rtl/>
          <w:lang w:bidi="fa-IR"/>
        </w:rPr>
        <w:t xml:space="preserve">با توجه به نحوه پراکندگي نقاط در </w:t>
      </w:r>
      <w:r w:rsidRPr="00E947EF">
        <w:rPr>
          <w:rFonts w:cs="B Nazanin"/>
          <w:sz w:val="22"/>
          <w:szCs w:val="22"/>
          <w:rtl/>
          <w:lang w:bidi="fa-IR"/>
        </w:rPr>
        <w:fldChar w:fldCharType="begin"/>
      </w:r>
      <w:r w:rsidRPr="00E947EF">
        <w:rPr>
          <w:rFonts w:cs="B Nazanin"/>
          <w:sz w:val="22"/>
          <w:szCs w:val="22"/>
          <w:rtl/>
          <w:lang w:bidi="fa-IR"/>
        </w:rPr>
        <w:instrText xml:space="preserve"> </w:instrText>
      </w:r>
      <w:r w:rsidRPr="00E947EF">
        <w:rPr>
          <w:rFonts w:cs="B Nazanin" w:hint="cs"/>
          <w:sz w:val="22"/>
          <w:szCs w:val="22"/>
          <w:lang w:bidi="fa-IR"/>
        </w:rPr>
        <w:instrText>REF</w:instrText>
      </w:r>
      <w:r w:rsidRPr="00E947EF">
        <w:rPr>
          <w:rFonts w:cs="B Nazanin" w:hint="cs"/>
          <w:sz w:val="22"/>
          <w:szCs w:val="22"/>
          <w:rtl/>
          <w:lang w:bidi="fa-IR"/>
        </w:rPr>
        <w:instrText xml:space="preserve"> _</w:instrText>
      </w:r>
      <w:r w:rsidRPr="00E947EF">
        <w:rPr>
          <w:rFonts w:cs="B Nazanin" w:hint="cs"/>
          <w:sz w:val="22"/>
          <w:szCs w:val="22"/>
          <w:lang w:bidi="fa-IR"/>
        </w:rPr>
        <w:instrText>Ref7117983 \h</w:instrText>
      </w:r>
      <w:r w:rsidRPr="00E947EF">
        <w:rPr>
          <w:rFonts w:cs="B Nazanin"/>
          <w:sz w:val="22"/>
          <w:szCs w:val="22"/>
          <w:rtl/>
          <w:lang w:bidi="fa-IR"/>
        </w:rPr>
        <w:instrText xml:space="preserve">  \* </w:instrText>
      </w:r>
      <w:r w:rsidRPr="00E947EF">
        <w:rPr>
          <w:rFonts w:cs="B Nazanin"/>
          <w:sz w:val="22"/>
          <w:szCs w:val="22"/>
          <w:lang w:bidi="fa-IR"/>
        </w:rPr>
        <w:instrText>MERGEFORMAT</w:instrText>
      </w:r>
      <w:r w:rsidRPr="00E947EF">
        <w:rPr>
          <w:rFonts w:cs="B Nazanin"/>
          <w:sz w:val="22"/>
          <w:szCs w:val="22"/>
          <w:rtl/>
          <w:lang w:bidi="fa-IR"/>
        </w:rPr>
        <w:instrText xml:space="preserve"> </w:instrText>
      </w:r>
      <w:r w:rsidRPr="00E947EF">
        <w:rPr>
          <w:rFonts w:cs="B Nazanin"/>
          <w:sz w:val="22"/>
          <w:szCs w:val="22"/>
          <w:rtl/>
          <w:lang w:bidi="fa-IR"/>
        </w:rPr>
      </w:r>
      <w:r w:rsidRPr="00E947EF">
        <w:rPr>
          <w:rFonts w:cs="B Nazanin"/>
          <w:sz w:val="22"/>
          <w:szCs w:val="22"/>
          <w:rtl/>
          <w:lang w:bidi="fa-IR"/>
        </w:rPr>
        <w:fldChar w:fldCharType="separate"/>
      </w:r>
      <w:r w:rsidR="005B4B3E" w:rsidRPr="005B4B3E">
        <w:rPr>
          <w:rFonts w:cs="B Nazanin" w:hint="cs"/>
          <w:sz w:val="22"/>
          <w:szCs w:val="22"/>
          <w:rtl/>
          <w:lang w:bidi="fa-IR"/>
        </w:rPr>
        <w:t>نمودار</w:t>
      </w:r>
      <w:r w:rsidR="005B4B3E" w:rsidRPr="005B4B3E">
        <w:rPr>
          <w:rFonts w:cs="B Nazanin"/>
          <w:sz w:val="22"/>
          <w:szCs w:val="22"/>
          <w:rtl/>
          <w:lang w:bidi="fa-IR"/>
        </w:rPr>
        <w:t xml:space="preserve"> 3</w:t>
      </w:r>
      <w:r w:rsidRPr="00E947EF">
        <w:rPr>
          <w:rFonts w:cs="B Nazanin"/>
          <w:sz w:val="22"/>
          <w:szCs w:val="22"/>
          <w:rtl/>
          <w:lang w:bidi="fa-IR"/>
        </w:rPr>
        <w:fldChar w:fldCharType="end"/>
      </w:r>
      <w:r w:rsidRPr="00E947EF">
        <w:rPr>
          <w:rFonts w:cs="B Nazanin" w:hint="cs"/>
          <w:sz w:val="22"/>
          <w:szCs w:val="22"/>
          <w:rtl/>
          <w:lang w:bidi="fa-IR"/>
        </w:rPr>
        <w:t xml:space="preserve"> همان طور که مشاهده مي شود با بالا رفتن نمرات </w:t>
      </w:r>
      <w:r w:rsidRPr="00E947EF">
        <w:rPr>
          <w:rFonts w:cs="B Nazanin"/>
          <w:sz w:val="22"/>
          <w:szCs w:val="22"/>
          <w:rtl/>
          <w:lang w:bidi="fa-IR"/>
        </w:rPr>
        <w:t>سبک خواندنی/ نوشتنی</w:t>
      </w:r>
      <w:r w:rsidRPr="00E947EF">
        <w:rPr>
          <w:rFonts w:cs="B Nazanin" w:hint="cs"/>
          <w:sz w:val="22"/>
          <w:szCs w:val="22"/>
          <w:rtl/>
          <w:lang w:bidi="fa-IR"/>
        </w:rPr>
        <w:t>،</w:t>
      </w:r>
      <w:r w:rsidRPr="00E947EF">
        <w:rPr>
          <w:rFonts w:cs="B Nazanin"/>
          <w:sz w:val="22"/>
          <w:szCs w:val="22"/>
          <w:rtl/>
          <w:lang w:bidi="fa-IR"/>
        </w:rPr>
        <w:t xml:space="preserve"> سبک شناخت</w:t>
      </w:r>
      <w:r w:rsidRPr="00E947EF">
        <w:rPr>
          <w:rFonts w:cs="B Nazanin" w:hint="cs"/>
          <w:sz w:val="22"/>
          <w:szCs w:val="22"/>
          <w:rtl/>
          <w:lang w:bidi="fa-IR"/>
        </w:rPr>
        <w:t>ی</w:t>
      </w:r>
      <w:r w:rsidRPr="00E947EF">
        <w:rPr>
          <w:rFonts w:cs="B Nazanin"/>
          <w:sz w:val="22"/>
          <w:szCs w:val="22"/>
          <w:rtl/>
          <w:lang w:bidi="fa-IR"/>
        </w:rPr>
        <w:t xml:space="preserve"> نابسته به زمینه در دانشجو</w:t>
      </w:r>
      <w:r w:rsidRPr="00E947EF">
        <w:rPr>
          <w:rFonts w:cs="B Nazanin" w:hint="cs"/>
          <w:sz w:val="22"/>
          <w:szCs w:val="22"/>
          <w:rtl/>
          <w:lang w:bidi="fa-IR"/>
        </w:rPr>
        <w:t>یان</w:t>
      </w:r>
      <w:r w:rsidRPr="00E947EF">
        <w:rPr>
          <w:rFonts w:cs="B Nazanin"/>
          <w:sz w:val="22"/>
          <w:szCs w:val="22"/>
          <w:rtl/>
          <w:lang w:bidi="fa-IR"/>
        </w:rPr>
        <w:t xml:space="preserve"> </w:t>
      </w:r>
      <w:r w:rsidRPr="00E947EF">
        <w:rPr>
          <w:rFonts w:cs="B Nazanin" w:hint="cs"/>
          <w:sz w:val="22"/>
          <w:szCs w:val="22"/>
          <w:rtl/>
          <w:lang w:bidi="fa-IR"/>
        </w:rPr>
        <w:t>نیز</w:t>
      </w:r>
      <w:r w:rsidRPr="00E947EF">
        <w:rPr>
          <w:rFonts w:cs="B Nazanin"/>
          <w:sz w:val="22"/>
          <w:szCs w:val="22"/>
          <w:rtl/>
          <w:lang w:bidi="fa-IR"/>
        </w:rPr>
        <w:t xml:space="preserve"> </w:t>
      </w:r>
      <w:r w:rsidRPr="00E947EF">
        <w:rPr>
          <w:rFonts w:cs="B Nazanin" w:hint="cs"/>
          <w:sz w:val="22"/>
          <w:szCs w:val="22"/>
          <w:rtl/>
          <w:lang w:bidi="fa-IR"/>
        </w:rPr>
        <w:t>افزایش پيدا مي کند که نشان از وجود رابطه مستقیم بين اين دو متغير است</w:t>
      </w:r>
      <w:r w:rsidRPr="00E947EF">
        <w:rPr>
          <w:rFonts w:ascii="IPT.Mitra" w:eastAsia="MS Gothic" w:hAnsi="IPT.Mitra" w:cs="B Nazanin" w:hint="cs"/>
          <w:sz w:val="22"/>
          <w:szCs w:val="22"/>
          <w:rtl/>
          <w:lang w:eastAsia="ja-JP"/>
        </w:rPr>
        <w:t>.</w:t>
      </w:r>
      <w:r w:rsidRPr="00E947EF">
        <w:rPr>
          <w:rFonts w:ascii="IPT.Mitra" w:eastAsia="MS Gothic" w:hAnsi="IPT.Mitra" w:cs="B Nazanin"/>
          <w:sz w:val="22"/>
          <w:szCs w:val="22"/>
          <w:lang w:eastAsia="ja-JP"/>
        </w:rPr>
        <w:t></w:t>
      </w:r>
    </w:p>
    <w:p w14:paraId="58442090" w14:textId="5A8B3823" w:rsidR="000C6A29" w:rsidRPr="000C6A29" w:rsidRDefault="000C6A29" w:rsidP="000C6A29">
      <w:pPr>
        <w:keepNext/>
        <w:bidi/>
        <w:spacing w:before="240" w:line="240" w:lineRule="auto"/>
        <w:jc w:val="center"/>
        <w:rPr>
          <w:rFonts w:cs="B Mitra"/>
        </w:rPr>
      </w:pPr>
      <w:r w:rsidRPr="000C6A29">
        <w:rPr>
          <w:rFonts w:cs="B Mitra"/>
          <w:noProof/>
          <w:sz w:val="28"/>
          <w:szCs w:val="28"/>
        </w:rPr>
        <w:drawing>
          <wp:inline distT="0" distB="0" distL="0" distR="0" wp14:anchorId="5D6B73B8" wp14:editId="1F3BF74E">
            <wp:extent cx="4514850" cy="2705100"/>
            <wp:effectExtent l="0" t="0" r="0" b="0"/>
            <wp:docPr id="46620958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4850" cy="2705100"/>
                    </a:xfrm>
                    <a:prstGeom prst="rect">
                      <a:avLst/>
                    </a:prstGeom>
                    <a:noFill/>
                    <a:ln>
                      <a:noFill/>
                    </a:ln>
                  </pic:spPr>
                </pic:pic>
              </a:graphicData>
            </a:graphic>
          </wp:inline>
        </w:drawing>
      </w:r>
    </w:p>
    <w:p w14:paraId="48A22574" w14:textId="121948AF" w:rsidR="000C6A29" w:rsidRPr="00E947EF" w:rsidRDefault="000C6A29" w:rsidP="000C6A29">
      <w:pPr>
        <w:pStyle w:val="Caption"/>
        <w:bidi/>
        <w:spacing w:after="0" w:line="240" w:lineRule="auto"/>
        <w:jc w:val="center"/>
        <w:rPr>
          <w:rFonts w:cs="B Nazanin"/>
          <w:b w:val="0"/>
          <w:bCs w:val="0"/>
          <w:noProof/>
          <w:sz w:val="22"/>
          <w:szCs w:val="22"/>
          <w:lang w:bidi="fa-IR"/>
        </w:rPr>
      </w:pPr>
      <w:bookmarkStart w:id="9" w:name="_Ref7117983"/>
      <w:r w:rsidRPr="00E947EF">
        <w:rPr>
          <w:rFonts w:cs="B Nazanin" w:hint="cs"/>
          <w:b w:val="0"/>
          <w:bCs w:val="0"/>
          <w:noProof/>
          <w:sz w:val="22"/>
          <w:szCs w:val="22"/>
          <w:rtl/>
          <w:lang w:bidi="fa-IR"/>
        </w:rPr>
        <w:t>نمودار</w:t>
      </w:r>
      <w:r w:rsidRPr="00E947EF">
        <w:rPr>
          <w:rFonts w:cs="B Nazanin"/>
          <w:b w:val="0"/>
          <w:bCs w:val="0"/>
          <w:noProof/>
          <w:sz w:val="22"/>
          <w:szCs w:val="22"/>
          <w:rtl/>
          <w:lang w:bidi="fa-IR"/>
        </w:rPr>
        <w:t xml:space="preserve"> </w:t>
      </w:r>
      <w:r w:rsidRPr="00E947EF">
        <w:rPr>
          <w:rFonts w:cs="B Nazanin"/>
          <w:b w:val="0"/>
          <w:bCs w:val="0"/>
          <w:noProof/>
          <w:sz w:val="22"/>
          <w:szCs w:val="22"/>
          <w:rtl/>
          <w:lang w:bidi="fa-IR"/>
        </w:rPr>
        <w:fldChar w:fldCharType="begin"/>
      </w:r>
      <w:r w:rsidRPr="00E947EF">
        <w:rPr>
          <w:rFonts w:cs="B Nazanin"/>
          <w:b w:val="0"/>
          <w:bCs w:val="0"/>
          <w:noProof/>
          <w:sz w:val="22"/>
          <w:szCs w:val="22"/>
          <w:rtl/>
          <w:lang w:bidi="fa-IR"/>
        </w:rPr>
        <w:instrText xml:space="preserve"> </w:instrText>
      </w:r>
      <w:r w:rsidRPr="00E947EF">
        <w:rPr>
          <w:rFonts w:cs="B Nazanin"/>
          <w:b w:val="0"/>
          <w:bCs w:val="0"/>
          <w:noProof/>
          <w:sz w:val="22"/>
          <w:szCs w:val="22"/>
          <w:lang w:bidi="fa-IR"/>
        </w:rPr>
        <w:instrText>SEQ</w:instrText>
      </w:r>
      <w:r w:rsidRPr="00E947EF">
        <w:rPr>
          <w:rFonts w:cs="B Nazanin"/>
          <w:b w:val="0"/>
          <w:bCs w:val="0"/>
          <w:noProof/>
          <w:sz w:val="22"/>
          <w:szCs w:val="22"/>
          <w:rtl/>
          <w:lang w:bidi="fa-IR"/>
        </w:rPr>
        <w:instrText xml:space="preserve"> نمودار \* </w:instrText>
      </w:r>
      <w:r w:rsidRPr="00E947EF">
        <w:rPr>
          <w:rFonts w:cs="B Nazanin"/>
          <w:b w:val="0"/>
          <w:bCs w:val="0"/>
          <w:noProof/>
          <w:sz w:val="22"/>
          <w:szCs w:val="22"/>
          <w:lang w:bidi="fa-IR"/>
        </w:rPr>
        <w:instrText>ARABIC</w:instrText>
      </w:r>
      <w:r w:rsidRPr="00E947EF">
        <w:rPr>
          <w:rFonts w:cs="B Nazanin"/>
          <w:b w:val="0"/>
          <w:bCs w:val="0"/>
          <w:noProof/>
          <w:sz w:val="22"/>
          <w:szCs w:val="22"/>
          <w:rtl/>
          <w:lang w:bidi="fa-IR"/>
        </w:rPr>
        <w:instrText xml:space="preserve"> </w:instrText>
      </w:r>
      <w:r w:rsidRPr="00E947EF">
        <w:rPr>
          <w:rFonts w:cs="B Nazanin"/>
          <w:b w:val="0"/>
          <w:bCs w:val="0"/>
          <w:noProof/>
          <w:sz w:val="22"/>
          <w:szCs w:val="22"/>
          <w:rtl/>
          <w:lang w:bidi="fa-IR"/>
        </w:rPr>
        <w:fldChar w:fldCharType="separate"/>
      </w:r>
      <w:r w:rsidR="005B4B3E">
        <w:rPr>
          <w:rFonts w:cs="B Nazanin"/>
          <w:b w:val="0"/>
          <w:bCs w:val="0"/>
          <w:noProof/>
          <w:sz w:val="22"/>
          <w:szCs w:val="22"/>
          <w:rtl/>
          <w:lang w:bidi="fa-IR"/>
        </w:rPr>
        <w:t>3</w:t>
      </w:r>
      <w:r w:rsidRPr="00E947EF">
        <w:rPr>
          <w:rFonts w:cs="B Nazanin"/>
          <w:b w:val="0"/>
          <w:bCs w:val="0"/>
          <w:noProof/>
          <w:sz w:val="22"/>
          <w:szCs w:val="22"/>
          <w:rtl/>
          <w:lang w:bidi="fa-IR"/>
        </w:rPr>
        <w:fldChar w:fldCharType="end"/>
      </w:r>
      <w:bookmarkEnd w:id="9"/>
      <w:r w:rsidRPr="00E947EF">
        <w:rPr>
          <w:rFonts w:cs="B Nazanin" w:hint="cs"/>
          <w:b w:val="0"/>
          <w:bCs w:val="0"/>
          <w:noProof/>
          <w:sz w:val="22"/>
          <w:szCs w:val="22"/>
          <w:rtl/>
          <w:lang w:bidi="fa-IR"/>
        </w:rPr>
        <w:t xml:space="preserve"> : پراکنش بین سبک خواندنی/نوشتنی با سبک شناختی نابسته به زمینه</w:t>
      </w:r>
    </w:p>
    <w:p w14:paraId="0F83B79F" w14:textId="77777777" w:rsidR="000C6A29" w:rsidRPr="00E947EF" w:rsidRDefault="000C6A29" w:rsidP="000C6A29">
      <w:pPr>
        <w:tabs>
          <w:tab w:val="left" w:pos="3592"/>
          <w:tab w:val="left" w:pos="4442"/>
          <w:tab w:val="left" w:pos="4584"/>
          <w:tab w:val="left" w:pos="5293"/>
        </w:tabs>
        <w:bidi/>
        <w:spacing w:before="240" w:after="0" w:line="240" w:lineRule="auto"/>
        <w:jc w:val="both"/>
        <w:rPr>
          <w:rFonts w:cs="B Nazanin"/>
          <w:rtl/>
          <w:lang w:bidi="fa-IR"/>
        </w:rPr>
      </w:pPr>
      <w:r w:rsidRPr="00E947EF">
        <w:rPr>
          <w:rFonts w:cs="B Nazanin" w:hint="cs"/>
          <w:rtl/>
          <w:lang w:bidi="fa-IR"/>
        </w:rPr>
        <w:t>فرضیه چهارم: بین</w:t>
      </w:r>
      <w:r w:rsidRPr="00E947EF">
        <w:rPr>
          <w:rFonts w:cs="B Nazanin"/>
          <w:rtl/>
          <w:lang w:bidi="fa-IR"/>
        </w:rPr>
        <w:t xml:space="preserve"> سبک جنبشی/ حرکتی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w:t>
      </w:r>
      <w:r w:rsidRPr="00E947EF">
        <w:rPr>
          <w:rFonts w:cs="B Nazanin"/>
          <w:rtl/>
          <w:lang w:bidi="fa-IR"/>
        </w:rPr>
        <w:t xml:space="preserve"> </w:t>
      </w:r>
      <w:r w:rsidRPr="00E947EF">
        <w:rPr>
          <w:rFonts w:cs="B Nazanin" w:hint="cs"/>
          <w:rtl/>
          <w:lang w:bidi="fa-IR"/>
        </w:rPr>
        <w:t>دارد</w:t>
      </w:r>
      <w:r w:rsidRPr="00E947EF">
        <w:rPr>
          <w:rFonts w:cs="B Nazanin"/>
          <w:rtl/>
          <w:lang w:bidi="fa-IR"/>
        </w:rPr>
        <w:t>.</w:t>
      </w:r>
    </w:p>
    <w:p w14:paraId="4B28187E"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0</w:t>
      </w:r>
      <w:r w:rsidRPr="00E947EF">
        <w:rPr>
          <w:rFonts w:cs="B Nazanin" w:hint="cs"/>
          <w:rtl/>
          <w:lang w:bidi="fa-IR"/>
        </w:rPr>
        <w:t xml:space="preserve">: بین </w:t>
      </w:r>
      <w:r w:rsidRPr="00E947EF">
        <w:rPr>
          <w:rFonts w:cs="B Nazanin"/>
          <w:rtl/>
          <w:lang w:bidi="fa-IR"/>
        </w:rPr>
        <w:t>سبک جنبشی/ حرکتی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ندارد.</w:t>
      </w:r>
    </w:p>
    <w:p w14:paraId="5C40696C" w14:textId="77777777"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lang w:bidi="fa-IR"/>
        </w:rPr>
        <w:t>H</w:t>
      </w:r>
      <w:r w:rsidRPr="00E947EF">
        <w:rPr>
          <w:rFonts w:cs="B Nazanin"/>
          <w:vertAlign w:val="subscript"/>
          <w:lang w:bidi="fa-IR"/>
        </w:rPr>
        <w:t>1</w:t>
      </w:r>
      <w:r w:rsidRPr="00E947EF">
        <w:rPr>
          <w:rFonts w:cs="B Nazanin" w:hint="cs"/>
          <w:rtl/>
          <w:lang w:bidi="fa-IR"/>
        </w:rPr>
        <w:t xml:space="preserve">: بین </w:t>
      </w:r>
      <w:r w:rsidRPr="00E947EF">
        <w:rPr>
          <w:rFonts w:cs="B Nazanin"/>
          <w:rtl/>
          <w:lang w:bidi="fa-IR"/>
        </w:rPr>
        <w:t>سبک جنبشی/ حرکتی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وجود دارد.</w:t>
      </w:r>
    </w:p>
    <w:p w14:paraId="2E19314C" w14:textId="1676C4D4" w:rsidR="000C6A29" w:rsidRPr="00E947EF" w:rsidRDefault="000C6A29" w:rsidP="000C6A29">
      <w:pPr>
        <w:tabs>
          <w:tab w:val="left" w:pos="3592"/>
          <w:tab w:val="left" w:pos="4442"/>
          <w:tab w:val="left" w:pos="4584"/>
          <w:tab w:val="left" w:pos="5293"/>
        </w:tabs>
        <w:bidi/>
        <w:spacing w:after="0" w:line="240" w:lineRule="auto"/>
        <w:jc w:val="both"/>
        <w:rPr>
          <w:rFonts w:cs="B Nazanin"/>
          <w:rtl/>
          <w:lang w:bidi="fa-IR"/>
        </w:rPr>
      </w:pPr>
      <w:r w:rsidRPr="00E947EF">
        <w:rPr>
          <w:rFonts w:cs="B Nazanin" w:hint="cs"/>
          <w:rtl/>
          <w:lang w:bidi="fa-IR"/>
        </w:rPr>
        <w:t xml:space="preserve">تجزيه و تحليل داده ها نشان مي دهد که ضرايب همبستگي آزمون پیرسون و اسپيرمن بين دو متغیر </w:t>
      </w:r>
      <w:r w:rsidRPr="00E947EF">
        <w:rPr>
          <w:rFonts w:cs="B Nazanin"/>
          <w:rtl/>
          <w:lang w:bidi="fa-IR"/>
        </w:rPr>
        <w:t xml:space="preserve">سبک جنبشی/ حرکتی </w:t>
      </w:r>
      <w:r w:rsidRPr="00E947EF">
        <w:rPr>
          <w:rFonts w:cs="B Nazanin" w:hint="cs"/>
          <w:rtl/>
          <w:lang w:bidi="fa-IR"/>
        </w:rPr>
        <w:t>و</w:t>
      </w:r>
      <w:r w:rsidRPr="00E947EF">
        <w:rPr>
          <w:rFonts w:cs="B Nazanin"/>
          <w:rtl/>
          <w:lang w:bidi="fa-IR"/>
        </w:rPr>
        <w:t xml:space="preserve"> سبک شناخت</w:t>
      </w:r>
      <w:r w:rsidRPr="00E947EF">
        <w:rPr>
          <w:rFonts w:cs="B Nazanin" w:hint="cs"/>
          <w:rtl/>
          <w:lang w:bidi="fa-IR"/>
        </w:rPr>
        <w:t>ی</w:t>
      </w:r>
      <w:r w:rsidRPr="00E947EF">
        <w:rPr>
          <w:rFonts w:cs="B Nazanin"/>
          <w:rtl/>
          <w:lang w:bidi="fa-IR"/>
        </w:rPr>
        <w:t xml:space="preserve"> نابسته به زمینه </w:t>
      </w:r>
      <w:r w:rsidRPr="00E947EF">
        <w:rPr>
          <w:rFonts w:cs="B Nazanin" w:hint="cs"/>
          <w:rtl/>
          <w:lang w:bidi="fa-IR"/>
        </w:rPr>
        <w:t xml:space="preserve">به ترتيب برابر 033/0- و 054/0- و با مقدار </w:t>
      </w:r>
      <w:r w:rsidRPr="00E947EF">
        <w:rPr>
          <w:rFonts w:cs="B Nazanin"/>
          <w:lang w:bidi="fa-IR"/>
        </w:rPr>
        <w:t>p</w:t>
      </w:r>
      <w:r w:rsidRPr="00E947EF">
        <w:rPr>
          <w:rFonts w:cs="B Nazanin" w:hint="cs"/>
          <w:rtl/>
          <w:lang w:bidi="fa-IR"/>
        </w:rPr>
        <w:t xml:space="preserve"> (معني داري) 749/0 و 595/0 و بزرگتر از سطح معني داري 05/0 هستند، لذا در اين سطح فرض </w:t>
      </w:r>
      <w:r w:rsidRPr="00E947EF">
        <w:rPr>
          <w:rFonts w:cs="B Nazanin"/>
          <w:lang w:bidi="fa-IR"/>
        </w:rPr>
        <w:t>H</w:t>
      </w:r>
      <w:r w:rsidRPr="00E947EF">
        <w:rPr>
          <w:rFonts w:cs="B Nazanin"/>
          <w:vertAlign w:val="subscript"/>
          <w:lang w:bidi="fa-IR"/>
        </w:rPr>
        <w:t>0</w:t>
      </w:r>
      <w:r w:rsidRPr="00E947EF">
        <w:rPr>
          <w:rFonts w:cs="B Nazanin" w:hint="cs"/>
          <w:vertAlign w:val="subscript"/>
          <w:rtl/>
          <w:lang w:bidi="fa-IR"/>
        </w:rPr>
        <w:t xml:space="preserve"> </w:t>
      </w:r>
      <w:r w:rsidRPr="00E947EF">
        <w:rPr>
          <w:rFonts w:cs="B Nazanin" w:hint="cs"/>
          <w:rtl/>
          <w:lang w:bidi="fa-IR"/>
        </w:rPr>
        <w:t xml:space="preserve">يعني عدم وجود رابطه رد نمي شود و در نتيجه بين </w:t>
      </w:r>
      <w:r w:rsidRPr="00E947EF">
        <w:rPr>
          <w:rFonts w:cs="B Nazanin"/>
          <w:rtl/>
          <w:lang w:bidi="fa-IR"/>
        </w:rPr>
        <w:t>سبک جنبشی/ حرکتی با سبک شناخت</w:t>
      </w:r>
      <w:r w:rsidRPr="00E947EF">
        <w:rPr>
          <w:rFonts w:cs="B Nazanin" w:hint="cs"/>
          <w:rtl/>
          <w:lang w:bidi="fa-IR"/>
        </w:rPr>
        <w:t>ی</w:t>
      </w:r>
      <w:r w:rsidRPr="00E947EF">
        <w:rPr>
          <w:rFonts w:cs="B Nazanin"/>
          <w:rtl/>
          <w:lang w:bidi="fa-IR"/>
        </w:rPr>
        <w:t xml:space="preserve"> نابسته به زمینه در دانشجو</w:t>
      </w:r>
      <w:r w:rsidRPr="00E947EF">
        <w:rPr>
          <w:rFonts w:cs="B Nazanin" w:hint="cs"/>
          <w:rtl/>
          <w:lang w:bidi="fa-IR"/>
        </w:rPr>
        <w:t>یان</w:t>
      </w:r>
      <w:r w:rsidRPr="00E947EF">
        <w:rPr>
          <w:rFonts w:cs="B Nazanin"/>
          <w:rtl/>
          <w:lang w:bidi="fa-IR"/>
        </w:rPr>
        <w:t xml:space="preserve"> پ</w:t>
      </w:r>
      <w:r w:rsidRPr="00E947EF">
        <w:rPr>
          <w:rFonts w:cs="B Nazanin" w:hint="cs"/>
          <w:rtl/>
          <w:lang w:bidi="fa-IR"/>
        </w:rPr>
        <w:t>یراپزشکی</w:t>
      </w:r>
      <w:r w:rsidRPr="00E947EF">
        <w:rPr>
          <w:rFonts w:cs="B Nazanin"/>
          <w:rtl/>
          <w:lang w:bidi="fa-IR"/>
        </w:rPr>
        <w:t xml:space="preserve"> دانشگاه علوم پزشک</w:t>
      </w:r>
      <w:r w:rsidRPr="00E947EF">
        <w:rPr>
          <w:rFonts w:cs="B Nazanin" w:hint="cs"/>
          <w:rtl/>
          <w:lang w:bidi="fa-IR"/>
        </w:rPr>
        <w:t>ی</w:t>
      </w:r>
      <w:r w:rsidRPr="00E947EF">
        <w:rPr>
          <w:rFonts w:cs="B Nazanin"/>
          <w:rtl/>
          <w:lang w:bidi="fa-IR"/>
        </w:rPr>
        <w:t xml:space="preserve"> کرمان </w:t>
      </w:r>
      <w:r w:rsidRPr="00E947EF">
        <w:rPr>
          <w:rFonts w:cs="B Nazanin" w:hint="cs"/>
          <w:rtl/>
          <w:lang w:bidi="fa-IR"/>
        </w:rPr>
        <w:t>رابطه</w:t>
      </w:r>
      <w:r w:rsidRPr="00E947EF">
        <w:rPr>
          <w:rFonts w:cs="B Nazanin"/>
          <w:rtl/>
          <w:lang w:bidi="fa-IR"/>
        </w:rPr>
        <w:t xml:space="preserve"> </w:t>
      </w:r>
      <w:r w:rsidRPr="00E947EF">
        <w:rPr>
          <w:rFonts w:cs="B Nazanin" w:hint="cs"/>
          <w:rtl/>
          <w:lang w:bidi="fa-IR"/>
        </w:rPr>
        <w:t>معنی</w:t>
      </w:r>
      <w:r w:rsidRPr="00E947EF">
        <w:rPr>
          <w:rFonts w:cs="B Nazanin"/>
          <w:rtl/>
          <w:lang w:bidi="fa-IR"/>
        </w:rPr>
        <w:t xml:space="preserve"> </w:t>
      </w:r>
      <w:r w:rsidRPr="00E947EF">
        <w:rPr>
          <w:rFonts w:cs="B Nazanin" w:hint="cs"/>
          <w:rtl/>
          <w:lang w:bidi="fa-IR"/>
        </w:rPr>
        <w:t>داری</w:t>
      </w:r>
      <w:r w:rsidRPr="00E947EF">
        <w:rPr>
          <w:rFonts w:cs="B Nazanin"/>
          <w:rtl/>
          <w:lang w:bidi="fa-IR"/>
        </w:rPr>
        <w:t xml:space="preserve"> </w:t>
      </w:r>
      <w:r w:rsidRPr="00E947EF">
        <w:rPr>
          <w:rFonts w:cs="B Nazanin" w:hint="cs"/>
          <w:rtl/>
          <w:lang w:bidi="fa-IR"/>
        </w:rPr>
        <w:t>وجود ندارد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Ref7118035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جدول</w:t>
      </w:r>
      <w:r w:rsidR="005B4B3E" w:rsidRPr="005B4B3E">
        <w:rPr>
          <w:rFonts w:cs="B Nazanin"/>
          <w:rtl/>
          <w:lang w:bidi="fa-IR"/>
        </w:rPr>
        <w:t xml:space="preserve"> 7</w:t>
      </w:r>
      <w:r w:rsidRPr="00E947EF">
        <w:rPr>
          <w:rFonts w:cs="B Nazanin"/>
          <w:rtl/>
          <w:lang w:bidi="fa-IR"/>
        </w:rPr>
        <w:fldChar w:fldCharType="end"/>
      </w:r>
      <w:r w:rsidRPr="00E947EF">
        <w:rPr>
          <w:rFonts w:cs="B Nazanin" w:hint="cs"/>
          <w:rtl/>
          <w:lang w:bidi="fa-IR"/>
        </w:rPr>
        <w:t xml:space="preserve"> و </w:t>
      </w:r>
      <w:r w:rsidRPr="00E947EF">
        <w:rPr>
          <w:rFonts w:cs="B Nazanin"/>
          <w:rtl/>
          <w:lang w:bidi="fa-IR"/>
        </w:rPr>
        <w:fldChar w:fldCharType="begin"/>
      </w:r>
      <w:r w:rsidRPr="00E947EF">
        <w:rPr>
          <w:rFonts w:cs="B Nazanin"/>
          <w:rtl/>
          <w:lang w:bidi="fa-IR"/>
        </w:rPr>
        <w:instrText xml:space="preserve"> </w:instrText>
      </w:r>
      <w:r w:rsidRPr="00E947EF">
        <w:rPr>
          <w:rFonts w:cs="B Nazanin" w:hint="cs"/>
          <w:lang w:bidi="fa-IR"/>
        </w:rPr>
        <w:instrText>REF</w:instrText>
      </w:r>
      <w:r w:rsidRPr="00E947EF">
        <w:rPr>
          <w:rFonts w:cs="B Nazanin" w:hint="cs"/>
          <w:rtl/>
          <w:lang w:bidi="fa-IR"/>
        </w:rPr>
        <w:instrText xml:space="preserve"> _</w:instrText>
      </w:r>
      <w:r w:rsidRPr="00E947EF">
        <w:rPr>
          <w:rFonts w:cs="B Nazanin" w:hint="cs"/>
          <w:lang w:bidi="fa-IR"/>
        </w:rPr>
        <w:instrText>Ref7118053 \h</w:instrText>
      </w:r>
      <w:r w:rsidRPr="00E947EF">
        <w:rPr>
          <w:rFonts w:cs="B Nazanin"/>
          <w:rtl/>
          <w:lang w:bidi="fa-IR"/>
        </w:rPr>
        <w:instrText xml:space="preserve">  \* </w:instrText>
      </w:r>
      <w:r w:rsidRPr="00E947EF">
        <w:rPr>
          <w:rFonts w:cs="B Nazanin"/>
          <w:lang w:bidi="fa-IR"/>
        </w:rPr>
        <w:instrText>MERGEFORMAT</w:instrText>
      </w:r>
      <w:r w:rsidRPr="00E947EF">
        <w:rPr>
          <w:rFonts w:cs="B Nazanin"/>
          <w:rtl/>
          <w:lang w:bidi="fa-IR"/>
        </w:rPr>
        <w:instrText xml:space="preserve"> </w:instrText>
      </w:r>
      <w:r w:rsidRPr="00E947EF">
        <w:rPr>
          <w:rFonts w:cs="B Nazanin"/>
          <w:rtl/>
          <w:lang w:bidi="fa-IR"/>
        </w:rPr>
      </w:r>
      <w:r w:rsidRPr="00E947EF">
        <w:rPr>
          <w:rFonts w:cs="B Nazanin"/>
          <w:rtl/>
          <w:lang w:bidi="fa-IR"/>
        </w:rPr>
        <w:fldChar w:fldCharType="separate"/>
      </w:r>
      <w:r w:rsidR="005B4B3E" w:rsidRPr="005B4B3E">
        <w:rPr>
          <w:rFonts w:cs="B Nazanin" w:hint="cs"/>
          <w:rtl/>
          <w:lang w:bidi="fa-IR"/>
        </w:rPr>
        <w:t>نمودار</w:t>
      </w:r>
      <w:r w:rsidR="005B4B3E" w:rsidRPr="005B4B3E">
        <w:rPr>
          <w:rFonts w:cs="B Nazanin"/>
          <w:rtl/>
          <w:lang w:bidi="fa-IR"/>
        </w:rPr>
        <w:t xml:space="preserve"> 4</w:t>
      </w:r>
      <w:r w:rsidRPr="00E947EF">
        <w:rPr>
          <w:rFonts w:cs="B Nazanin"/>
          <w:rtl/>
          <w:lang w:bidi="fa-IR"/>
        </w:rPr>
        <w:fldChar w:fldCharType="end"/>
      </w:r>
      <w:r w:rsidRPr="00E947EF">
        <w:rPr>
          <w:rFonts w:cs="B Nazanin" w:hint="cs"/>
          <w:rtl/>
          <w:lang w:bidi="fa-IR"/>
        </w:rPr>
        <w:t>).</w:t>
      </w:r>
    </w:p>
    <w:p w14:paraId="1784FB04" w14:textId="574CFDD1" w:rsidR="000C6A29" w:rsidRPr="00E947EF" w:rsidRDefault="000C6A29" w:rsidP="000C6A29">
      <w:pPr>
        <w:pStyle w:val="Caption"/>
        <w:keepNext/>
        <w:bidi/>
        <w:spacing w:before="240" w:after="0"/>
        <w:jc w:val="center"/>
        <w:rPr>
          <w:rFonts w:cs="B Nazanin"/>
          <w:b w:val="0"/>
          <w:bCs w:val="0"/>
          <w:noProof/>
          <w:sz w:val="22"/>
          <w:szCs w:val="22"/>
          <w:lang w:bidi="fa-IR"/>
        </w:rPr>
      </w:pPr>
      <w:bookmarkStart w:id="10" w:name="_Ref7118035"/>
      <w:r w:rsidRPr="00E947EF">
        <w:rPr>
          <w:rFonts w:cs="B Nazanin" w:hint="cs"/>
          <w:b w:val="0"/>
          <w:bCs w:val="0"/>
          <w:noProof/>
          <w:sz w:val="22"/>
          <w:szCs w:val="22"/>
          <w:rtl/>
          <w:lang w:bidi="fa-IR"/>
        </w:rPr>
        <w:t>جدول</w:t>
      </w:r>
      <w:r w:rsidRPr="00E947EF">
        <w:rPr>
          <w:rFonts w:cs="B Nazanin"/>
          <w:b w:val="0"/>
          <w:bCs w:val="0"/>
          <w:noProof/>
          <w:sz w:val="22"/>
          <w:szCs w:val="22"/>
          <w:rtl/>
          <w:lang w:bidi="fa-IR"/>
        </w:rPr>
        <w:t xml:space="preserve"> </w:t>
      </w:r>
      <w:r w:rsidRPr="00E947EF">
        <w:rPr>
          <w:rFonts w:cs="B Nazanin"/>
          <w:b w:val="0"/>
          <w:bCs w:val="0"/>
          <w:noProof/>
          <w:sz w:val="22"/>
          <w:szCs w:val="22"/>
          <w:rtl/>
          <w:lang w:bidi="fa-IR"/>
        </w:rPr>
        <w:fldChar w:fldCharType="begin"/>
      </w:r>
      <w:r w:rsidRPr="00E947EF">
        <w:rPr>
          <w:rFonts w:cs="B Nazanin"/>
          <w:b w:val="0"/>
          <w:bCs w:val="0"/>
          <w:noProof/>
          <w:sz w:val="22"/>
          <w:szCs w:val="22"/>
          <w:rtl/>
          <w:lang w:bidi="fa-IR"/>
        </w:rPr>
        <w:instrText xml:space="preserve"> </w:instrText>
      </w:r>
      <w:r w:rsidRPr="00E947EF">
        <w:rPr>
          <w:rFonts w:cs="B Nazanin"/>
          <w:b w:val="0"/>
          <w:bCs w:val="0"/>
          <w:noProof/>
          <w:sz w:val="22"/>
          <w:szCs w:val="22"/>
          <w:lang w:bidi="fa-IR"/>
        </w:rPr>
        <w:instrText>SEQ</w:instrText>
      </w:r>
      <w:r w:rsidRPr="00E947EF">
        <w:rPr>
          <w:rFonts w:cs="B Nazanin"/>
          <w:b w:val="0"/>
          <w:bCs w:val="0"/>
          <w:noProof/>
          <w:sz w:val="22"/>
          <w:szCs w:val="22"/>
          <w:rtl/>
          <w:lang w:bidi="fa-IR"/>
        </w:rPr>
        <w:instrText xml:space="preserve"> جدول \* </w:instrText>
      </w:r>
      <w:r w:rsidRPr="00E947EF">
        <w:rPr>
          <w:rFonts w:cs="B Nazanin"/>
          <w:b w:val="0"/>
          <w:bCs w:val="0"/>
          <w:noProof/>
          <w:sz w:val="22"/>
          <w:szCs w:val="22"/>
          <w:lang w:bidi="fa-IR"/>
        </w:rPr>
        <w:instrText>ARABIC</w:instrText>
      </w:r>
      <w:r w:rsidRPr="00E947EF">
        <w:rPr>
          <w:rFonts w:cs="B Nazanin"/>
          <w:b w:val="0"/>
          <w:bCs w:val="0"/>
          <w:noProof/>
          <w:sz w:val="22"/>
          <w:szCs w:val="22"/>
          <w:rtl/>
          <w:lang w:bidi="fa-IR"/>
        </w:rPr>
        <w:instrText xml:space="preserve"> </w:instrText>
      </w:r>
      <w:r w:rsidRPr="00E947EF">
        <w:rPr>
          <w:rFonts w:cs="B Nazanin"/>
          <w:b w:val="0"/>
          <w:bCs w:val="0"/>
          <w:noProof/>
          <w:sz w:val="22"/>
          <w:szCs w:val="22"/>
          <w:rtl/>
          <w:lang w:bidi="fa-IR"/>
        </w:rPr>
        <w:fldChar w:fldCharType="separate"/>
      </w:r>
      <w:r w:rsidR="005B4B3E">
        <w:rPr>
          <w:rFonts w:cs="B Nazanin"/>
          <w:b w:val="0"/>
          <w:bCs w:val="0"/>
          <w:noProof/>
          <w:sz w:val="22"/>
          <w:szCs w:val="22"/>
          <w:rtl/>
          <w:lang w:bidi="fa-IR"/>
        </w:rPr>
        <w:t>7</w:t>
      </w:r>
      <w:r w:rsidRPr="00E947EF">
        <w:rPr>
          <w:rFonts w:cs="B Nazanin"/>
          <w:b w:val="0"/>
          <w:bCs w:val="0"/>
          <w:noProof/>
          <w:sz w:val="22"/>
          <w:szCs w:val="22"/>
          <w:rtl/>
          <w:lang w:bidi="fa-IR"/>
        </w:rPr>
        <w:fldChar w:fldCharType="end"/>
      </w:r>
      <w:bookmarkEnd w:id="10"/>
      <w:r w:rsidRPr="00E947EF">
        <w:rPr>
          <w:rFonts w:cs="B Nazanin" w:hint="cs"/>
          <w:b w:val="0"/>
          <w:bCs w:val="0"/>
          <w:noProof/>
          <w:sz w:val="22"/>
          <w:szCs w:val="22"/>
          <w:rtl/>
          <w:lang w:bidi="fa-IR"/>
        </w:rPr>
        <w:t>: آماره های آزمون همبستگی پیرسون و اسپیرمن مربوط به رابطه بین سبک جنبشی/ حرکتی با سبک شناختی نابسته به زمینه</w:t>
      </w:r>
    </w:p>
    <w:tbl>
      <w:tblPr>
        <w:bidiVisual/>
        <w:tblW w:w="4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013"/>
        <w:gridCol w:w="952"/>
        <w:gridCol w:w="921"/>
        <w:gridCol w:w="895"/>
        <w:gridCol w:w="842"/>
        <w:gridCol w:w="900"/>
        <w:gridCol w:w="951"/>
      </w:tblGrid>
      <w:tr w:rsidR="000C6A29" w:rsidRPr="000C6A29" w14:paraId="1550BE14" w14:textId="77777777" w:rsidTr="0048407C">
        <w:trPr>
          <w:jc w:val="center"/>
        </w:trPr>
        <w:tc>
          <w:tcPr>
            <w:tcW w:w="1064" w:type="pct"/>
            <w:shd w:val="clear" w:color="auto" w:fill="auto"/>
            <w:vAlign w:val="center"/>
            <w:hideMark/>
          </w:tcPr>
          <w:p w14:paraId="639E8A17"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متغير</w:t>
            </w:r>
          </w:p>
        </w:tc>
        <w:tc>
          <w:tcPr>
            <w:tcW w:w="3936" w:type="pct"/>
            <w:gridSpan w:val="7"/>
            <w:shd w:val="clear" w:color="auto" w:fill="auto"/>
            <w:vAlign w:val="center"/>
            <w:hideMark/>
          </w:tcPr>
          <w:p w14:paraId="542472B0"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شناخت</w:t>
            </w:r>
            <w:r w:rsidRPr="00E947EF">
              <w:rPr>
                <w:rFonts w:cs="B Nazanin" w:hint="cs"/>
                <w:b/>
                <w:bCs/>
                <w:sz w:val="22"/>
                <w:szCs w:val="22"/>
                <w:rtl/>
              </w:rPr>
              <w:t>ی</w:t>
            </w:r>
            <w:r w:rsidRPr="00E947EF">
              <w:rPr>
                <w:rFonts w:cs="B Nazanin"/>
                <w:b/>
                <w:bCs/>
                <w:sz w:val="22"/>
                <w:szCs w:val="22"/>
                <w:rtl/>
              </w:rPr>
              <w:t xml:space="preserve"> نابسته به زمینه</w:t>
            </w:r>
          </w:p>
        </w:tc>
      </w:tr>
      <w:tr w:rsidR="000C6A29" w:rsidRPr="000C6A29" w14:paraId="29161DBE" w14:textId="77777777" w:rsidTr="0048407C">
        <w:trPr>
          <w:jc w:val="center"/>
        </w:trPr>
        <w:tc>
          <w:tcPr>
            <w:tcW w:w="1064" w:type="pct"/>
            <w:shd w:val="clear" w:color="auto" w:fill="auto"/>
            <w:vAlign w:val="center"/>
            <w:hideMark/>
          </w:tcPr>
          <w:p w14:paraId="5598CD92" w14:textId="77777777" w:rsidR="000C6A29" w:rsidRPr="00E947EF" w:rsidRDefault="000C6A29" w:rsidP="0048407C">
            <w:pPr>
              <w:spacing w:after="0" w:line="240" w:lineRule="auto"/>
              <w:jc w:val="center"/>
              <w:rPr>
                <w:rFonts w:cs="B Nazanin"/>
                <w:b/>
                <w:bCs/>
                <w:sz w:val="22"/>
                <w:szCs w:val="22"/>
              </w:rPr>
            </w:pPr>
            <w:r w:rsidRPr="00E947EF">
              <w:rPr>
                <w:rFonts w:cs="B Nazanin" w:hint="cs"/>
                <w:b/>
                <w:bCs/>
                <w:sz w:val="22"/>
                <w:szCs w:val="22"/>
                <w:rtl/>
              </w:rPr>
              <w:t>آزمون</w:t>
            </w:r>
          </w:p>
        </w:tc>
        <w:tc>
          <w:tcPr>
            <w:tcW w:w="1195" w:type="pct"/>
            <w:gridSpan w:val="2"/>
            <w:shd w:val="clear" w:color="auto" w:fill="auto"/>
            <w:vAlign w:val="center"/>
            <w:hideMark/>
          </w:tcPr>
          <w:p w14:paraId="62133EBE"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پیرسون</w:t>
            </w:r>
          </w:p>
        </w:tc>
        <w:tc>
          <w:tcPr>
            <w:tcW w:w="1104" w:type="pct"/>
            <w:gridSpan w:val="2"/>
            <w:shd w:val="clear" w:color="auto" w:fill="auto"/>
            <w:vAlign w:val="center"/>
          </w:tcPr>
          <w:p w14:paraId="175ADDA9"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اسپيرمن</w:t>
            </w:r>
          </w:p>
        </w:tc>
        <w:tc>
          <w:tcPr>
            <w:tcW w:w="512" w:type="pct"/>
            <w:shd w:val="clear" w:color="auto" w:fill="auto"/>
            <w:vAlign w:val="center"/>
          </w:tcPr>
          <w:p w14:paraId="13F65FAF" w14:textId="77777777" w:rsidR="000C6A29" w:rsidRPr="00E947EF" w:rsidRDefault="000C6A29" w:rsidP="0048407C">
            <w:pPr>
              <w:spacing w:after="0" w:line="240" w:lineRule="auto"/>
              <w:jc w:val="center"/>
              <w:rPr>
                <w:rFonts w:cs="B Nazanin"/>
                <w:sz w:val="22"/>
                <w:szCs w:val="22"/>
              </w:rPr>
            </w:pPr>
          </w:p>
        </w:tc>
        <w:tc>
          <w:tcPr>
            <w:tcW w:w="547" w:type="pct"/>
            <w:shd w:val="clear" w:color="auto" w:fill="auto"/>
            <w:vAlign w:val="center"/>
          </w:tcPr>
          <w:p w14:paraId="6DC17465" w14:textId="77777777" w:rsidR="000C6A29" w:rsidRPr="00E947EF" w:rsidRDefault="000C6A29" w:rsidP="0048407C">
            <w:pPr>
              <w:spacing w:after="0" w:line="240" w:lineRule="auto"/>
              <w:jc w:val="center"/>
              <w:rPr>
                <w:rFonts w:cs="B Nazanin"/>
                <w:sz w:val="22"/>
                <w:szCs w:val="22"/>
              </w:rPr>
            </w:pPr>
          </w:p>
        </w:tc>
        <w:tc>
          <w:tcPr>
            <w:tcW w:w="578" w:type="pct"/>
            <w:vMerge w:val="restart"/>
            <w:shd w:val="clear" w:color="auto" w:fill="auto"/>
            <w:vAlign w:val="center"/>
            <w:hideMark/>
          </w:tcPr>
          <w:p w14:paraId="319B2CE5"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نوع رابطه</w:t>
            </w:r>
          </w:p>
        </w:tc>
      </w:tr>
      <w:tr w:rsidR="000C6A29" w:rsidRPr="000C6A29" w14:paraId="41FD18B5" w14:textId="77777777" w:rsidTr="0048407C">
        <w:trPr>
          <w:trHeight w:val="750"/>
          <w:jc w:val="center"/>
        </w:trPr>
        <w:tc>
          <w:tcPr>
            <w:tcW w:w="1064" w:type="pct"/>
            <w:vMerge w:val="restart"/>
            <w:shd w:val="clear" w:color="auto" w:fill="auto"/>
            <w:vAlign w:val="center"/>
            <w:hideMark/>
          </w:tcPr>
          <w:p w14:paraId="507FBF9D" w14:textId="77777777" w:rsidR="000C6A29" w:rsidRPr="00E947EF" w:rsidRDefault="000C6A29" w:rsidP="0048407C">
            <w:pPr>
              <w:spacing w:after="0" w:line="240" w:lineRule="auto"/>
              <w:jc w:val="center"/>
              <w:rPr>
                <w:rFonts w:cs="B Nazanin"/>
                <w:b/>
                <w:bCs/>
                <w:sz w:val="22"/>
                <w:szCs w:val="22"/>
              </w:rPr>
            </w:pPr>
            <w:r w:rsidRPr="00E947EF">
              <w:rPr>
                <w:rFonts w:cs="B Nazanin"/>
                <w:b/>
                <w:bCs/>
                <w:sz w:val="22"/>
                <w:szCs w:val="22"/>
                <w:rtl/>
              </w:rPr>
              <w:t>سبک جنبشی/ حرکتی</w:t>
            </w:r>
          </w:p>
        </w:tc>
        <w:tc>
          <w:tcPr>
            <w:tcW w:w="616" w:type="pct"/>
            <w:shd w:val="clear" w:color="auto" w:fill="auto"/>
            <w:vAlign w:val="center"/>
            <w:hideMark/>
          </w:tcPr>
          <w:p w14:paraId="4FE6CFB6"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ضريب همبستگي</w:t>
            </w:r>
          </w:p>
        </w:tc>
        <w:tc>
          <w:tcPr>
            <w:tcW w:w="579" w:type="pct"/>
            <w:shd w:val="clear" w:color="auto" w:fill="auto"/>
            <w:vAlign w:val="center"/>
            <w:hideMark/>
          </w:tcPr>
          <w:p w14:paraId="64BB659D"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معني داري</w:t>
            </w:r>
          </w:p>
        </w:tc>
        <w:tc>
          <w:tcPr>
            <w:tcW w:w="560" w:type="pct"/>
            <w:shd w:val="clear" w:color="auto" w:fill="auto"/>
            <w:vAlign w:val="center"/>
            <w:hideMark/>
          </w:tcPr>
          <w:p w14:paraId="0436127A"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ضريب همبستگي</w:t>
            </w:r>
          </w:p>
        </w:tc>
        <w:tc>
          <w:tcPr>
            <w:tcW w:w="544" w:type="pct"/>
            <w:shd w:val="clear" w:color="auto" w:fill="auto"/>
            <w:vAlign w:val="center"/>
            <w:hideMark/>
          </w:tcPr>
          <w:p w14:paraId="296F8F04"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معني داري</w:t>
            </w:r>
          </w:p>
        </w:tc>
        <w:tc>
          <w:tcPr>
            <w:tcW w:w="512" w:type="pct"/>
            <w:shd w:val="clear" w:color="auto" w:fill="auto"/>
            <w:vAlign w:val="center"/>
            <w:hideMark/>
          </w:tcPr>
          <w:p w14:paraId="37CE44E0"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تعداد</w:t>
            </w:r>
          </w:p>
        </w:tc>
        <w:tc>
          <w:tcPr>
            <w:tcW w:w="547" w:type="pct"/>
            <w:shd w:val="clear" w:color="auto" w:fill="auto"/>
            <w:vAlign w:val="center"/>
            <w:hideMark/>
          </w:tcPr>
          <w:p w14:paraId="7F351698" w14:textId="77777777" w:rsidR="000C6A29" w:rsidRPr="00E947EF" w:rsidRDefault="000C6A29" w:rsidP="0048407C">
            <w:pPr>
              <w:spacing w:after="0" w:line="240" w:lineRule="auto"/>
              <w:jc w:val="center"/>
              <w:rPr>
                <w:rFonts w:cs="B Nazanin"/>
                <w:sz w:val="22"/>
                <w:szCs w:val="22"/>
              </w:rPr>
            </w:pPr>
            <w:r w:rsidRPr="00E947EF">
              <w:rPr>
                <w:rFonts w:cs="B Nazanin" w:hint="cs"/>
                <w:sz w:val="22"/>
                <w:szCs w:val="22"/>
                <w:rtl/>
              </w:rPr>
              <w:t>وجود</w:t>
            </w:r>
            <w:r w:rsidRPr="00E947EF">
              <w:rPr>
                <w:rFonts w:cs="B Nazanin"/>
                <w:sz w:val="22"/>
                <w:szCs w:val="22"/>
                <w:rtl/>
              </w:rPr>
              <w:t xml:space="preserve"> </w:t>
            </w:r>
            <w:r w:rsidRPr="00E947EF">
              <w:rPr>
                <w:rFonts w:cs="B Nazanin" w:hint="cs"/>
                <w:sz w:val="22"/>
                <w:szCs w:val="22"/>
                <w:rtl/>
              </w:rPr>
              <w:t>رابطه</w:t>
            </w:r>
          </w:p>
        </w:tc>
        <w:tc>
          <w:tcPr>
            <w:tcW w:w="578" w:type="pct"/>
            <w:vMerge/>
            <w:shd w:val="clear" w:color="auto" w:fill="auto"/>
            <w:vAlign w:val="center"/>
            <w:hideMark/>
          </w:tcPr>
          <w:p w14:paraId="32B0C187" w14:textId="77777777" w:rsidR="000C6A29" w:rsidRPr="00E947EF" w:rsidRDefault="000C6A29" w:rsidP="0048407C">
            <w:pPr>
              <w:spacing w:after="0" w:line="240" w:lineRule="auto"/>
              <w:jc w:val="center"/>
              <w:rPr>
                <w:rFonts w:cs="B Nazanin"/>
                <w:sz w:val="22"/>
                <w:szCs w:val="22"/>
              </w:rPr>
            </w:pPr>
          </w:p>
        </w:tc>
      </w:tr>
      <w:tr w:rsidR="000C6A29" w:rsidRPr="000C6A29" w14:paraId="0C17804B" w14:textId="77777777" w:rsidTr="0048407C">
        <w:trPr>
          <w:jc w:val="center"/>
        </w:trPr>
        <w:tc>
          <w:tcPr>
            <w:tcW w:w="1064" w:type="pct"/>
            <w:vMerge/>
            <w:shd w:val="clear" w:color="auto" w:fill="auto"/>
            <w:vAlign w:val="center"/>
            <w:hideMark/>
          </w:tcPr>
          <w:p w14:paraId="25A9A83B" w14:textId="77777777" w:rsidR="000C6A29" w:rsidRPr="00E947EF" w:rsidRDefault="000C6A29" w:rsidP="0048407C">
            <w:pPr>
              <w:spacing w:after="0" w:line="240" w:lineRule="auto"/>
              <w:jc w:val="center"/>
              <w:rPr>
                <w:rFonts w:cs="B Nazanin"/>
                <w:sz w:val="22"/>
                <w:szCs w:val="22"/>
              </w:rPr>
            </w:pPr>
          </w:p>
        </w:tc>
        <w:tc>
          <w:tcPr>
            <w:tcW w:w="616" w:type="pct"/>
            <w:shd w:val="clear" w:color="auto" w:fill="auto"/>
            <w:vAlign w:val="center"/>
          </w:tcPr>
          <w:p w14:paraId="78A7960E"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033/0-</w:t>
            </w:r>
          </w:p>
        </w:tc>
        <w:tc>
          <w:tcPr>
            <w:tcW w:w="579" w:type="pct"/>
            <w:shd w:val="clear" w:color="auto" w:fill="auto"/>
            <w:vAlign w:val="center"/>
          </w:tcPr>
          <w:p w14:paraId="503480E2"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749/0</w:t>
            </w:r>
          </w:p>
        </w:tc>
        <w:tc>
          <w:tcPr>
            <w:tcW w:w="560" w:type="pct"/>
            <w:shd w:val="clear" w:color="auto" w:fill="auto"/>
            <w:vAlign w:val="center"/>
          </w:tcPr>
          <w:p w14:paraId="09414A3A"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054/0-</w:t>
            </w:r>
          </w:p>
        </w:tc>
        <w:tc>
          <w:tcPr>
            <w:tcW w:w="544" w:type="pct"/>
            <w:shd w:val="clear" w:color="auto" w:fill="auto"/>
            <w:vAlign w:val="center"/>
          </w:tcPr>
          <w:p w14:paraId="28C94AAB"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595/0</w:t>
            </w:r>
          </w:p>
        </w:tc>
        <w:tc>
          <w:tcPr>
            <w:tcW w:w="512" w:type="pct"/>
            <w:shd w:val="clear" w:color="auto" w:fill="auto"/>
            <w:vAlign w:val="center"/>
          </w:tcPr>
          <w:p w14:paraId="4D42536B" w14:textId="77777777" w:rsidR="000C6A29" w:rsidRPr="00E947EF" w:rsidRDefault="000C6A29" w:rsidP="0048407C">
            <w:pPr>
              <w:pStyle w:val="PlainText"/>
              <w:jc w:val="center"/>
              <w:rPr>
                <w:rFonts w:ascii="Calibri" w:eastAsia="Calibri" w:hAnsi="Calibri" w:cs="B Nazanin"/>
                <w:sz w:val="22"/>
                <w:szCs w:val="22"/>
                <w:rtl/>
                <w:lang w:val="en-US" w:eastAsia="en-US"/>
              </w:rPr>
            </w:pPr>
            <w:r w:rsidRPr="00E947EF">
              <w:rPr>
                <w:rFonts w:ascii="Calibri" w:eastAsia="Calibri" w:hAnsi="Calibri" w:cs="B Nazanin" w:hint="cs"/>
                <w:sz w:val="22"/>
                <w:szCs w:val="22"/>
                <w:rtl/>
                <w:lang w:val="en-US" w:eastAsia="en-US"/>
              </w:rPr>
              <w:t>99</w:t>
            </w:r>
          </w:p>
        </w:tc>
        <w:tc>
          <w:tcPr>
            <w:tcW w:w="547" w:type="pct"/>
            <w:shd w:val="clear" w:color="auto" w:fill="auto"/>
            <w:vAlign w:val="center"/>
          </w:tcPr>
          <w:p w14:paraId="04870CC9"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ندارد</w:t>
            </w:r>
          </w:p>
        </w:tc>
        <w:tc>
          <w:tcPr>
            <w:tcW w:w="578" w:type="pct"/>
            <w:shd w:val="clear" w:color="auto" w:fill="auto"/>
            <w:vAlign w:val="center"/>
            <w:hideMark/>
          </w:tcPr>
          <w:p w14:paraId="4C02377C" w14:textId="77777777" w:rsidR="000C6A29" w:rsidRPr="00E947EF" w:rsidRDefault="000C6A29" w:rsidP="0048407C">
            <w:pPr>
              <w:pStyle w:val="PlainText"/>
              <w:jc w:val="center"/>
              <w:rPr>
                <w:rFonts w:ascii="Calibri" w:eastAsia="Calibri" w:hAnsi="Calibri" w:cs="B Nazanin"/>
                <w:sz w:val="22"/>
                <w:szCs w:val="22"/>
                <w:lang w:val="en-US" w:eastAsia="en-US"/>
              </w:rPr>
            </w:pPr>
            <w:r w:rsidRPr="00E947EF">
              <w:rPr>
                <w:rFonts w:ascii="Calibri" w:eastAsia="Calibri" w:hAnsi="Calibri" w:cs="B Nazanin" w:hint="cs"/>
                <w:sz w:val="22"/>
                <w:szCs w:val="22"/>
                <w:rtl/>
                <w:lang w:val="en-US" w:eastAsia="en-US"/>
              </w:rPr>
              <w:t>-</w:t>
            </w:r>
          </w:p>
        </w:tc>
      </w:tr>
    </w:tbl>
    <w:p w14:paraId="7CA17477" w14:textId="5506E2E9" w:rsidR="000C6A29" w:rsidRDefault="000C6A29" w:rsidP="000C6A29">
      <w:pPr>
        <w:keepNext/>
        <w:bidi/>
        <w:spacing w:line="240" w:lineRule="auto"/>
        <w:jc w:val="center"/>
      </w:pPr>
      <w:r w:rsidRPr="004729E7">
        <w:rPr>
          <w:rFonts w:cs="B Lotus"/>
          <w:noProof/>
          <w:sz w:val="28"/>
          <w:szCs w:val="28"/>
        </w:rPr>
        <w:drawing>
          <wp:inline distT="0" distB="0" distL="0" distR="0" wp14:anchorId="7E4330D5" wp14:editId="044E906A">
            <wp:extent cx="4495800" cy="2705100"/>
            <wp:effectExtent l="0" t="0" r="0" b="0"/>
            <wp:docPr id="8153802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95800" cy="2705100"/>
                    </a:xfrm>
                    <a:prstGeom prst="rect">
                      <a:avLst/>
                    </a:prstGeom>
                    <a:noFill/>
                    <a:ln>
                      <a:noFill/>
                    </a:ln>
                  </pic:spPr>
                </pic:pic>
              </a:graphicData>
            </a:graphic>
          </wp:inline>
        </w:drawing>
      </w:r>
    </w:p>
    <w:p w14:paraId="2A9D7E56" w14:textId="28E32EFE" w:rsidR="000C6A29" w:rsidRPr="00016634" w:rsidRDefault="000C6A29" w:rsidP="00C119F0">
      <w:pPr>
        <w:pStyle w:val="Caption"/>
        <w:bidi/>
        <w:spacing w:line="240" w:lineRule="auto"/>
        <w:jc w:val="center"/>
        <w:rPr>
          <w:rFonts w:cs="B Nazanin"/>
          <w:b w:val="0"/>
          <w:bCs w:val="0"/>
          <w:noProof/>
          <w:sz w:val="22"/>
          <w:szCs w:val="22"/>
          <w:rtl/>
          <w:lang w:bidi="fa-IR"/>
        </w:rPr>
      </w:pPr>
      <w:bookmarkStart w:id="11" w:name="_Ref7118053"/>
      <w:r w:rsidRPr="00016634">
        <w:rPr>
          <w:rFonts w:cs="B Nazanin" w:hint="cs"/>
          <w:b w:val="0"/>
          <w:bCs w:val="0"/>
          <w:noProof/>
          <w:sz w:val="22"/>
          <w:szCs w:val="22"/>
          <w:rtl/>
          <w:lang w:bidi="fa-IR"/>
        </w:rPr>
        <w:t>نمودار</w:t>
      </w:r>
      <w:r w:rsidRPr="00016634">
        <w:rPr>
          <w:rFonts w:cs="B Nazanin"/>
          <w:b w:val="0"/>
          <w:bCs w:val="0"/>
          <w:noProof/>
          <w:sz w:val="22"/>
          <w:szCs w:val="22"/>
          <w:rtl/>
          <w:lang w:bidi="fa-IR"/>
        </w:rPr>
        <w:t xml:space="preserve"> </w:t>
      </w:r>
      <w:r w:rsidRPr="00016634">
        <w:rPr>
          <w:rFonts w:cs="B Nazanin"/>
          <w:b w:val="0"/>
          <w:bCs w:val="0"/>
          <w:noProof/>
          <w:sz w:val="22"/>
          <w:szCs w:val="22"/>
          <w:rtl/>
          <w:lang w:bidi="fa-IR"/>
        </w:rPr>
        <w:fldChar w:fldCharType="begin"/>
      </w:r>
      <w:r w:rsidRPr="00016634">
        <w:rPr>
          <w:rFonts w:cs="B Nazanin"/>
          <w:b w:val="0"/>
          <w:bCs w:val="0"/>
          <w:noProof/>
          <w:sz w:val="22"/>
          <w:szCs w:val="22"/>
          <w:rtl/>
          <w:lang w:bidi="fa-IR"/>
        </w:rPr>
        <w:instrText xml:space="preserve"> </w:instrText>
      </w:r>
      <w:r w:rsidRPr="00016634">
        <w:rPr>
          <w:rFonts w:cs="B Nazanin"/>
          <w:b w:val="0"/>
          <w:bCs w:val="0"/>
          <w:noProof/>
          <w:sz w:val="22"/>
          <w:szCs w:val="22"/>
          <w:lang w:bidi="fa-IR"/>
        </w:rPr>
        <w:instrText>SEQ</w:instrText>
      </w:r>
      <w:r w:rsidRPr="00016634">
        <w:rPr>
          <w:rFonts w:cs="B Nazanin"/>
          <w:b w:val="0"/>
          <w:bCs w:val="0"/>
          <w:noProof/>
          <w:sz w:val="22"/>
          <w:szCs w:val="22"/>
          <w:rtl/>
          <w:lang w:bidi="fa-IR"/>
        </w:rPr>
        <w:instrText xml:space="preserve"> نمودار \* </w:instrText>
      </w:r>
      <w:r w:rsidRPr="00016634">
        <w:rPr>
          <w:rFonts w:cs="B Nazanin"/>
          <w:b w:val="0"/>
          <w:bCs w:val="0"/>
          <w:noProof/>
          <w:sz w:val="22"/>
          <w:szCs w:val="22"/>
          <w:lang w:bidi="fa-IR"/>
        </w:rPr>
        <w:instrText>ARABIC</w:instrText>
      </w:r>
      <w:r w:rsidRPr="00016634">
        <w:rPr>
          <w:rFonts w:cs="B Nazanin"/>
          <w:b w:val="0"/>
          <w:bCs w:val="0"/>
          <w:noProof/>
          <w:sz w:val="22"/>
          <w:szCs w:val="22"/>
          <w:rtl/>
          <w:lang w:bidi="fa-IR"/>
        </w:rPr>
        <w:instrText xml:space="preserve"> </w:instrText>
      </w:r>
      <w:r w:rsidRPr="00016634">
        <w:rPr>
          <w:rFonts w:cs="B Nazanin"/>
          <w:b w:val="0"/>
          <w:bCs w:val="0"/>
          <w:noProof/>
          <w:sz w:val="22"/>
          <w:szCs w:val="22"/>
          <w:rtl/>
          <w:lang w:bidi="fa-IR"/>
        </w:rPr>
        <w:fldChar w:fldCharType="separate"/>
      </w:r>
      <w:r w:rsidR="005B4B3E">
        <w:rPr>
          <w:rFonts w:cs="B Nazanin"/>
          <w:b w:val="0"/>
          <w:bCs w:val="0"/>
          <w:noProof/>
          <w:sz w:val="22"/>
          <w:szCs w:val="22"/>
          <w:rtl/>
          <w:lang w:bidi="fa-IR"/>
        </w:rPr>
        <w:t>4</w:t>
      </w:r>
      <w:r w:rsidRPr="00016634">
        <w:rPr>
          <w:rFonts w:cs="B Nazanin"/>
          <w:b w:val="0"/>
          <w:bCs w:val="0"/>
          <w:noProof/>
          <w:sz w:val="22"/>
          <w:szCs w:val="22"/>
          <w:rtl/>
          <w:lang w:bidi="fa-IR"/>
        </w:rPr>
        <w:fldChar w:fldCharType="end"/>
      </w:r>
      <w:bookmarkEnd w:id="11"/>
      <w:r w:rsidRPr="00016634">
        <w:rPr>
          <w:rFonts w:cs="B Nazanin" w:hint="cs"/>
          <w:b w:val="0"/>
          <w:bCs w:val="0"/>
          <w:noProof/>
          <w:sz w:val="22"/>
          <w:szCs w:val="22"/>
          <w:rtl/>
          <w:lang w:bidi="fa-IR"/>
        </w:rPr>
        <w:t>: پراکنش بین سبک جنبشی/حرکتی با سبک شناختی نابسته به زمینه</w:t>
      </w:r>
    </w:p>
    <w:p w14:paraId="1277826D" w14:textId="77777777" w:rsidR="00665BBB" w:rsidRPr="00016634" w:rsidRDefault="00665BBB" w:rsidP="00016634">
      <w:pPr>
        <w:pStyle w:val="Heading3"/>
        <w:bidi/>
        <w:rPr>
          <w:rFonts w:cs="B Nazanin"/>
          <w:sz w:val="24"/>
          <w:rtl/>
        </w:rPr>
      </w:pPr>
      <w:r w:rsidRPr="00016634">
        <w:rPr>
          <w:rFonts w:cs="B Nazanin" w:hint="cs"/>
          <w:sz w:val="24"/>
          <w:rtl/>
        </w:rPr>
        <w:t>بحث و نتیجه گیری</w:t>
      </w:r>
    </w:p>
    <w:p w14:paraId="34B4D06A" w14:textId="252A9655" w:rsidR="00C119F0" w:rsidRPr="00016634" w:rsidRDefault="00692C19" w:rsidP="00C119F0">
      <w:pPr>
        <w:tabs>
          <w:tab w:val="left" w:pos="3592"/>
          <w:tab w:val="left" w:pos="4442"/>
          <w:tab w:val="left" w:pos="4584"/>
          <w:tab w:val="left" w:pos="5293"/>
        </w:tabs>
        <w:bidi/>
        <w:spacing w:after="0" w:line="240" w:lineRule="auto"/>
        <w:jc w:val="both"/>
        <w:rPr>
          <w:rFonts w:cs="B Nazanin"/>
          <w:b/>
          <w:bCs/>
          <w:rtl/>
        </w:rPr>
      </w:pPr>
      <w:r w:rsidRPr="00016634">
        <w:rPr>
          <w:rFonts w:cs="B Nazanin" w:hint="cs"/>
          <w:rtl/>
        </w:rPr>
        <w:t xml:space="preserve">هدف این پژوهش، </w:t>
      </w:r>
      <w:r w:rsidR="00C119F0" w:rsidRPr="00016634">
        <w:rPr>
          <w:rFonts w:cs="B Nazanin" w:hint="cs"/>
          <w:rtl/>
        </w:rPr>
        <w:t>بررسی رابطه سبک‌های یادگیری با سبک شناختی نابسته به زمینه  در دانشجویان پیراپزشکی دانشگاه علوم پزشکی کرمان</w:t>
      </w:r>
      <w:r w:rsidR="00BD40C1" w:rsidRPr="00016634">
        <w:rPr>
          <w:rFonts w:cs="B Nazanin" w:hint="cs"/>
          <w:rtl/>
        </w:rPr>
        <w:t xml:space="preserve">  ب</w:t>
      </w:r>
      <w:r w:rsidR="00C119F0" w:rsidRPr="00016634">
        <w:rPr>
          <w:rFonts w:cs="B Nazanin" w:hint="cs"/>
          <w:rtl/>
        </w:rPr>
        <w:t>ود.</w:t>
      </w:r>
      <w:r w:rsidR="00BD40C1" w:rsidRPr="00016634">
        <w:rPr>
          <w:rFonts w:cs="B Nazanin" w:hint="cs"/>
          <w:rtl/>
        </w:rPr>
        <w:t xml:space="preserve"> </w:t>
      </w:r>
      <w:r w:rsidR="00C119F0" w:rsidRPr="00016634">
        <w:rPr>
          <w:rFonts w:cs="B Nazanin" w:hint="cs"/>
          <w:rtl/>
          <w:lang w:bidi="fa-IR"/>
        </w:rPr>
        <w:t>با توجه به همبستگی سبکهای یادگیری و سبک شناختی نابسته به زمینه مشخص گردیدکه فقط سبک یادگیری خواندنی/نوشتنی با سبک شناختی نابسته به زمینه رابطه معنا داری دارد. به عبارتی سبک خواندنی</w:t>
      </w:r>
      <w:r w:rsidR="00C119F0" w:rsidRPr="00016634">
        <w:rPr>
          <w:rFonts w:cs="B Nazanin"/>
          <w:rtl/>
          <w:lang w:bidi="fa-IR"/>
        </w:rPr>
        <w:t xml:space="preserve">/ </w:t>
      </w:r>
      <w:r w:rsidR="00C119F0" w:rsidRPr="00016634">
        <w:rPr>
          <w:rFonts w:cs="B Nazanin" w:hint="cs"/>
          <w:rtl/>
          <w:lang w:bidi="fa-IR"/>
        </w:rPr>
        <w:t>نوشتنی</w:t>
      </w:r>
      <w:r w:rsidR="00C119F0" w:rsidRPr="00016634">
        <w:rPr>
          <w:rFonts w:cs="B Nazanin"/>
          <w:rtl/>
          <w:lang w:bidi="fa-IR"/>
        </w:rPr>
        <w:t xml:space="preserve"> </w:t>
      </w:r>
      <w:r w:rsidR="00C119F0" w:rsidRPr="00016634">
        <w:rPr>
          <w:rFonts w:cs="B Nazanin" w:hint="cs"/>
          <w:rtl/>
          <w:lang w:bidi="fa-IR"/>
        </w:rPr>
        <w:t>به دلیل تاکیدی که بر نکته برداری در طی سخنرانی یا خواندن متون نوشتاری یا چاپی در بین دانشجویان دارد، موجبات افزایش سبک</w:t>
      </w:r>
      <w:r w:rsidR="00C119F0" w:rsidRPr="00016634">
        <w:rPr>
          <w:rFonts w:cs="B Nazanin"/>
          <w:rtl/>
          <w:lang w:bidi="fa-IR"/>
        </w:rPr>
        <w:t xml:space="preserve"> </w:t>
      </w:r>
      <w:r w:rsidR="00C119F0" w:rsidRPr="00016634">
        <w:rPr>
          <w:rFonts w:cs="B Nazanin" w:hint="cs"/>
          <w:rtl/>
          <w:lang w:bidi="fa-IR"/>
        </w:rPr>
        <w:t>شناختی</w:t>
      </w:r>
      <w:r w:rsidR="00C119F0" w:rsidRPr="00016634">
        <w:rPr>
          <w:rFonts w:cs="B Nazanin"/>
          <w:rtl/>
          <w:lang w:bidi="fa-IR"/>
        </w:rPr>
        <w:t xml:space="preserve"> </w:t>
      </w:r>
      <w:r w:rsidR="00C119F0" w:rsidRPr="00016634">
        <w:rPr>
          <w:rFonts w:cs="B Nazanin" w:hint="cs"/>
          <w:rtl/>
          <w:lang w:bidi="fa-IR"/>
        </w:rPr>
        <w:t>نابسته</w:t>
      </w:r>
      <w:r w:rsidR="00C119F0" w:rsidRPr="00016634">
        <w:rPr>
          <w:rFonts w:cs="B Nazanin"/>
          <w:rtl/>
          <w:lang w:bidi="fa-IR"/>
        </w:rPr>
        <w:t xml:space="preserve"> </w:t>
      </w:r>
      <w:r w:rsidR="00C119F0" w:rsidRPr="00016634">
        <w:rPr>
          <w:rFonts w:cs="B Nazanin" w:hint="cs"/>
          <w:rtl/>
          <w:lang w:bidi="fa-IR"/>
        </w:rPr>
        <w:t>به</w:t>
      </w:r>
      <w:r w:rsidR="00C119F0" w:rsidRPr="00016634">
        <w:rPr>
          <w:rFonts w:cs="B Nazanin"/>
          <w:rtl/>
          <w:lang w:bidi="fa-IR"/>
        </w:rPr>
        <w:t xml:space="preserve"> </w:t>
      </w:r>
      <w:r w:rsidR="00C119F0" w:rsidRPr="00016634">
        <w:rPr>
          <w:rFonts w:cs="B Nazanin" w:hint="cs"/>
          <w:rtl/>
          <w:lang w:bidi="fa-IR"/>
        </w:rPr>
        <w:t>زمینه</w:t>
      </w:r>
      <w:r w:rsidR="00C119F0" w:rsidRPr="00016634">
        <w:rPr>
          <w:rFonts w:cs="B Nazanin"/>
          <w:rtl/>
          <w:lang w:bidi="fa-IR"/>
        </w:rPr>
        <w:t xml:space="preserve"> </w:t>
      </w:r>
      <w:r w:rsidR="00C119F0" w:rsidRPr="00016634">
        <w:rPr>
          <w:rFonts w:cs="B Nazanin" w:hint="cs"/>
          <w:rtl/>
          <w:lang w:bidi="fa-IR"/>
        </w:rPr>
        <w:t xml:space="preserve">در بین دانشجویان </w:t>
      </w:r>
      <w:r w:rsidR="00BD40C1" w:rsidRPr="00016634">
        <w:rPr>
          <w:rFonts w:cs="B Nazanin" w:hint="cs"/>
          <w:rtl/>
          <w:lang w:bidi="fa-IR"/>
        </w:rPr>
        <w:t xml:space="preserve">را </w:t>
      </w:r>
      <w:r w:rsidR="00C119F0" w:rsidRPr="00016634">
        <w:rPr>
          <w:rFonts w:cs="B Nazanin" w:hint="cs"/>
          <w:rtl/>
          <w:lang w:bidi="fa-IR"/>
        </w:rPr>
        <w:t xml:space="preserve">فراهم </w:t>
      </w:r>
      <w:r w:rsidR="00BD40C1" w:rsidRPr="00016634">
        <w:rPr>
          <w:rFonts w:cs="B Nazanin" w:hint="cs"/>
          <w:rtl/>
          <w:lang w:bidi="fa-IR"/>
        </w:rPr>
        <w:t xml:space="preserve">می سازد </w:t>
      </w:r>
      <w:r w:rsidR="00C119F0" w:rsidRPr="00016634">
        <w:rPr>
          <w:rFonts w:cs="B Nazanin" w:hint="cs"/>
          <w:rtl/>
          <w:lang w:bidi="fa-IR"/>
        </w:rPr>
        <w:t>. بنابراین بر اساس نتایج تحقیق می توان گفت که هر چقدر سبک خواندنی</w:t>
      </w:r>
      <w:r w:rsidR="00C119F0" w:rsidRPr="00016634">
        <w:rPr>
          <w:rFonts w:cs="B Nazanin"/>
          <w:rtl/>
          <w:lang w:bidi="fa-IR"/>
        </w:rPr>
        <w:t xml:space="preserve">/ </w:t>
      </w:r>
      <w:r w:rsidR="00C119F0" w:rsidRPr="00016634">
        <w:rPr>
          <w:rFonts w:cs="B Nazanin" w:hint="cs"/>
          <w:rtl/>
          <w:lang w:bidi="fa-IR"/>
        </w:rPr>
        <w:t>نوشتنی</w:t>
      </w:r>
      <w:r w:rsidR="00C119F0" w:rsidRPr="00016634">
        <w:rPr>
          <w:rFonts w:cs="B Nazanin"/>
          <w:rtl/>
          <w:lang w:bidi="fa-IR"/>
        </w:rPr>
        <w:t xml:space="preserve"> </w:t>
      </w:r>
      <w:r w:rsidR="00C119F0" w:rsidRPr="00016634">
        <w:rPr>
          <w:rFonts w:cs="B Nazanin" w:hint="cs"/>
          <w:rtl/>
          <w:lang w:bidi="fa-IR"/>
        </w:rPr>
        <w:t>در بین دانشجویان بیشتر باشد، سبک</w:t>
      </w:r>
      <w:r w:rsidR="00C119F0" w:rsidRPr="00016634">
        <w:rPr>
          <w:rFonts w:cs="B Nazanin"/>
          <w:rtl/>
          <w:lang w:bidi="fa-IR"/>
        </w:rPr>
        <w:t xml:space="preserve"> </w:t>
      </w:r>
      <w:r w:rsidR="00C119F0" w:rsidRPr="00016634">
        <w:rPr>
          <w:rFonts w:cs="B Nazanin" w:hint="cs"/>
          <w:rtl/>
          <w:lang w:bidi="fa-IR"/>
        </w:rPr>
        <w:t>شناختی</w:t>
      </w:r>
      <w:r w:rsidR="00C119F0" w:rsidRPr="00016634">
        <w:rPr>
          <w:rFonts w:cs="B Nazanin"/>
          <w:rtl/>
          <w:lang w:bidi="fa-IR"/>
        </w:rPr>
        <w:t xml:space="preserve"> </w:t>
      </w:r>
      <w:r w:rsidR="00C119F0" w:rsidRPr="00016634">
        <w:rPr>
          <w:rFonts w:cs="B Nazanin" w:hint="cs"/>
          <w:rtl/>
          <w:lang w:bidi="fa-IR"/>
        </w:rPr>
        <w:t>نابسته</w:t>
      </w:r>
      <w:r w:rsidR="00C119F0" w:rsidRPr="00016634">
        <w:rPr>
          <w:rFonts w:cs="B Nazanin"/>
          <w:rtl/>
          <w:lang w:bidi="fa-IR"/>
        </w:rPr>
        <w:t xml:space="preserve"> </w:t>
      </w:r>
      <w:r w:rsidR="00C119F0" w:rsidRPr="00016634">
        <w:rPr>
          <w:rFonts w:cs="B Nazanin" w:hint="cs"/>
          <w:rtl/>
          <w:lang w:bidi="fa-IR"/>
        </w:rPr>
        <w:t>به</w:t>
      </w:r>
      <w:r w:rsidR="00C119F0" w:rsidRPr="00016634">
        <w:rPr>
          <w:rFonts w:cs="B Nazanin"/>
          <w:rtl/>
          <w:lang w:bidi="fa-IR"/>
        </w:rPr>
        <w:t xml:space="preserve"> </w:t>
      </w:r>
      <w:r w:rsidR="00C119F0" w:rsidRPr="00016634">
        <w:rPr>
          <w:rFonts w:cs="B Nazanin" w:hint="cs"/>
          <w:rtl/>
          <w:lang w:bidi="fa-IR"/>
        </w:rPr>
        <w:t>زمینه</w:t>
      </w:r>
      <w:r w:rsidR="00C119F0" w:rsidRPr="00016634">
        <w:rPr>
          <w:rFonts w:cs="B Nazanin"/>
          <w:rtl/>
          <w:lang w:bidi="fa-IR"/>
        </w:rPr>
        <w:t xml:space="preserve"> </w:t>
      </w:r>
      <w:r w:rsidR="00C119F0" w:rsidRPr="00016634">
        <w:rPr>
          <w:rFonts w:cs="B Nazanin" w:hint="cs"/>
          <w:rtl/>
          <w:lang w:bidi="fa-IR"/>
        </w:rPr>
        <w:t>آنها بیشتر خواهد شد. همچنین در راستای یافته های فرضیه‌های اول، دوم و چهارم هیچ تحقیق مشابه داخلی و خارجی یافت نشد که با یافته های این فرضیه همسو باشد.  بنابراین بر اساس نتایج این تحقیق می‌توان گفت که هیچ گونه رابطه ای بین سبک جنبشی</w:t>
      </w:r>
      <w:r w:rsidR="00C119F0" w:rsidRPr="00016634">
        <w:rPr>
          <w:rFonts w:cs="B Nazanin"/>
          <w:rtl/>
          <w:lang w:bidi="fa-IR"/>
        </w:rPr>
        <w:t xml:space="preserve">/ </w:t>
      </w:r>
      <w:r w:rsidR="00C119F0" w:rsidRPr="00016634">
        <w:rPr>
          <w:rFonts w:cs="B Nazanin" w:hint="cs"/>
          <w:rtl/>
          <w:lang w:bidi="fa-IR"/>
        </w:rPr>
        <w:t>حرکتی دانشجویان با  سبک</w:t>
      </w:r>
      <w:r w:rsidR="00C119F0" w:rsidRPr="00016634">
        <w:rPr>
          <w:rFonts w:cs="B Nazanin"/>
          <w:rtl/>
          <w:lang w:bidi="fa-IR"/>
        </w:rPr>
        <w:t xml:space="preserve"> </w:t>
      </w:r>
      <w:r w:rsidR="00C119F0" w:rsidRPr="00016634">
        <w:rPr>
          <w:rFonts w:cs="B Nazanin" w:hint="cs"/>
          <w:rtl/>
          <w:lang w:bidi="fa-IR"/>
        </w:rPr>
        <w:t>شناختی</w:t>
      </w:r>
      <w:r w:rsidR="00C119F0" w:rsidRPr="00016634">
        <w:rPr>
          <w:rFonts w:cs="B Nazanin"/>
          <w:rtl/>
          <w:lang w:bidi="fa-IR"/>
        </w:rPr>
        <w:t xml:space="preserve"> </w:t>
      </w:r>
      <w:r w:rsidR="00C119F0" w:rsidRPr="00016634">
        <w:rPr>
          <w:rFonts w:cs="B Nazanin" w:hint="cs"/>
          <w:rtl/>
          <w:lang w:bidi="fa-IR"/>
        </w:rPr>
        <w:t>نابسته</w:t>
      </w:r>
      <w:r w:rsidR="00C119F0" w:rsidRPr="00016634">
        <w:rPr>
          <w:rFonts w:cs="B Nazanin"/>
          <w:rtl/>
          <w:lang w:bidi="fa-IR"/>
        </w:rPr>
        <w:t xml:space="preserve"> </w:t>
      </w:r>
      <w:r w:rsidR="00C119F0" w:rsidRPr="00016634">
        <w:rPr>
          <w:rFonts w:cs="B Nazanin" w:hint="cs"/>
          <w:rtl/>
          <w:lang w:bidi="fa-IR"/>
        </w:rPr>
        <w:t>به</w:t>
      </w:r>
      <w:r w:rsidR="00C119F0" w:rsidRPr="00016634">
        <w:rPr>
          <w:rFonts w:cs="B Nazanin"/>
          <w:rtl/>
          <w:lang w:bidi="fa-IR"/>
        </w:rPr>
        <w:t xml:space="preserve"> </w:t>
      </w:r>
      <w:r w:rsidR="00C119F0" w:rsidRPr="00016634">
        <w:rPr>
          <w:rFonts w:cs="B Nazanin" w:hint="cs"/>
          <w:rtl/>
          <w:lang w:bidi="fa-IR"/>
        </w:rPr>
        <w:t>زمینه</w:t>
      </w:r>
      <w:r w:rsidR="00C119F0" w:rsidRPr="00016634">
        <w:rPr>
          <w:rFonts w:cs="B Nazanin"/>
          <w:rtl/>
          <w:lang w:bidi="fa-IR"/>
        </w:rPr>
        <w:t xml:space="preserve"> </w:t>
      </w:r>
      <w:r w:rsidR="00C119F0" w:rsidRPr="00016634">
        <w:rPr>
          <w:rFonts w:cs="B Nazanin" w:hint="cs"/>
          <w:rtl/>
          <w:lang w:bidi="fa-IR"/>
        </w:rPr>
        <w:t>آنها وجود ندارد.</w:t>
      </w:r>
    </w:p>
    <w:p w14:paraId="44F1A6EC" w14:textId="3080D367" w:rsidR="00C119F0" w:rsidRPr="00016634" w:rsidRDefault="00C119F0" w:rsidP="00C119F0">
      <w:pPr>
        <w:tabs>
          <w:tab w:val="left" w:pos="3592"/>
          <w:tab w:val="left" w:pos="4442"/>
          <w:tab w:val="left" w:pos="4584"/>
          <w:tab w:val="left" w:pos="5293"/>
        </w:tabs>
        <w:bidi/>
        <w:spacing w:after="0" w:line="240" w:lineRule="auto"/>
        <w:jc w:val="both"/>
        <w:rPr>
          <w:rFonts w:cs="B Nazanin"/>
          <w:lang w:bidi="fa-IR"/>
        </w:rPr>
      </w:pPr>
      <w:r w:rsidRPr="00016634">
        <w:rPr>
          <w:rFonts w:cs="B Nazanin" w:hint="cs"/>
          <w:rtl/>
          <w:lang w:bidi="fa-IR"/>
        </w:rPr>
        <w:t>از آنجا که این تحقیق در بین دانشجویان</w:t>
      </w:r>
      <w:r w:rsidRPr="00016634">
        <w:rPr>
          <w:rFonts w:cs="B Nazanin"/>
          <w:rtl/>
          <w:lang w:bidi="fa-IR"/>
        </w:rPr>
        <w:t xml:space="preserve"> </w:t>
      </w:r>
      <w:r w:rsidRPr="00016634">
        <w:rPr>
          <w:rFonts w:cs="B Nazanin" w:hint="cs"/>
          <w:rtl/>
          <w:lang w:bidi="fa-IR"/>
        </w:rPr>
        <w:t>پیراپزشکی</w:t>
      </w:r>
      <w:r w:rsidRPr="00016634">
        <w:rPr>
          <w:rFonts w:cs="B Nazanin"/>
          <w:rtl/>
          <w:lang w:bidi="fa-IR"/>
        </w:rPr>
        <w:t xml:space="preserve"> </w:t>
      </w:r>
      <w:r w:rsidRPr="00016634">
        <w:rPr>
          <w:rFonts w:cs="B Nazanin" w:hint="cs"/>
          <w:rtl/>
          <w:lang w:bidi="fa-IR"/>
        </w:rPr>
        <w:t>دانشگاه</w:t>
      </w:r>
      <w:r w:rsidRPr="00016634">
        <w:rPr>
          <w:rFonts w:cs="B Nazanin"/>
          <w:rtl/>
          <w:lang w:bidi="fa-IR"/>
        </w:rPr>
        <w:t xml:space="preserve"> </w:t>
      </w:r>
      <w:r w:rsidRPr="00016634">
        <w:rPr>
          <w:rFonts w:cs="B Nazanin" w:hint="cs"/>
          <w:rtl/>
          <w:lang w:bidi="fa-IR"/>
        </w:rPr>
        <w:t>علوم</w:t>
      </w:r>
      <w:r w:rsidRPr="00016634">
        <w:rPr>
          <w:rFonts w:cs="B Nazanin"/>
          <w:rtl/>
          <w:lang w:bidi="fa-IR"/>
        </w:rPr>
        <w:t xml:space="preserve"> </w:t>
      </w:r>
      <w:r w:rsidRPr="00016634">
        <w:rPr>
          <w:rFonts w:cs="B Nazanin" w:hint="cs"/>
          <w:rtl/>
          <w:lang w:bidi="fa-IR"/>
        </w:rPr>
        <w:t>پزشکی</w:t>
      </w:r>
      <w:r w:rsidRPr="00016634">
        <w:rPr>
          <w:rFonts w:cs="B Nazanin"/>
          <w:rtl/>
          <w:lang w:bidi="fa-IR"/>
        </w:rPr>
        <w:t xml:space="preserve"> </w:t>
      </w:r>
      <w:r w:rsidRPr="00016634">
        <w:rPr>
          <w:rFonts w:cs="B Nazanin" w:hint="cs"/>
          <w:rtl/>
          <w:lang w:bidi="fa-IR"/>
        </w:rPr>
        <w:t>شهر کرمان</w:t>
      </w:r>
      <w:r w:rsidRPr="00016634">
        <w:rPr>
          <w:rFonts w:cs="B Nazanin"/>
          <w:rtl/>
          <w:lang w:bidi="fa-IR"/>
        </w:rPr>
        <w:t xml:space="preserve"> </w:t>
      </w:r>
      <w:r w:rsidRPr="00016634">
        <w:rPr>
          <w:rFonts w:cs="B Nazanin" w:hint="cs"/>
          <w:rtl/>
          <w:lang w:bidi="fa-IR"/>
        </w:rPr>
        <w:t xml:space="preserve">انجام شد بنابراین در تعمیم نتایج آن باید دقت شود. </w:t>
      </w:r>
      <w:r w:rsidR="00BD40C1" w:rsidRPr="00016634">
        <w:rPr>
          <w:rFonts w:cs="B Nazanin" w:hint="cs"/>
          <w:rtl/>
          <w:lang w:bidi="fa-IR"/>
        </w:rPr>
        <w:t xml:space="preserve">ونظر به اینکه ابزار </w:t>
      </w:r>
      <w:r w:rsidRPr="00016634">
        <w:rPr>
          <w:rFonts w:cs="B Nazanin" w:hint="cs"/>
          <w:rtl/>
          <w:lang w:bidi="fa-IR"/>
        </w:rPr>
        <w:t>بکار</w:t>
      </w:r>
      <w:r w:rsidRPr="00016634">
        <w:rPr>
          <w:rFonts w:cs="B Nazanin"/>
          <w:rtl/>
          <w:lang w:bidi="fa-IR"/>
        </w:rPr>
        <w:t xml:space="preserve"> </w:t>
      </w:r>
      <w:r w:rsidRPr="00016634">
        <w:rPr>
          <w:rFonts w:cs="B Nazanin" w:hint="cs"/>
          <w:rtl/>
          <w:lang w:bidi="fa-IR"/>
        </w:rPr>
        <w:t>رفته</w:t>
      </w:r>
      <w:r w:rsidRPr="00016634">
        <w:rPr>
          <w:rFonts w:cs="B Nazanin"/>
          <w:rtl/>
          <w:lang w:bidi="fa-IR"/>
        </w:rPr>
        <w:t xml:space="preserve"> </w:t>
      </w:r>
      <w:r w:rsidRPr="00016634">
        <w:rPr>
          <w:rFonts w:cs="B Nazanin" w:hint="cs"/>
          <w:rtl/>
          <w:lang w:bidi="fa-IR"/>
        </w:rPr>
        <w:t>در</w:t>
      </w:r>
      <w:r w:rsidRPr="00016634">
        <w:rPr>
          <w:rFonts w:cs="B Nazanin"/>
          <w:rtl/>
          <w:lang w:bidi="fa-IR"/>
        </w:rPr>
        <w:t xml:space="preserve"> </w:t>
      </w:r>
      <w:r w:rsidRPr="00016634">
        <w:rPr>
          <w:rFonts w:cs="B Nazanin" w:hint="cs"/>
          <w:rtl/>
          <w:lang w:bidi="fa-IR"/>
        </w:rPr>
        <w:t>این</w:t>
      </w:r>
      <w:r w:rsidRPr="00016634">
        <w:rPr>
          <w:rFonts w:cs="B Nazanin"/>
          <w:rtl/>
          <w:lang w:bidi="fa-IR"/>
        </w:rPr>
        <w:t xml:space="preserve"> </w:t>
      </w:r>
      <w:r w:rsidRPr="00016634">
        <w:rPr>
          <w:rFonts w:cs="B Nazanin" w:hint="cs"/>
          <w:rtl/>
          <w:lang w:bidi="fa-IR"/>
        </w:rPr>
        <w:t>تحقیق</w:t>
      </w:r>
      <w:r w:rsidRPr="00016634">
        <w:rPr>
          <w:rFonts w:cs="B Nazanin"/>
          <w:rtl/>
          <w:lang w:bidi="fa-IR"/>
        </w:rPr>
        <w:t xml:space="preserve"> </w:t>
      </w:r>
      <w:r w:rsidRPr="00016634">
        <w:rPr>
          <w:rFonts w:cs="B Nazanin" w:hint="cs"/>
          <w:rtl/>
          <w:lang w:bidi="fa-IR"/>
        </w:rPr>
        <w:t>به صورت پرسشنامه خودگزارشگری</w:t>
      </w:r>
      <w:r w:rsidRPr="00016634">
        <w:rPr>
          <w:rFonts w:cs="B Nazanin"/>
          <w:rtl/>
          <w:lang w:bidi="fa-IR"/>
        </w:rPr>
        <w:t xml:space="preserve"> </w:t>
      </w:r>
      <w:r w:rsidRPr="00016634">
        <w:rPr>
          <w:rFonts w:cs="B Nazanin" w:hint="cs"/>
          <w:rtl/>
          <w:lang w:bidi="fa-IR"/>
        </w:rPr>
        <w:t>بود</w:t>
      </w:r>
      <w:r w:rsidRPr="00016634">
        <w:rPr>
          <w:rFonts w:cs="B Nazanin"/>
          <w:rtl/>
          <w:lang w:bidi="fa-IR"/>
        </w:rPr>
        <w:t xml:space="preserve"> </w:t>
      </w:r>
      <w:r w:rsidRPr="00016634">
        <w:rPr>
          <w:rFonts w:cs="B Nazanin" w:hint="cs"/>
          <w:rtl/>
          <w:lang w:bidi="fa-IR"/>
        </w:rPr>
        <w:t>و</w:t>
      </w:r>
      <w:r w:rsidRPr="00016634">
        <w:rPr>
          <w:rFonts w:cs="B Nazanin"/>
          <w:rtl/>
          <w:lang w:bidi="fa-IR"/>
        </w:rPr>
        <w:t xml:space="preserve"> </w:t>
      </w:r>
      <w:r w:rsidRPr="00016634">
        <w:rPr>
          <w:rFonts w:cs="B Nazanin" w:hint="cs"/>
          <w:rtl/>
          <w:lang w:bidi="fa-IR"/>
        </w:rPr>
        <w:t>افراد</w:t>
      </w:r>
      <w:r w:rsidRPr="00016634">
        <w:rPr>
          <w:rFonts w:cs="B Nazanin"/>
          <w:rtl/>
          <w:lang w:bidi="fa-IR"/>
        </w:rPr>
        <w:t xml:space="preserve"> </w:t>
      </w:r>
      <w:r w:rsidRPr="00016634">
        <w:rPr>
          <w:rFonts w:cs="B Nazanin" w:hint="cs"/>
          <w:rtl/>
          <w:lang w:bidi="fa-IR"/>
        </w:rPr>
        <w:t>ممکن</w:t>
      </w:r>
      <w:r w:rsidRPr="00016634">
        <w:rPr>
          <w:rFonts w:cs="B Nazanin"/>
          <w:rtl/>
          <w:lang w:bidi="fa-IR"/>
        </w:rPr>
        <w:t xml:space="preserve"> </w:t>
      </w:r>
      <w:r w:rsidRPr="00016634">
        <w:rPr>
          <w:rFonts w:cs="B Nazanin" w:hint="cs"/>
          <w:rtl/>
          <w:lang w:bidi="fa-IR"/>
        </w:rPr>
        <w:t>است</w:t>
      </w:r>
      <w:r w:rsidRPr="00016634">
        <w:rPr>
          <w:rFonts w:cs="B Nazanin"/>
          <w:rtl/>
          <w:lang w:bidi="fa-IR"/>
        </w:rPr>
        <w:t xml:space="preserve"> </w:t>
      </w:r>
      <w:r w:rsidRPr="00016634">
        <w:rPr>
          <w:rFonts w:cs="B Nazanin" w:hint="cs"/>
          <w:rtl/>
          <w:lang w:bidi="fa-IR"/>
        </w:rPr>
        <w:t>به</w:t>
      </w:r>
      <w:r w:rsidRPr="00016634">
        <w:rPr>
          <w:rFonts w:cs="B Nazanin"/>
          <w:rtl/>
          <w:lang w:bidi="fa-IR"/>
        </w:rPr>
        <w:t xml:space="preserve"> </w:t>
      </w:r>
      <w:r w:rsidRPr="00016634">
        <w:rPr>
          <w:rFonts w:cs="B Nazanin" w:hint="cs"/>
          <w:rtl/>
          <w:lang w:bidi="fa-IR"/>
        </w:rPr>
        <w:t>دلایل</w:t>
      </w:r>
      <w:r w:rsidRPr="00016634">
        <w:rPr>
          <w:rFonts w:cs="B Nazanin"/>
          <w:rtl/>
          <w:lang w:bidi="fa-IR"/>
        </w:rPr>
        <w:t xml:space="preserve"> </w:t>
      </w:r>
      <w:r w:rsidRPr="00016634">
        <w:rPr>
          <w:rFonts w:cs="B Nazanin" w:hint="cs"/>
          <w:rtl/>
          <w:lang w:bidi="fa-IR"/>
        </w:rPr>
        <w:t>مختلف،</w:t>
      </w:r>
      <w:r w:rsidRPr="00016634">
        <w:rPr>
          <w:rFonts w:cs="B Nazanin"/>
          <w:rtl/>
          <w:lang w:bidi="fa-IR"/>
        </w:rPr>
        <w:t xml:space="preserve"> </w:t>
      </w:r>
      <w:r w:rsidRPr="00016634">
        <w:rPr>
          <w:rFonts w:cs="B Nazanin" w:hint="cs"/>
          <w:rtl/>
          <w:lang w:bidi="fa-IR"/>
        </w:rPr>
        <w:t>واقعیتها</w:t>
      </w:r>
      <w:r w:rsidRPr="00016634">
        <w:rPr>
          <w:rFonts w:cs="B Nazanin"/>
          <w:rtl/>
          <w:lang w:bidi="fa-IR"/>
        </w:rPr>
        <w:t xml:space="preserve"> </w:t>
      </w:r>
      <w:r w:rsidRPr="00016634">
        <w:rPr>
          <w:rFonts w:cs="B Nazanin" w:hint="cs"/>
          <w:rtl/>
          <w:lang w:bidi="fa-IR"/>
        </w:rPr>
        <w:t>را</w:t>
      </w:r>
      <w:r w:rsidRPr="00016634">
        <w:rPr>
          <w:rFonts w:cs="B Nazanin"/>
          <w:rtl/>
          <w:lang w:bidi="fa-IR"/>
        </w:rPr>
        <w:t xml:space="preserve"> </w:t>
      </w:r>
      <w:r w:rsidRPr="00016634">
        <w:rPr>
          <w:rFonts w:cs="B Nazanin" w:hint="cs"/>
          <w:rtl/>
          <w:lang w:bidi="fa-IR"/>
        </w:rPr>
        <w:t>منعکس</w:t>
      </w:r>
      <w:r w:rsidRPr="00016634">
        <w:rPr>
          <w:rFonts w:cs="B Nazanin"/>
          <w:rtl/>
          <w:lang w:bidi="fa-IR"/>
        </w:rPr>
        <w:t xml:space="preserve"> </w:t>
      </w:r>
      <w:r w:rsidRPr="00016634">
        <w:rPr>
          <w:rFonts w:cs="B Nazanin" w:hint="cs"/>
          <w:rtl/>
          <w:lang w:bidi="fa-IR"/>
        </w:rPr>
        <w:t>نکنند. توصیه می گردد تحقیقات بیشتری با این موضوع در بین دانشجویان گروه های دیگر، دانش آموزان، افراد عادی و در محیط‌های جغرافیایی متفاوت از پژوهش فوق انجام شود.</w:t>
      </w:r>
    </w:p>
    <w:p w14:paraId="378D8332" w14:textId="77777777" w:rsidR="00F37B7E" w:rsidRPr="00016634" w:rsidRDefault="00F37B7E" w:rsidP="00016634">
      <w:pPr>
        <w:pStyle w:val="Heading3"/>
        <w:bidi/>
        <w:rPr>
          <w:rFonts w:cs="B Nazanin"/>
          <w:sz w:val="24"/>
          <w:rtl/>
        </w:rPr>
      </w:pPr>
      <w:r w:rsidRPr="00016634">
        <w:rPr>
          <w:rFonts w:cs="B Nazanin" w:hint="cs"/>
          <w:sz w:val="24"/>
          <w:rtl/>
        </w:rPr>
        <w:t>پیشنهادهای كاربردي پژوهش</w:t>
      </w:r>
    </w:p>
    <w:p w14:paraId="5060DD0C" w14:textId="4C3A82E4" w:rsidR="00C119F0" w:rsidRPr="00016634" w:rsidRDefault="00C119F0" w:rsidP="00C119F0">
      <w:pPr>
        <w:tabs>
          <w:tab w:val="left" w:pos="3592"/>
          <w:tab w:val="left" w:pos="4442"/>
          <w:tab w:val="left" w:pos="4584"/>
          <w:tab w:val="left" w:pos="5293"/>
        </w:tabs>
        <w:bidi/>
        <w:spacing w:after="0" w:line="240" w:lineRule="auto"/>
        <w:jc w:val="both"/>
        <w:rPr>
          <w:rFonts w:cs="B Nazanin"/>
          <w:rtl/>
          <w:lang w:bidi="fa-IR"/>
        </w:rPr>
      </w:pPr>
      <w:r w:rsidRPr="00016634">
        <w:rPr>
          <w:rFonts w:cs="B Nazanin" w:hint="cs"/>
          <w:rtl/>
          <w:lang w:bidi="fa-IR"/>
        </w:rPr>
        <w:t>از آنجا که بخش بزرگتری از دانشجویان  سبک شناختی نابسته به زمینه دارند و این سبک شناختی بنا به نتایج فقط با سبک یادگیری خواندنی/نوشتی رابطه معنادار دارد بنابراین پیشنهاد می شود اساتید دانشگاه برای بالا بردن سطح یادگیری آن عده از دانشجویان که سبک یادگیری خواندنی/نوشتنی دارند ضمن تاکید بر یادداشت برداری در زمان ارائه توضیحات کلاسی، یک سری از مطالب نوشتاری یا چاپی خود را در اختیار انتشارات دانشگاه بگذارند، تا دانشجویان در صورت تمایل آن را به سادگی تهیه نمایند.</w:t>
      </w:r>
    </w:p>
    <w:p w14:paraId="61994547" w14:textId="77777777" w:rsidR="006C3232" w:rsidRPr="00016634" w:rsidRDefault="006C3232" w:rsidP="00016634">
      <w:pPr>
        <w:bidi/>
        <w:spacing w:after="0" w:line="240" w:lineRule="auto"/>
        <w:jc w:val="both"/>
        <w:rPr>
          <w:rFonts w:ascii="Cambria" w:eastAsia="Times New Roman" w:hAnsi="Cambria" w:cs="B Nazanin"/>
          <w:b/>
          <w:bCs/>
          <w:color w:val="0070C0"/>
          <w:rtl/>
          <w:lang w:bidi="fa-IR"/>
        </w:rPr>
      </w:pPr>
      <w:r w:rsidRPr="00016634">
        <w:rPr>
          <w:rFonts w:ascii="Cambria" w:hAnsi="Cambria" w:cs="B Nazanin" w:hint="cs"/>
          <w:b/>
          <w:bCs/>
          <w:color w:val="0070C0"/>
          <w:rtl/>
          <w:lang w:bidi="fa-IR"/>
        </w:rPr>
        <w:t>ملاحظات اخلاقی</w:t>
      </w:r>
    </w:p>
    <w:p w14:paraId="5003B033" w14:textId="77777777" w:rsidR="006C3232" w:rsidRPr="00016634" w:rsidRDefault="006C3232" w:rsidP="00016634">
      <w:pPr>
        <w:bidi/>
        <w:spacing w:after="0" w:line="240" w:lineRule="auto"/>
        <w:rPr>
          <w:rFonts w:ascii="Cambria" w:hAnsi="Cambria" w:cs="B Nazanin"/>
          <w:b/>
          <w:bCs/>
          <w:color w:val="0070C0"/>
          <w:rtl/>
          <w:lang w:bidi="fa-IR"/>
        </w:rPr>
      </w:pPr>
      <w:r w:rsidRPr="00016634">
        <w:rPr>
          <w:rFonts w:ascii="Cambria" w:hAnsi="Cambria" w:cs="B Nazanin" w:hint="cs"/>
          <w:b/>
          <w:bCs/>
          <w:color w:val="0070C0"/>
          <w:rtl/>
          <w:lang w:bidi="fa-IR"/>
        </w:rPr>
        <w:t>پیروی از اصول اخلاق پژوهش</w:t>
      </w:r>
    </w:p>
    <w:p w14:paraId="388B7496" w14:textId="447C997C" w:rsidR="006C3232" w:rsidRPr="00016634" w:rsidRDefault="006C3232" w:rsidP="00016634">
      <w:pPr>
        <w:bidi/>
        <w:spacing w:after="0" w:line="240" w:lineRule="auto"/>
        <w:jc w:val="both"/>
        <w:rPr>
          <w:rFonts w:ascii="Cambria" w:hAnsi="Cambria" w:cs="B Nazanin"/>
          <w:b/>
          <w:bCs/>
          <w:lang w:bidi="fa-IR"/>
        </w:rPr>
      </w:pPr>
      <w:r w:rsidRPr="00016634">
        <w:rPr>
          <w:rFonts w:ascii="Cambria" w:hAnsi="Cambria" w:cs="B Nazanin"/>
          <w:rtl/>
          <w:lang w:bidi="fa-IR"/>
        </w:rPr>
        <w:t xml:space="preserve">در مطالعه حاضر </w:t>
      </w:r>
      <w:r w:rsidR="00FE44E4" w:rsidRPr="00016634">
        <w:rPr>
          <w:rFonts w:ascii="Cambria" w:hAnsi="Cambria" w:cs="B Nazanin" w:hint="cs"/>
          <w:rtl/>
          <w:lang w:bidi="fa-IR"/>
        </w:rPr>
        <w:t xml:space="preserve">هدف از آزمون به اطلاع دانشجویان رسانده شد و نویسندگان از رضایت همه دانشجویان جهت استفاده از </w:t>
      </w:r>
      <w:r w:rsidR="00644A50" w:rsidRPr="00016634">
        <w:rPr>
          <w:rFonts w:ascii="Cambria" w:hAnsi="Cambria" w:cs="B Nazanin" w:hint="cs"/>
          <w:rtl/>
          <w:lang w:bidi="fa-IR"/>
        </w:rPr>
        <w:t>نتایج</w:t>
      </w:r>
      <w:r w:rsidR="00FE44E4" w:rsidRPr="00016634">
        <w:rPr>
          <w:rFonts w:ascii="Cambria" w:hAnsi="Cambria" w:cs="B Nazanin" w:hint="cs"/>
          <w:rtl/>
          <w:lang w:bidi="fa-IR"/>
        </w:rPr>
        <w:t xml:space="preserve"> آزمون آنها در این مطالعه اطمینان حاصل کردند.</w:t>
      </w:r>
    </w:p>
    <w:p w14:paraId="0E486B29" w14:textId="77777777" w:rsidR="00001241" w:rsidRPr="00016634" w:rsidRDefault="00001241" w:rsidP="00016634">
      <w:pPr>
        <w:bidi/>
        <w:spacing w:after="0" w:line="240" w:lineRule="auto"/>
        <w:rPr>
          <w:rFonts w:ascii="Cambria" w:hAnsi="Cambria" w:cs="B Nazanin"/>
          <w:b/>
          <w:bCs/>
          <w:color w:val="0070C0"/>
          <w:rtl/>
          <w:lang w:bidi="fa-IR"/>
        </w:rPr>
      </w:pPr>
      <w:r w:rsidRPr="00016634">
        <w:rPr>
          <w:rFonts w:ascii="Cambria" w:hAnsi="Cambria" w:cs="B Nazanin" w:hint="cs"/>
          <w:b/>
          <w:bCs/>
          <w:color w:val="0070C0"/>
          <w:rtl/>
          <w:lang w:bidi="fa-IR"/>
        </w:rPr>
        <w:t>حامی مالی</w:t>
      </w:r>
    </w:p>
    <w:p w14:paraId="0B43C516" w14:textId="77777777" w:rsidR="00001241" w:rsidRPr="00016634" w:rsidRDefault="00001241" w:rsidP="00016634">
      <w:pPr>
        <w:bidi/>
        <w:spacing w:after="0" w:line="240" w:lineRule="auto"/>
        <w:jc w:val="both"/>
        <w:rPr>
          <w:rFonts w:ascii="Cambria" w:hAnsi="Cambria" w:cs="B Nazanin"/>
          <w:b/>
          <w:bCs/>
          <w:rtl/>
          <w:lang w:bidi="fa-IR"/>
        </w:rPr>
      </w:pPr>
      <w:r w:rsidRPr="00016634">
        <w:rPr>
          <w:rFonts w:ascii="Cambria" w:hAnsi="Cambria" w:cs="B Nazanin"/>
          <w:rtl/>
          <w:lang w:bidi="fa-IR"/>
        </w:rPr>
        <w:t>هزینه</w:t>
      </w:r>
      <w:r w:rsidRPr="00016634">
        <w:rPr>
          <w:rFonts w:ascii="Cambria" w:hAnsi="Cambria" w:cs="B Nazanin"/>
          <w:rtl/>
          <w:lang w:bidi="fa-IR"/>
        </w:rPr>
        <w:softHyphen/>
        <w:t>های مطالعه حاضر توسط نویسندگان مقاله تامین شد.</w:t>
      </w:r>
    </w:p>
    <w:p w14:paraId="689C5D8F" w14:textId="77777777" w:rsidR="00001241" w:rsidRPr="00016634" w:rsidRDefault="00001241" w:rsidP="00016634">
      <w:pPr>
        <w:bidi/>
        <w:spacing w:after="0" w:line="240" w:lineRule="auto"/>
        <w:rPr>
          <w:rFonts w:ascii="Cambria" w:hAnsi="Cambria" w:cs="B Nazanin"/>
          <w:b/>
          <w:bCs/>
          <w:color w:val="0070C0"/>
          <w:rtl/>
          <w:lang w:bidi="fa-IR"/>
        </w:rPr>
      </w:pPr>
      <w:r w:rsidRPr="00016634">
        <w:rPr>
          <w:rFonts w:ascii="Cambria" w:hAnsi="Cambria" w:cs="B Nazanin" w:hint="cs"/>
          <w:b/>
          <w:bCs/>
          <w:color w:val="0070C0"/>
          <w:rtl/>
          <w:lang w:bidi="fa-IR"/>
        </w:rPr>
        <w:t>تعارض منافع</w:t>
      </w:r>
    </w:p>
    <w:p w14:paraId="51BE30C8" w14:textId="77777777" w:rsidR="00001241" w:rsidRPr="00016634" w:rsidRDefault="00001241" w:rsidP="00016634">
      <w:pPr>
        <w:bidi/>
        <w:spacing w:after="0" w:line="240" w:lineRule="auto"/>
        <w:jc w:val="both"/>
        <w:rPr>
          <w:rFonts w:ascii="Cambria" w:hAnsi="Cambria" w:cs="B Nazanin"/>
          <w:rtl/>
          <w:lang w:bidi="fa-IR"/>
        </w:rPr>
      </w:pPr>
      <w:r w:rsidRPr="00016634">
        <w:rPr>
          <w:rFonts w:ascii="Cambria" w:hAnsi="Cambria" w:cs="B Nazanin" w:hint="cs"/>
          <w:rtl/>
          <w:lang w:bidi="fa-IR"/>
        </w:rPr>
        <w:t>بنابر اظهار نویسندگان مقاله حاضر فاقد هرگونه تعارض منافع بوده است.</w:t>
      </w:r>
    </w:p>
    <w:p w14:paraId="08624FD6" w14:textId="77777777" w:rsidR="00001241" w:rsidRDefault="00001241" w:rsidP="004D7E24">
      <w:pPr>
        <w:bidi/>
        <w:spacing w:line="240" w:lineRule="auto"/>
        <w:rPr>
          <w:rFonts w:ascii="Cambria" w:hAnsi="Cambria" w:cs="B Mitra"/>
          <w:sz w:val="22"/>
          <w:szCs w:val="22"/>
          <w:rtl/>
          <w:lang w:bidi="fa-IR"/>
        </w:rPr>
      </w:pPr>
    </w:p>
    <w:p w14:paraId="3E9D7CCA" w14:textId="77777777" w:rsidR="00001241" w:rsidRPr="00016634" w:rsidRDefault="00001241" w:rsidP="004D7E24">
      <w:pPr>
        <w:spacing w:after="0" w:line="240" w:lineRule="auto"/>
        <w:jc w:val="both"/>
        <w:rPr>
          <w:rFonts w:asciiTheme="majorBidi" w:hAnsiTheme="majorBidi" w:cstheme="majorBidi"/>
          <w:b/>
          <w:bCs/>
          <w:color w:val="0070C0"/>
          <w:rtl/>
        </w:rPr>
      </w:pPr>
      <w:r w:rsidRPr="00016634">
        <w:rPr>
          <w:rFonts w:asciiTheme="majorBidi" w:hAnsiTheme="majorBidi" w:cstheme="majorBidi"/>
          <w:b/>
          <w:bCs/>
          <w:color w:val="0070C0"/>
        </w:rPr>
        <w:t>References</w:t>
      </w:r>
    </w:p>
    <w:p w14:paraId="3544B44F" w14:textId="3F6305E4" w:rsidR="007446BE" w:rsidRPr="007446BE" w:rsidRDefault="007446BE" w:rsidP="007446BE">
      <w:pPr>
        <w:pStyle w:val="95"/>
        <w:bidi w:val="0"/>
        <w:rPr>
          <w:rFonts w:ascii="Times New Roman" w:hAnsi="Times New Roman" w:cs="B Lotus"/>
          <w:noProof w:val="0"/>
          <w:sz w:val="24"/>
          <w:szCs w:val="24"/>
          <w:lang w:bidi="ar-SA"/>
        </w:rPr>
      </w:pPr>
      <w:bookmarkStart w:id="12" w:name="OLE_LINK128"/>
      <w:bookmarkStart w:id="13" w:name="OLE_LINK127"/>
      <w:r w:rsidRPr="007446BE">
        <w:rPr>
          <w:rFonts w:ascii="Times New Roman" w:hAnsi="Times New Roman" w:cs="B Lotus"/>
          <w:noProof w:val="0"/>
          <w:sz w:val="24"/>
          <w:szCs w:val="24"/>
          <w:lang w:bidi="ar-SA"/>
        </w:rPr>
        <w:t>Jahakshahi.N.(2017).</w:t>
      </w:r>
      <w:r w:rsidRPr="007446BE">
        <w:rPr>
          <w:sz w:val="24"/>
          <w:szCs w:val="24"/>
        </w:rPr>
        <w:t xml:space="preserve"> </w:t>
      </w:r>
      <w:r w:rsidRPr="007446BE">
        <w:rPr>
          <w:rFonts w:ascii="Times New Roman" w:hAnsi="Times New Roman" w:cs="B Lotus"/>
          <w:noProof w:val="0"/>
          <w:sz w:val="24"/>
          <w:szCs w:val="24"/>
          <w:lang w:bidi="ar-SA"/>
        </w:rPr>
        <w:t>Thinking styles in education. Kerman: Vediat.</w:t>
      </w:r>
    </w:p>
    <w:p w14:paraId="460B2F91" w14:textId="018F6D0C" w:rsidR="007446BE" w:rsidRPr="007446BE" w:rsidRDefault="007446BE" w:rsidP="007446BE">
      <w:pPr>
        <w:pStyle w:val="95"/>
        <w:bidi w:val="0"/>
        <w:rPr>
          <w:rFonts w:ascii="Times New Roman" w:hAnsi="Times New Roman" w:cs="B Lotus"/>
          <w:noProof w:val="0"/>
          <w:sz w:val="24"/>
          <w:szCs w:val="24"/>
          <w:rtl/>
          <w:lang w:bidi="ar-SA"/>
        </w:rPr>
      </w:pPr>
      <w:r w:rsidRPr="007446BE">
        <w:rPr>
          <w:rFonts w:ascii="Times New Roman" w:hAnsi="Times New Roman" w:cs="B Lotus"/>
          <w:noProof w:val="0"/>
          <w:sz w:val="24"/>
          <w:szCs w:val="24"/>
          <w:lang w:bidi="ar-SA"/>
        </w:rPr>
        <w:t>Gngi.R.Learning conditions and theory of education, translated by Jafar Najafizand, Rushd publications</w:t>
      </w:r>
    </w:p>
    <w:p w14:paraId="3C5E476E" w14:textId="60646BD0" w:rsidR="005F70B7" w:rsidRPr="007446BE" w:rsidRDefault="005F70B7" w:rsidP="007446BE">
      <w:pPr>
        <w:pStyle w:val="95"/>
        <w:bidi w:val="0"/>
        <w:rPr>
          <w:rFonts w:ascii="Times New Roman" w:hAnsi="Times New Roman" w:cs="B Lotus"/>
          <w:noProof w:val="0"/>
          <w:sz w:val="24"/>
          <w:szCs w:val="24"/>
          <w:lang w:bidi="ar-SA"/>
        </w:rPr>
      </w:pPr>
      <w:r w:rsidRPr="007446BE">
        <w:rPr>
          <w:rFonts w:ascii="Times New Roman" w:hAnsi="Times New Roman" w:cs="B Lotus"/>
          <w:noProof w:val="0"/>
          <w:sz w:val="24"/>
          <w:szCs w:val="24"/>
          <w:lang w:bidi="ar-SA"/>
        </w:rPr>
        <w:t>Farajallahi,</w:t>
      </w:r>
      <w:r w:rsidR="00110E70" w:rsidRPr="007446BE">
        <w:rPr>
          <w:rFonts w:ascii="Times New Roman" w:hAnsi="Times New Roman" w:cs="B Lotus"/>
          <w:noProof w:val="0"/>
          <w:sz w:val="24"/>
          <w:szCs w:val="24"/>
          <w:lang w:bidi="ar-SA"/>
        </w:rPr>
        <w:t>M.(2014)</w:t>
      </w:r>
      <w:r w:rsidR="00110E70" w:rsidRPr="007446BE">
        <w:rPr>
          <w:sz w:val="24"/>
          <w:szCs w:val="24"/>
        </w:rPr>
        <w:t xml:space="preserve"> </w:t>
      </w:r>
      <w:r w:rsidR="00110E70" w:rsidRPr="007446BE">
        <w:rPr>
          <w:rFonts w:ascii="Times New Roman" w:hAnsi="Times New Roman" w:cs="B Lotus"/>
          <w:noProof w:val="0"/>
          <w:sz w:val="24"/>
          <w:szCs w:val="24"/>
          <w:lang w:bidi="ar-SA"/>
        </w:rPr>
        <w:t>Learning styles and academic progress.</w:t>
      </w:r>
      <w:r w:rsidRPr="007446BE">
        <w:rPr>
          <w:rFonts w:ascii="Times New Roman" w:hAnsi="Times New Roman" w:cs="B Lotus"/>
          <w:noProof w:val="0"/>
          <w:sz w:val="24"/>
          <w:szCs w:val="24"/>
          <w:lang w:bidi="ar-SA"/>
        </w:rPr>
        <w:t>Education Strategies in Medical Sciences,6,84-88</w:t>
      </w:r>
    </w:p>
    <w:p w14:paraId="425E7BD4" w14:textId="42729A0B" w:rsidR="00110E70" w:rsidRDefault="00110E70" w:rsidP="007446BE">
      <w:pPr>
        <w:pStyle w:val="95"/>
        <w:bidi w:val="0"/>
        <w:rPr>
          <w:rFonts w:ascii="Times New Roman" w:hAnsi="Times New Roman" w:cs="B Lotus"/>
          <w:noProof w:val="0"/>
          <w:sz w:val="24"/>
          <w:szCs w:val="24"/>
          <w:lang w:bidi="ar-SA"/>
        </w:rPr>
      </w:pPr>
      <w:r w:rsidRPr="007446BE">
        <w:rPr>
          <w:rFonts w:ascii="Times New Roman" w:hAnsi="Times New Roman" w:cs="B Lotus"/>
          <w:noProof w:val="0"/>
          <w:sz w:val="24"/>
          <w:szCs w:val="24"/>
          <w:lang w:bidi="ar-SA"/>
        </w:rPr>
        <w:t>Homayooni,A.(2018).</w:t>
      </w:r>
      <w:r w:rsidRPr="007446BE">
        <w:rPr>
          <w:sz w:val="24"/>
          <w:szCs w:val="24"/>
        </w:rPr>
        <w:t xml:space="preserve"> </w:t>
      </w:r>
      <w:r w:rsidRPr="007446BE">
        <w:rPr>
          <w:rFonts w:ascii="Times New Roman" w:hAnsi="Times New Roman" w:cs="B Lotus"/>
          <w:noProof w:val="0"/>
          <w:sz w:val="24"/>
          <w:szCs w:val="24"/>
          <w:lang w:bidi="ar-SA"/>
        </w:rPr>
        <w:t>The relationship between learning styles, cognitive styles and the choice of academic fields in high school male students.</w:t>
      </w:r>
      <w:r w:rsidRPr="007446BE">
        <w:rPr>
          <w:sz w:val="24"/>
          <w:szCs w:val="24"/>
        </w:rPr>
        <w:t xml:space="preserve"> </w:t>
      </w:r>
      <w:r w:rsidRPr="007446BE">
        <w:rPr>
          <w:rFonts w:ascii="Times New Roman" w:hAnsi="Times New Roman" w:cs="B Lotus"/>
          <w:noProof w:val="0"/>
          <w:sz w:val="24"/>
          <w:szCs w:val="24"/>
          <w:lang w:bidi="ar-SA"/>
        </w:rPr>
        <w:t>Evolutionary psychology</w:t>
      </w:r>
      <w:r w:rsidRPr="007446BE">
        <w:rPr>
          <w:rFonts w:ascii="Times New Roman" w:hAnsi="Times New Roman" w:cs="B Lotus" w:hint="cs"/>
          <w:noProof w:val="0"/>
          <w:sz w:val="24"/>
          <w:szCs w:val="24"/>
          <w:rtl/>
          <w:lang w:bidi="ar-SA"/>
        </w:rPr>
        <w:t>.</w:t>
      </w:r>
      <w:r w:rsidRPr="007446BE">
        <w:rPr>
          <w:rFonts w:ascii="Times New Roman" w:hAnsi="Times New Roman" w:cs="B Lotus"/>
          <w:noProof w:val="0"/>
          <w:sz w:val="24"/>
          <w:szCs w:val="24"/>
          <w:lang w:bidi="ar-SA"/>
        </w:rPr>
        <w:t>3(10),137-144.</w:t>
      </w:r>
    </w:p>
    <w:p w14:paraId="3B409489" w14:textId="77777777" w:rsidR="007446BE" w:rsidRPr="007446BE" w:rsidRDefault="007446BE" w:rsidP="007446BE">
      <w:pPr>
        <w:tabs>
          <w:tab w:val="right" w:pos="142"/>
        </w:tabs>
        <w:spacing w:after="0" w:line="240" w:lineRule="auto"/>
        <w:ind w:left="284" w:hanging="284"/>
        <w:rPr>
          <w:rFonts w:eastAsia="Times New Roman" w:cs="B Lotus"/>
          <w:noProof/>
          <w:lang w:bidi="fa-IR"/>
        </w:rPr>
      </w:pPr>
      <w:r w:rsidRPr="007446BE">
        <w:rPr>
          <w:rFonts w:eastAsia="Times New Roman" w:cs="B Lotus"/>
          <w:noProof/>
          <w:lang w:bidi="fa-IR"/>
        </w:rPr>
        <w:t>Hohn,R(2014). Classroom Learning and teaching. Boston: Longman.</w:t>
      </w:r>
    </w:p>
    <w:p w14:paraId="7FF4CB68" w14:textId="3FF3F10C" w:rsidR="00F01EC9" w:rsidRPr="007446BE" w:rsidRDefault="007446BE" w:rsidP="007446BE">
      <w:pPr>
        <w:pStyle w:val="95"/>
        <w:bidi w:val="0"/>
        <w:rPr>
          <w:rFonts w:ascii="Times New Roman" w:hAnsi="Times New Roman" w:cs="B Lotus"/>
          <w:noProof w:val="0"/>
          <w:sz w:val="24"/>
          <w:szCs w:val="24"/>
          <w:lang w:bidi="ar-SA"/>
        </w:rPr>
      </w:pPr>
      <w:r w:rsidRPr="007446BE">
        <w:rPr>
          <w:rFonts w:ascii="Times New Roman" w:hAnsi="Times New Roman" w:cs="B Lotus"/>
          <w:noProof w:val="0"/>
          <w:sz w:val="24"/>
          <w:szCs w:val="24"/>
          <w:lang w:bidi="ar-SA"/>
        </w:rPr>
        <w:t>Kadivar,P.(2016).Educational Psychology.samt</w:t>
      </w:r>
      <w:bookmarkEnd w:id="12"/>
      <w:bookmarkEnd w:id="13"/>
    </w:p>
    <w:p w14:paraId="6D2C544F" w14:textId="77777777" w:rsidR="00F01EC9" w:rsidRDefault="00F01EC9" w:rsidP="007446BE">
      <w:pPr>
        <w:tabs>
          <w:tab w:val="right" w:pos="142"/>
        </w:tabs>
        <w:spacing w:after="0" w:line="240" w:lineRule="auto"/>
        <w:ind w:left="284" w:hanging="284"/>
        <w:rPr>
          <w:rFonts w:eastAsia="Times New Roman" w:cs="B Lotus"/>
          <w:noProof/>
          <w:lang w:bidi="fa-IR"/>
        </w:rPr>
      </w:pPr>
      <w:r w:rsidRPr="007446BE">
        <w:rPr>
          <w:rFonts w:eastAsia="Times New Roman" w:cs="B Lotus"/>
          <w:noProof/>
          <w:lang w:bidi="fa-IR"/>
        </w:rPr>
        <w:t>Keefe, J. W. (2013). Learning style: Cognitive and thinking skills. Reston, VA: National Association of Secondary School Principals.</w:t>
      </w:r>
    </w:p>
    <w:p w14:paraId="161D8EA7" w14:textId="77777777" w:rsidR="007446BE" w:rsidRPr="007446BE" w:rsidRDefault="007446BE" w:rsidP="007446BE">
      <w:pPr>
        <w:pStyle w:val="a9"/>
        <w:spacing w:line="240" w:lineRule="auto"/>
        <w:ind w:left="0" w:firstLine="576"/>
        <w:rPr>
          <w:rFonts w:asciiTheme="majorBidi" w:hAnsiTheme="majorBidi" w:cstheme="majorBidi"/>
          <w:sz w:val="24"/>
          <w:szCs w:val="24"/>
        </w:rPr>
      </w:pPr>
      <w:r w:rsidRPr="007446BE">
        <w:rPr>
          <w:rFonts w:asciiTheme="majorBidi" w:hAnsiTheme="majorBidi" w:cstheme="majorBidi"/>
          <w:sz w:val="24"/>
          <w:szCs w:val="24"/>
        </w:rPr>
        <w:t>Rapeepisarn, K., Wong, K. W., Fung, C. C., &amp; Khine, M. S. (2008). The relationship between game genres, learning techniques, and learning styles in educational computer games. In International conference on technologies for E-learning and digital entertainment (pp. 497-508). Springer, Berlin, Heidelberg</w:t>
      </w:r>
    </w:p>
    <w:p w14:paraId="06F66BF2" w14:textId="77777777" w:rsidR="007446BE" w:rsidRPr="007446BE" w:rsidRDefault="007446BE" w:rsidP="007446BE">
      <w:pPr>
        <w:pStyle w:val="95"/>
        <w:bidi w:val="0"/>
        <w:rPr>
          <w:rFonts w:ascii="Times New Roman" w:hAnsi="Times New Roman" w:cs="B Lotus"/>
          <w:noProof w:val="0"/>
          <w:sz w:val="24"/>
          <w:szCs w:val="24"/>
          <w:rtl/>
          <w:lang w:bidi="ar-SA"/>
        </w:rPr>
      </w:pPr>
      <w:r w:rsidRPr="007446BE">
        <w:rPr>
          <w:rFonts w:ascii="Times New Roman" w:hAnsi="Times New Roman" w:cs="B Lotus"/>
          <w:noProof w:val="0"/>
          <w:sz w:val="24"/>
          <w:szCs w:val="24"/>
          <w:lang w:bidi="ar-SA"/>
        </w:rPr>
        <w:t>Safaripour,F.</w:t>
      </w:r>
      <w:r w:rsidRPr="007446BE">
        <w:rPr>
          <w:sz w:val="24"/>
          <w:szCs w:val="24"/>
        </w:rPr>
        <w:t xml:space="preserve"> </w:t>
      </w:r>
      <w:r w:rsidRPr="007446BE">
        <w:rPr>
          <w:rFonts w:ascii="Times New Roman" w:hAnsi="Times New Roman" w:cs="B Lotus"/>
          <w:noProof w:val="0"/>
          <w:sz w:val="24"/>
          <w:szCs w:val="24"/>
          <w:lang w:bidi="ar-SA"/>
        </w:rPr>
        <w:t>Investigating the interaction of gender and cognitive styles (subject-dependent - subject-independent) in academic progress in mathematics and social sciences among a number of secondary school students in Shiraz city", Shiraz: Shiraz University, Master's thesis</w:t>
      </w:r>
      <w:r w:rsidRPr="007446BE">
        <w:rPr>
          <w:rFonts w:ascii="Times New Roman" w:hAnsi="Times New Roman" w:cs="B Lotus"/>
          <w:noProof w:val="0"/>
          <w:sz w:val="24"/>
          <w:szCs w:val="24"/>
          <w:rtl/>
          <w:lang w:bidi="ar-SA"/>
        </w:rPr>
        <w:t>.</w:t>
      </w:r>
    </w:p>
    <w:p w14:paraId="3697DD22" w14:textId="77777777" w:rsidR="007446BE" w:rsidRPr="007446BE" w:rsidRDefault="007446BE" w:rsidP="007446BE">
      <w:pPr>
        <w:pStyle w:val="95"/>
        <w:bidi w:val="0"/>
        <w:rPr>
          <w:rFonts w:ascii="Times New Roman" w:hAnsi="Times New Roman" w:cs="B Lotus"/>
          <w:noProof w:val="0"/>
          <w:sz w:val="24"/>
          <w:szCs w:val="24"/>
          <w:rtl/>
          <w:lang w:bidi="ar-SA"/>
        </w:rPr>
      </w:pPr>
      <w:r w:rsidRPr="007446BE">
        <w:rPr>
          <w:rFonts w:ascii="Times New Roman" w:hAnsi="Times New Roman" w:cs="B Lotus"/>
          <w:noProof w:val="0"/>
          <w:sz w:val="24"/>
          <w:szCs w:val="24"/>
          <w:lang w:bidi="ar-SA"/>
        </w:rPr>
        <w:t>Taghipour,H.Rezapour,R.Investigating the relationship between Kolb's learning styles and Witkin's cognitive styles and its effect on the academic progress of language, math, physics and chemistry (basic science) students in the first grade of high school, the first regional conference on the evaluation of basic science courses, challenges and approaches, Ahvaz, Ezkadeh Technical and professional Sama branch of Ahvaz</w:t>
      </w:r>
      <w:r w:rsidRPr="007446BE">
        <w:rPr>
          <w:rFonts w:ascii="Times New Roman" w:hAnsi="Times New Roman" w:cs="B Lotus"/>
          <w:noProof w:val="0"/>
          <w:sz w:val="24"/>
          <w:szCs w:val="24"/>
          <w:rtl/>
          <w:lang w:bidi="ar-SA"/>
        </w:rPr>
        <w:t>,</w:t>
      </w:r>
    </w:p>
    <w:p w14:paraId="12B3BAAF" w14:textId="77777777" w:rsidR="007446BE" w:rsidRPr="007446BE" w:rsidRDefault="007446BE" w:rsidP="007446BE">
      <w:pPr>
        <w:tabs>
          <w:tab w:val="right" w:pos="142"/>
        </w:tabs>
        <w:spacing w:after="0" w:line="240" w:lineRule="auto"/>
        <w:ind w:left="284" w:hanging="284"/>
        <w:rPr>
          <w:rFonts w:eastAsia="Times New Roman" w:cs="B Lotus"/>
          <w:noProof/>
          <w:lang w:bidi="fa-IR"/>
        </w:rPr>
      </w:pPr>
    </w:p>
    <w:p w14:paraId="3BF15989" w14:textId="77777777" w:rsidR="00F01EC9" w:rsidRPr="007446BE" w:rsidRDefault="00F01EC9" w:rsidP="007446BE">
      <w:pPr>
        <w:tabs>
          <w:tab w:val="right" w:pos="142"/>
        </w:tabs>
        <w:spacing w:after="0" w:line="240" w:lineRule="auto"/>
        <w:ind w:left="284" w:hanging="284"/>
        <w:rPr>
          <w:rFonts w:eastAsia="Times New Roman" w:cs="B Lotus"/>
          <w:noProof/>
          <w:lang w:bidi="fa-IR"/>
        </w:rPr>
      </w:pPr>
      <w:r w:rsidRPr="007446BE">
        <w:rPr>
          <w:rFonts w:eastAsia="Times New Roman" w:cs="B Lotus"/>
          <w:noProof/>
          <w:lang w:bidi="fa-IR"/>
        </w:rPr>
        <w:t>Zoghi M, Brown T, Williams B, Roller L, Jaberzadeh S, Palermo C, et al. Learning style preferences of Australian health science students. J Allied Health. 2010 Summer;39(2):95-103.</w:t>
      </w:r>
    </w:p>
    <w:p w14:paraId="420D5716" w14:textId="77777777" w:rsidR="00F01EC9" w:rsidRPr="00BE570F" w:rsidRDefault="00F01EC9" w:rsidP="00F01EC9">
      <w:pPr>
        <w:tabs>
          <w:tab w:val="right" w:pos="142"/>
        </w:tabs>
        <w:spacing w:after="0" w:line="240" w:lineRule="auto"/>
        <w:ind w:left="284" w:hanging="284"/>
        <w:rPr>
          <w:rFonts w:eastAsia="Times New Roman" w:cs="B Lotus"/>
          <w:noProof/>
          <w:sz w:val="20"/>
          <w:lang w:bidi="fa-IR"/>
        </w:rPr>
      </w:pPr>
    </w:p>
    <w:p w14:paraId="4B8C50C1" w14:textId="77777777" w:rsidR="00F01EC9" w:rsidRDefault="00F01EC9" w:rsidP="00B25E61">
      <w:pPr>
        <w:pStyle w:val="a9"/>
        <w:spacing w:line="240" w:lineRule="auto"/>
        <w:ind w:left="0" w:firstLine="576"/>
        <w:rPr>
          <w:rFonts w:asciiTheme="majorBidi" w:hAnsiTheme="majorBidi" w:cstheme="majorBidi"/>
          <w:sz w:val="22"/>
          <w:szCs w:val="22"/>
          <w:rtl/>
        </w:rPr>
      </w:pPr>
    </w:p>
    <w:sectPr w:rsidR="00F01EC9" w:rsidSect="006D557B">
      <w:type w:val="continuous"/>
      <w:pgSz w:w="11907" w:h="16839" w:code="9"/>
      <w:pgMar w:top="1440" w:right="1440" w:bottom="1440" w:left="1440" w:header="720" w:footer="85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7ACF5" w14:textId="77777777" w:rsidR="00394D22" w:rsidRDefault="00394D22" w:rsidP="00312F5A">
      <w:pPr>
        <w:spacing w:after="0" w:line="240" w:lineRule="auto"/>
      </w:pPr>
      <w:r>
        <w:separator/>
      </w:r>
    </w:p>
  </w:endnote>
  <w:endnote w:type="continuationSeparator" w:id="0">
    <w:p w14:paraId="59E316E4" w14:textId="77777777" w:rsidR="00394D22" w:rsidRDefault="00394D22" w:rsidP="003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Open Sans">
    <w:charset w:val="00"/>
    <w:family w:val="swiss"/>
    <w:pitch w:val="variable"/>
    <w:sig w:usb0="E00002EF" w:usb1="4000205B" w:usb2="00000028" w:usb3="00000000" w:csb0="0000019F" w:csb1="00000000"/>
  </w:font>
  <w:font w:name="Titr">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Jadid">
    <w:charset w:val="B2"/>
    <w:family w:val="auto"/>
    <w:pitch w:val="variable"/>
    <w:sig w:usb0="00002001" w:usb1="00000000" w:usb2="00000000" w:usb3="00000000" w:csb0="00000040" w:csb1="00000000"/>
  </w:font>
  <w:font w:name="Yagut">
    <w:altName w:val="Times New Roman"/>
    <w:charset w:val="B2"/>
    <w:family w:val="auto"/>
    <w:pitch w:val="variable"/>
    <w:sig w:usb0="00002001" w:usb1="00000000" w:usb2="0000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IPT.Mitra">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6216" w14:textId="77777777" w:rsidR="00FD3E7C" w:rsidRDefault="00D519F7" w:rsidP="0014234C">
    <w:pPr>
      <w:pStyle w:val="Footer"/>
      <w:tabs>
        <w:tab w:val="clear" w:pos="4680"/>
        <w:tab w:val="clear" w:pos="9360"/>
        <w:tab w:val="center" w:pos="4513"/>
        <w:tab w:val="right" w:pos="9027"/>
      </w:tabs>
    </w:pPr>
    <w:r>
      <w:rPr>
        <w:b/>
        <w:bCs/>
        <w:noProof/>
        <w:lang w:val="en-US" w:eastAsia="en-US"/>
      </w:rPr>
      <mc:AlternateContent>
        <mc:Choice Requires="wps">
          <w:drawing>
            <wp:anchor distT="0" distB="0" distL="114300" distR="114300" simplePos="0" relativeHeight="251658240" behindDoc="0" locked="0" layoutInCell="1" allowOverlap="1" wp14:anchorId="7DC73E3D" wp14:editId="5FABB2AE">
              <wp:simplePos x="0" y="0"/>
              <wp:positionH relativeFrom="column">
                <wp:posOffset>-19685</wp:posOffset>
              </wp:positionH>
              <wp:positionV relativeFrom="paragraph">
                <wp:posOffset>0</wp:posOffset>
              </wp:positionV>
              <wp:extent cx="6022975" cy="6985"/>
              <wp:effectExtent l="18415" t="10160" r="1651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6985"/>
                      </a:xfrm>
                      <a:prstGeom prst="straightConnector1">
                        <a:avLst/>
                      </a:prstGeom>
                      <a:noFill/>
                      <a:ln w="19050" cap="flat" cmpd="sng">
                        <a:solidFill>
                          <a:srgbClr val="4DD64A"/>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935CB78" id="_x0000_t32" coordsize="21600,21600" o:spt="32" o:oned="t" path="m,l21600,21600e" filled="f">
              <v:path arrowok="t" fillok="f" o:connecttype="none"/>
              <o:lock v:ext="edit" shapetype="t"/>
            </v:shapetype>
            <v:shape id="AutoShape 2" o:spid="_x0000_s1026" type="#_x0000_t32" style="position:absolute;margin-left:-1.55pt;margin-top:0;width:47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" strokecolor="#4dd64a" strokeweight="1.5pt">
              <v:stroke dashstyle="1 1"/>
            </v:shape>
          </w:pict>
        </mc:Fallback>
      </mc:AlternateContent>
    </w:r>
    <w:r w:rsidR="00FD3E7C" w:rsidRPr="00FD3E7C">
      <w:rPr>
        <w:b/>
        <w:bCs/>
      </w:rPr>
      <w:t xml:space="preserve">Journal of Research and Urban Planning </w:t>
    </w:r>
    <w:r w:rsidR="00FD3E7C">
      <w:t>(Isuue 4</w:t>
    </w:r>
    <w:r w:rsidR="0014234C">
      <w:rPr>
        <w:lang w:val="en-US"/>
      </w:rPr>
      <w:t>5</w:t>
    </w:r>
    <w:r w:rsidR="00FD3E7C">
      <w:t>, Spring 20201)</w:t>
    </w:r>
    <w:r w:rsidR="00FD3E7C">
      <w:tab/>
    </w:r>
    <w:r w:rsidR="00FD3E7C">
      <w:tab/>
    </w:r>
    <w:r w:rsidR="00FD3E7C" w:rsidRPr="00FD3E7C">
      <w:rPr>
        <w:color w:val="00B050"/>
      </w:rPr>
      <w:fldChar w:fldCharType="begin"/>
    </w:r>
    <w:r w:rsidR="00FD3E7C" w:rsidRPr="00FD3E7C">
      <w:rPr>
        <w:color w:val="00B050"/>
      </w:rPr>
      <w:instrText xml:space="preserve"> PAGE   \* MERGEFORMAT </w:instrText>
    </w:r>
    <w:r w:rsidR="00FD3E7C" w:rsidRPr="00FD3E7C">
      <w:rPr>
        <w:color w:val="00B050"/>
      </w:rPr>
      <w:fldChar w:fldCharType="separate"/>
    </w:r>
    <w:r w:rsidR="0014234C">
      <w:rPr>
        <w:noProof/>
        <w:color w:val="00B050"/>
      </w:rPr>
      <w:t>2</w:t>
    </w:r>
    <w:r w:rsidR="00FD3E7C" w:rsidRPr="00FD3E7C">
      <w:rPr>
        <w:noProof/>
        <w:color w:val="00B05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37E7" w14:textId="77777777" w:rsidR="0060449B" w:rsidRPr="00834E13" w:rsidRDefault="00D27D56" w:rsidP="008B1F01">
    <w:pPr>
      <w:rPr>
        <w:b/>
        <w:bCs/>
        <w:color w:val="00B050"/>
        <w:u w:val="dotted" w:color="00B050"/>
      </w:rPr>
    </w:pPr>
    <w:r w:rsidRPr="00834E13">
      <w:rPr>
        <w:rFonts w:asciiTheme="majorBidi" w:hAnsiTheme="majorBidi" w:cstheme="majorBidi"/>
        <w:b/>
        <w:bCs/>
        <w:color w:val="auto"/>
        <w:sz w:val="18"/>
        <w:szCs w:val="18"/>
        <w:u w:val="dotted" w:color="00B050"/>
        <w:lang w:bidi="fa-IR"/>
      </w:rPr>
      <w:t xml:space="preserve">Journal </w:t>
    </w:r>
    <w:r w:rsidR="00521C32" w:rsidRPr="00834E13">
      <w:rPr>
        <w:rFonts w:asciiTheme="majorBidi" w:hAnsiTheme="majorBidi" w:cstheme="majorBidi"/>
        <w:b/>
        <w:bCs/>
        <w:color w:val="auto"/>
        <w:sz w:val="18"/>
        <w:szCs w:val="18"/>
        <w:u w:val="dotted" w:color="00B050"/>
        <w:lang w:bidi="fa-IR"/>
      </w:rPr>
      <w:t>o</w:t>
    </w:r>
    <w:r w:rsidRPr="00834E13">
      <w:rPr>
        <w:rFonts w:asciiTheme="majorBidi" w:hAnsiTheme="majorBidi" w:cstheme="majorBidi"/>
        <w:b/>
        <w:bCs/>
        <w:color w:val="auto"/>
        <w:sz w:val="18"/>
        <w:szCs w:val="18"/>
        <w:u w:val="dotted" w:color="00B050"/>
        <w:lang w:bidi="fa-IR"/>
      </w:rPr>
      <w:t xml:space="preserve">f </w:t>
    </w:r>
    <w:r w:rsidR="008B1F01">
      <w:rPr>
        <w:rFonts w:asciiTheme="majorBidi" w:hAnsiTheme="majorBidi" w:cstheme="majorBidi"/>
        <w:b/>
        <w:bCs/>
        <w:color w:val="auto"/>
        <w:sz w:val="18"/>
        <w:szCs w:val="18"/>
        <w:u w:val="dotted" w:color="00B050"/>
        <w:lang w:bidi="fa-IR"/>
      </w:rPr>
      <w:t>Transcendent Education</w:t>
    </w:r>
    <w:r w:rsidRPr="00834E13">
      <w:rPr>
        <w:rFonts w:asciiTheme="majorBidi" w:hAnsiTheme="majorBidi" w:cstheme="majorBidi"/>
        <w:color w:val="auto"/>
        <w:sz w:val="18"/>
        <w:szCs w:val="18"/>
        <w:u w:val="dotted" w:color="00B050"/>
      </w:rPr>
      <w:t xml:space="preserve"> </w:t>
    </w:r>
    <w:r w:rsidR="005E6CFE" w:rsidRPr="00834E13">
      <w:rPr>
        <w:rFonts w:asciiTheme="majorBidi" w:hAnsiTheme="majorBidi" w:cstheme="majorBidi"/>
        <w:color w:val="auto"/>
        <w:sz w:val="18"/>
        <w:szCs w:val="18"/>
        <w:u w:val="dotted" w:color="00B050"/>
      </w:rPr>
      <w:t>,</w:t>
    </w:r>
    <w:r w:rsidR="005E6CFE" w:rsidRPr="00834E13">
      <w:rPr>
        <w:rFonts w:asciiTheme="majorBidi" w:hAnsiTheme="majorBidi" w:cstheme="majorBidi"/>
        <w:b/>
        <w:bCs/>
        <w:sz w:val="18"/>
        <w:szCs w:val="18"/>
        <w:u w:val="dotted" w:color="00B050"/>
      </w:rPr>
      <w:t xml:space="preserve"> </w:t>
    </w:r>
    <w:r w:rsidR="001B17AA">
      <w:rPr>
        <w:rFonts w:asciiTheme="majorBidi" w:hAnsiTheme="majorBidi" w:cstheme="majorBidi" w:hint="cs"/>
        <w:b/>
        <w:bCs/>
        <w:sz w:val="18"/>
        <w:szCs w:val="18"/>
        <w:u w:val="dotted" w:color="00B050"/>
        <w:rtl/>
      </w:rPr>
      <w:t xml:space="preserve">                                                                                             </w:t>
    </w:r>
    <w:r w:rsidR="0014234C" w:rsidRPr="00834E13">
      <w:rPr>
        <w:b/>
        <w:bCs/>
        <w:color w:val="auto"/>
        <w:sz w:val="20"/>
        <w:szCs w:val="20"/>
        <w:highlight w:val="green"/>
        <w:u w:val="dotted" w:color="00B050"/>
      </w:rPr>
      <w:fldChar w:fldCharType="begin"/>
    </w:r>
    <w:r w:rsidR="0014234C" w:rsidRPr="00834E13">
      <w:rPr>
        <w:b/>
        <w:bCs/>
        <w:color w:val="auto"/>
        <w:sz w:val="20"/>
        <w:szCs w:val="20"/>
        <w:highlight w:val="green"/>
        <w:u w:val="dotted" w:color="00B050"/>
      </w:rPr>
      <w:instrText xml:space="preserve"> PAGE   \* MERGEFORMAT </w:instrText>
    </w:r>
    <w:r w:rsidR="0014234C" w:rsidRPr="00834E13">
      <w:rPr>
        <w:b/>
        <w:bCs/>
        <w:color w:val="auto"/>
        <w:sz w:val="20"/>
        <w:szCs w:val="20"/>
        <w:highlight w:val="green"/>
        <w:u w:val="dotted" w:color="00B050"/>
      </w:rPr>
      <w:fldChar w:fldCharType="separate"/>
    </w:r>
    <w:r w:rsidR="008B1F01">
      <w:rPr>
        <w:b/>
        <w:bCs/>
        <w:noProof/>
        <w:color w:val="auto"/>
        <w:sz w:val="20"/>
        <w:szCs w:val="20"/>
        <w:highlight w:val="green"/>
        <w:u w:val="dotted" w:color="00B050"/>
      </w:rPr>
      <w:t>2</w:t>
    </w:r>
    <w:r w:rsidR="0014234C" w:rsidRPr="00834E13">
      <w:rPr>
        <w:b/>
        <w:bCs/>
        <w:noProof/>
        <w:color w:val="auto"/>
        <w:sz w:val="20"/>
        <w:szCs w:val="20"/>
        <w:highlight w:val="green"/>
        <w:u w:val="dotted" w:color="00B05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045291"/>
      <w:docPartObj>
        <w:docPartGallery w:val="Page Numbers (Bottom of Page)"/>
        <w:docPartUnique/>
      </w:docPartObj>
    </w:sdtPr>
    <w:sdtContent>
      <w:p w14:paraId="23F2795F" w14:textId="17FF678C" w:rsidR="007B4A04" w:rsidRDefault="007B4A04">
        <w:pPr>
          <w:pStyle w:val="Footer"/>
        </w:pPr>
        <w:r>
          <w:fldChar w:fldCharType="begin"/>
        </w:r>
        <w:r>
          <w:instrText xml:space="preserve"> PAGE   \* MERGEFORMAT </w:instrText>
        </w:r>
        <w:r>
          <w:fldChar w:fldCharType="separate"/>
        </w:r>
        <w:r>
          <w:rPr>
            <w:noProof/>
          </w:rPr>
          <w:t>2</w:t>
        </w:r>
        <w:r>
          <w:rPr>
            <w:noProof/>
          </w:rPr>
          <w:fldChar w:fldCharType="end"/>
        </w:r>
      </w:p>
    </w:sdtContent>
  </w:sdt>
  <w:p w14:paraId="16E89ED8" w14:textId="77777777" w:rsidR="0060449B" w:rsidRDefault="00604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AEA4" w14:textId="77777777" w:rsidR="0060449B" w:rsidRDefault="006044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2471" w14:textId="77777777" w:rsidR="0060449B" w:rsidRDefault="0060449B" w:rsidP="0052205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FF72" w14:textId="3765E70D" w:rsidR="0060449B" w:rsidRPr="00665BBB" w:rsidRDefault="00E229C7" w:rsidP="00914B78">
    <w:pPr>
      <w:pStyle w:val="NoSpacing"/>
      <w:bidi/>
      <w:rPr>
        <w:b/>
        <w:bCs/>
        <w:u w:val="dotted" w:color="00B050"/>
      </w:rPr>
    </w:pPr>
    <w:r w:rsidRPr="00E229C7">
      <w:rPr>
        <w:b/>
        <w:bCs/>
        <w:sz w:val="18"/>
        <w:szCs w:val="18"/>
        <w:u w:val="dotted" w:color="00B050"/>
        <w:rtl/>
      </w:rPr>
      <w:t xml:space="preserve">فصلنامه </w:t>
    </w:r>
    <w:r w:rsidR="007B4A04">
      <w:rPr>
        <w:rFonts w:hint="cs"/>
        <w:b/>
        <w:bCs/>
        <w:sz w:val="18"/>
        <w:szCs w:val="18"/>
        <w:u w:val="dotted" w:color="00B050"/>
        <w:rtl/>
      </w:rPr>
      <w:t>رهیافت های نوین مدیریت یادگیری</w:t>
    </w:r>
    <w:r w:rsidR="00914B78">
      <w:rPr>
        <w:rFonts w:hint="cs"/>
        <w:b/>
        <w:bCs/>
        <w:sz w:val="18"/>
        <w:szCs w:val="18"/>
        <w:u w:val="dotted" w:color="00B050"/>
        <w:rtl/>
      </w:rPr>
      <w:t>،</w:t>
    </w:r>
    <w:r w:rsidRPr="00E229C7">
      <w:rPr>
        <w:b/>
        <w:bCs/>
        <w:sz w:val="18"/>
        <w:szCs w:val="18"/>
        <w:u w:val="dotted" w:color="00B050"/>
        <w:rtl/>
      </w:rPr>
      <w:t xml:space="preserve"> دوره </w:t>
    </w:r>
    <w:r w:rsidRPr="00E229C7">
      <w:rPr>
        <w:rFonts w:hint="cs"/>
        <w:b/>
        <w:bCs/>
        <w:sz w:val="18"/>
        <w:szCs w:val="18"/>
        <w:u w:val="dotted" w:color="00B050"/>
        <w:rtl/>
      </w:rPr>
      <w:t>ی</w:t>
    </w:r>
    <w:r w:rsidRPr="00E229C7">
      <w:rPr>
        <w:rFonts w:hint="eastAsia"/>
        <w:b/>
        <w:bCs/>
        <w:sz w:val="18"/>
        <w:szCs w:val="18"/>
        <w:u w:val="dotted" w:color="00B050"/>
        <w:rtl/>
      </w:rPr>
      <w:t>ک،</w:t>
    </w:r>
    <w:r w:rsidRPr="00E229C7">
      <w:rPr>
        <w:b/>
        <w:bCs/>
        <w:sz w:val="18"/>
        <w:szCs w:val="18"/>
        <w:u w:val="dotted" w:color="00B050"/>
        <w:rtl/>
      </w:rPr>
      <w:t xml:space="preserve"> شماره1،پا</w:t>
    </w:r>
    <w:r w:rsidRPr="00E229C7">
      <w:rPr>
        <w:rFonts w:hint="cs"/>
        <w:b/>
        <w:bCs/>
        <w:sz w:val="18"/>
        <w:szCs w:val="18"/>
        <w:u w:val="dotted" w:color="00B050"/>
        <w:rtl/>
      </w:rPr>
      <w:t>یی</w:t>
    </w:r>
    <w:r w:rsidRPr="00E229C7">
      <w:rPr>
        <w:rFonts w:hint="eastAsia"/>
        <w:b/>
        <w:bCs/>
        <w:sz w:val="18"/>
        <w:szCs w:val="18"/>
        <w:u w:val="dotted" w:color="00B050"/>
        <w:rtl/>
      </w:rPr>
      <w:t>ز</w:t>
    </w:r>
    <w:r w:rsidRPr="00E229C7">
      <w:rPr>
        <w:b/>
        <w:bCs/>
        <w:sz w:val="18"/>
        <w:szCs w:val="18"/>
        <w:u w:val="dotted" w:color="00B050"/>
        <w:rtl/>
      </w:rPr>
      <w:t xml:space="preserve"> 1403 ، صص </w:t>
    </w:r>
    <w:r w:rsidR="00885F29">
      <w:rPr>
        <w:rFonts w:hint="cs"/>
        <w:b/>
        <w:bCs/>
        <w:sz w:val="18"/>
        <w:szCs w:val="18"/>
        <w:u w:val="dotted" w:color="00B050"/>
        <w:rtl/>
      </w:rPr>
      <w:t>95-102</w:t>
    </w:r>
    <w:r w:rsidR="00665BBB" w:rsidRPr="00665BBB">
      <w:rPr>
        <w:b/>
        <w:bCs/>
        <w:u w:val="dotted" w:color="00B050"/>
      </w:rPr>
      <w:ptab w:relativeTo="margin" w:alignment="right" w:leader="none"/>
    </w:r>
    <w:r w:rsidR="00665BBB" w:rsidRPr="007B4A04">
      <w:rPr>
        <w:b/>
        <w:bCs/>
        <w:u w:val="dotted" w:color="00B050"/>
      </w:rPr>
      <w:fldChar w:fldCharType="begin"/>
    </w:r>
    <w:r w:rsidR="00665BBB" w:rsidRPr="007B4A04">
      <w:rPr>
        <w:b/>
        <w:bCs/>
        <w:u w:val="dotted" w:color="00B050"/>
      </w:rPr>
      <w:instrText xml:space="preserve"> PAGE   \* MERGEFORMAT </w:instrText>
    </w:r>
    <w:r w:rsidR="00665BBB" w:rsidRPr="007B4A04">
      <w:rPr>
        <w:b/>
        <w:bCs/>
        <w:u w:val="dotted" w:color="00B050"/>
      </w:rPr>
      <w:fldChar w:fldCharType="separate"/>
    </w:r>
    <w:r w:rsidR="00BD755D" w:rsidRPr="007B4A04">
      <w:rPr>
        <w:b/>
        <w:bCs/>
        <w:noProof/>
        <w:u w:val="dotted" w:color="00B050"/>
        <w:rtl/>
      </w:rPr>
      <w:t>102</w:t>
    </w:r>
    <w:r w:rsidR="00665BBB" w:rsidRPr="007B4A04">
      <w:rPr>
        <w:b/>
        <w:bCs/>
        <w:noProof/>
        <w:u w:val="dotted" w:color="00B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257932"/>
      <w:docPartObj>
        <w:docPartGallery w:val="Page Numbers (Bottom of Page)"/>
        <w:docPartUnique/>
      </w:docPartObj>
    </w:sdtPr>
    <w:sdtEndPr>
      <w:rPr>
        <w:rFonts w:cs="B Mitra"/>
        <w:b/>
        <w:bCs/>
      </w:rPr>
    </w:sdtEndPr>
    <w:sdtContent>
      <w:p w14:paraId="4A7B619E" w14:textId="5628C14F" w:rsidR="00C77DCC" w:rsidRPr="007B4A04" w:rsidRDefault="00C77DCC">
        <w:pPr>
          <w:pStyle w:val="Footer"/>
          <w:rPr>
            <w:rFonts w:cs="B Mitra"/>
            <w:b/>
            <w:bCs/>
          </w:rPr>
        </w:pPr>
        <w:r w:rsidRPr="007B4A04">
          <w:rPr>
            <w:rFonts w:cs="B Mitra"/>
            <w:b/>
            <w:bCs/>
          </w:rPr>
          <w:fldChar w:fldCharType="begin"/>
        </w:r>
        <w:r w:rsidRPr="007B4A04">
          <w:rPr>
            <w:rFonts w:cs="B Mitra"/>
            <w:b/>
            <w:bCs/>
          </w:rPr>
          <w:instrText>PAGE   \* MERGEFORMAT</w:instrText>
        </w:r>
        <w:r w:rsidRPr="007B4A04">
          <w:rPr>
            <w:rFonts w:cs="B Mitra"/>
            <w:b/>
            <w:bCs/>
          </w:rPr>
          <w:fldChar w:fldCharType="separate"/>
        </w:r>
        <w:r w:rsidRPr="007B4A04">
          <w:rPr>
            <w:rFonts w:cs="B Mitra"/>
            <w:b/>
            <w:bCs/>
            <w:rtl/>
            <w:lang w:val="fa-IR"/>
          </w:rPr>
          <w:t>2</w:t>
        </w:r>
        <w:r w:rsidRPr="007B4A04">
          <w:rPr>
            <w:rFonts w:cs="B Mitra"/>
            <w:b/>
            <w:bCs/>
          </w:rPr>
          <w:fldChar w:fldCharType="end"/>
        </w:r>
      </w:p>
    </w:sdtContent>
  </w:sdt>
  <w:p w14:paraId="7AD8D7B2" w14:textId="77777777" w:rsidR="0060449B" w:rsidRDefault="0060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3D85B" w14:textId="77777777" w:rsidR="00394D22" w:rsidRPr="00001241" w:rsidRDefault="00394D22" w:rsidP="00001241">
      <w:pPr>
        <w:pStyle w:val="Footer"/>
      </w:pPr>
    </w:p>
  </w:footnote>
  <w:footnote w:type="continuationSeparator" w:id="0">
    <w:p w14:paraId="62F6E0CF" w14:textId="77777777" w:rsidR="00394D22" w:rsidRPr="00001241" w:rsidRDefault="00394D22" w:rsidP="00001241">
      <w:pPr>
        <w:pStyle w:val="Footer"/>
      </w:pPr>
    </w:p>
  </w:footnote>
  <w:footnote w:type="continuationNotice" w:id="1">
    <w:p w14:paraId="1830C790" w14:textId="77777777" w:rsidR="00394D22" w:rsidRPr="00001241" w:rsidRDefault="00394D22" w:rsidP="0000124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A447" w14:textId="77777777" w:rsidR="001B17AA" w:rsidRDefault="001B17AA" w:rsidP="001B17AA">
    <w:pPr>
      <w:pStyle w:val="Heading3"/>
      <w:rPr>
        <w:rStyle w:val="BalloonTextChar"/>
        <w:color w:val="FF0000"/>
        <w:sz w:val="32"/>
        <w:szCs w:val="44"/>
        <w:rtl/>
      </w:rPr>
    </w:pPr>
  </w:p>
  <w:p w14:paraId="5687FF46" w14:textId="77777777" w:rsidR="00C14724" w:rsidRDefault="001B17AA" w:rsidP="001B17AA">
    <w:pPr>
      <w:pStyle w:val="Heading3"/>
      <w:rPr>
        <w:rStyle w:val="jlqj4b"/>
        <w:color w:val="FF0000"/>
        <w:sz w:val="18"/>
        <w:szCs w:val="20"/>
        <w:rtl/>
      </w:rPr>
    </w:pPr>
    <w:r w:rsidRPr="00B07171">
      <w:rPr>
        <w:b w:val="0"/>
        <w:bCs w:val="0"/>
        <w:noProof/>
        <w:sz w:val="6"/>
        <w:szCs w:val="6"/>
        <w:lang w:val="en-US" w:eastAsia="en-US"/>
      </w:rPr>
      <mc:AlternateContent>
        <mc:Choice Requires="wps">
          <w:drawing>
            <wp:anchor distT="0" distB="0" distL="114300" distR="114300" simplePos="0" relativeHeight="251659264" behindDoc="0" locked="0" layoutInCell="1" allowOverlap="1" wp14:anchorId="0A357A4A" wp14:editId="40A10EF2">
              <wp:simplePos x="0" y="0"/>
              <wp:positionH relativeFrom="column">
                <wp:posOffset>-95885</wp:posOffset>
              </wp:positionH>
              <wp:positionV relativeFrom="paragraph">
                <wp:posOffset>240030</wp:posOffset>
              </wp:positionV>
              <wp:extent cx="5744845" cy="6350"/>
              <wp:effectExtent l="7620" t="8255" r="10160"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635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3BF03A3" id="_x0000_t32" coordsize="21600,21600" o:spt="32" o:oned="t" path="m,l21600,21600e" filled="f">
              <v:path arrowok="t" fillok="f" o:connecttype="none"/>
              <o:lock v:ext="edit" shapetype="t"/>
            </v:shapetype>
            <v:shape id="AutoShape 5" o:spid="_x0000_s1026" type="#_x0000_t32" style="position:absolute;margin-left:-7.55pt;margin-top:18.9pt;width:452.3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" strokecolor="#0070c0"/>
          </w:pict>
        </mc:Fallback>
      </mc:AlternateContent>
    </w:r>
    <w:r w:rsidRPr="001B17AA">
      <w:rPr>
        <w:rStyle w:val="jlqj4b"/>
        <w:color w:val="FF0000"/>
        <w:sz w:val="18"/>
        <w:szCs w:val="20"/>
      </w:rPr>
      <w:t>Title</w:t>
    </w:r>
  </w:p>
  <w:p w14:paraId="3A590535" w14:textId="77777777" w:rsidR="00FD3E7C" w:rsidRPr="00B07171" w:rsidRDefault="00FD3E7C" w:rsidP="001B17AA">
    <w:pPr>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1DC7" w14:textId="77777777" w:rsidR="0060449B" w:rsidRPr="005D01FA" w:rsidRDefault="0060449B" w:rsidP="00FD6ABB">
    <w:pPr>
      <w:spacing w:after="0" w:line="240" w:lineRule="auto"/>
      <w:jc w:val="center"/>
      <w:rPr>
        <w:rFonts w:ascii="Cambria" w:hAnsi="Cambria"/>
        <w:b/>
        <w:bCs/>
        <w:sz w:val="32"/>
        <w:szCs w:val="32"/>
        <w:lang w:val="e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EC9B" w14:textId="77777777" w:rsidR="00686492" w:rsidRPr="00686492" w:rsidRDefault="00686492" w:rsidP="00686492">
    <w:pPr>
      <w:pStyle w:val="Header"/>
      <w:bidi/>
      <w:rPr>
        <w:rFonts w:cs="B Mitra"/>
        <w:b/>
        <w:bCs/>
        <w:sz w:val="18"/>
        <w:szCs w:val="18"/>
        <w:lang w:val="en-US" w:bidi="fa-IR"/>
      </w:rPr>
    </w:pPr>
    <w:r w:rsidRPr="00686492">
      <w:rPr>
        <w:rFonts w:cs="B Mitra" w:hint="cs"/>
        <w:b/>
        <w:bCs/>
        <w:sz w:val="18"/>
        <w:szCs w:val="18"/>
        <w:rtl/>
      </w:rPr>
      <w:t>بررسی رابطه سبک‌های یادگیری با سبک شناختی نابسته به زمینه  در دانشجویان پیراپزشکی دانشگاه علوم پزشکی کرمان</w:t>
    </w:r>
  </w:p>
  <w:p w14:paraId="3C1DAEFF" w14:textId="77777777" w:rsidR="0060449B" w:rsidRPr="00825A53" w:rsidRDefault="00D519F7" w:rsidP="00825A53">
    <w:pPr>
      <w:pStyle w:val="Header"/>
    </w:pPr>
    <w:r>
      <w:rPr>
        <w:rFonts w:hint="cs"/>
        <w:b/>
        <w:bCs/>
        <w:noProof/>
        <w:sz w:val="18"/>
        <w:szCs w:val="18"/>
        <w:rtl/>
        <w:lang w:val="en-US" w:eastAsia="en-US"/>
      </w:rPr>
      <mc:AlternateContent>
        <mc:Choice Requires="wps">
          <w:drawing>
            <wp:anchor distT="0" distB="0" distL="114300" distR="114300" simplePos="0" relativeHeight="251661312" behindDoc="0" locked="0" layoutInCell="1" allowOverlap="1" wp14:anchorId="58F29540" wp14:editId="6D54A27F">
              <wp:simplePos x="0" y="0"/>
              <wp:positionH relativeFrom="column">
                <wp:posOffset>-52705</wp:posOffset>
              </wp:positionH>
              <wp:positionV relativeFrom="paragraph">
                <wp:posOffset>31750</wp:posOffset>
              </wp:positionV>
              <wp:extent cx="5791200" cy="0"/>
              <wp:effectExtent l="13970" t="9525" r="508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5551AFB" id="_x0000_t32" coordsize="21600,21600" o:spt="32" o:oned="t" path="m,l21600,21600e" filled="f">
              <v:path arrowok="t" fillok="f" o:connecttype="none"/>
              <o:lock v:ext="edit" shapetype="t"/>
            </v:shapetype>
            <v:shape id="AutoShape 7" o:spid="_x0000_s1026" type="#_x0000_t32" style="position:absolute;margin-left:-4.15pt;margin-top:2.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" strokecolor="#0070c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B66C" w14:textId="77777777" w:rsidR="0060449B" w:rsidRPr="005B181B" w:rsidRDefault="0060449B" w:rsidP="005B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A6289D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7F60C4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0B58752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9E4BF3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782F5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3C4EE1A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5CA610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D66F39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E2156"/>
    <w:multiLevelType w:val="hybridMultilevel"/>
    <w:tmpl w:val="44749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6B07FE"/>
    <w:multiLevelType w:val="hybridMultilevel"/>
    <w:tmpl w:val="FEB27A24"/>
    <w:lvl w:ilvl="0" w:tplc="6EA29B58">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F4205"/>
    <w:multiLevelType w:val="hybridMultilevel"/>
    <w:tmpl w:val="2D2C63E8"/>
    <w:lvl w:ilvl="0" w:tplc="5CEC2AE6">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8997E52"/>
    <w:multiLevelType w:val="hybridMultilevel"/>
    <w:tmpl w:val="468E4270"/>
    <w:lvl w:ilvl="0" w:tplc="092A025A">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3123BC0">
      <w:start w:val="1"/>
      <w:numFmt w:val="upperLetter"/>
      <w:lvlText w:val="%2."/>
      <w:lvlJc w:val="left"/>
      <w:pPr>
        <w:ind w:left="1440" w:hanging="360"/>
      </w:pPr>
      <w:rPr>
        <w:rFonts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EBF6EAA"/>
    <w:multiLevelType w:val="hybridMultilevel"/>
    <w:tmpl w:val="8AD0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41806"/>
    <w:multiLevelType w:val="hybridMultilevel"/>
    <w:tmpl w:val="493C0A84"/>
    <w:lvl w:ilvl="0" w:tplc="CBE24B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C0380"/>
    <w:multiLevelType w:val="hybridMultilevel"/>
    <w:tmpl w:val="C62E904C"/>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7" w15:restartNumberingAfterBreak="0">
    <w:nsid w:val="48F65832"/>
    <w:multiLevelType w:val="hybridMultilevel"/>
    <w:tmpl w:val="6FCEC8F2"/>
    <w:lvl w:ilvl="0" w:tplc="CBC620CA">
      <w:start w:val="1"/>
      <w:numFmt w:val="decimal"/>
      <w:suff w:val="space"/>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8" w15:restartNumberingAfterBreak="0">
    <w:nsid w:val="494F17D0"/>
    <w:multiLevelType w:val="hybridMultilevel"/>
    <w:tmpl w:val="35A45776"/>
    <w:lvl w:ilvl="0" w:tplc="C01C68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10D61"/>
    <w:multiLevelType w:val="hybridMultilevel"/>
    <w:tmpl w:val="F248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34E33"/>
    <w:multiLevelType w:val="hybridMultilevel"/>
    <w:tmpl w:val="6A06013C"/>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1" w15:restartNumberingAfterBreak="0">
    <w:nsid w:val="6CA94E8C"/>
    <w:multiLevelType w:val="hybridMultilevel"/>
    <w:tmpl w:val="DCFA1F86"/>
    <w:lvl w:ilvl="0" w:tplc="74B608F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6345A"/>
    <w:multiLevelType w:val="hybridMultilevel"/>
    <w:tmpl w:val="353CC74E"/>
    <w:lvl w:ilvl="0" w:tplc="CBC620CA">
      <w:start w:val="1"/>
      <w:numFmt w:val="decimal"/>
      <w:suff w:val="space"/>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4" w15:restartNumberingAfterBreak="0">
    <w:nsid w:val="7B8A20D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64387818">
    <w:abstractNumId w:val="20"/>
  </w:num>
  <w:num w:numId="2" w16cid:durableId="723140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8395101">
    <w:abstractNumId w:val="0"/>
  </w:num>
  <w:num w:numId="4" w16cid:durableId="1929076323">
    <w:abstractNumId w:val="23"/>
  </w:num>
  <w:num w:numId="5" w16cid:durableId="1105880115">
    <w:abstractNumId w:val="12"/>
  </w:num>
  <w:num w:numId="6" w16cid:durableId="446698578">
    <w:abstractNumId w:val="8"/>
  </w:num>
  <w:num w:numId="7" w16cid:durableId="2105681320">
    <w:abstractNumId w:val="6"/>
  </w:num>
  <w:num w:numId="8" w16cid:durableId="768545902">
    <w:abstractNumId w:val="5"/>
  </w:num>
  <w:num w:numId="9" w16cid:durableId="29451690">
    <w:abstractNumId w:val="4"/>
  </w:num>
  <w:num w:numId="10" w16cid:durableId="673923163">
    <w:abstractNumId w:val="3"/>
  </w:num>
  <w:num w:numId="11" w16cid:durableId="1321425262">
    <w:abstractNumId w:val="7"/>
  </w:num>
  <w:num w:numId="12" w16cid:durableId="846792062">
    <w:abstractNumId w:val="2"/>
  </w:num>
  <w:num w:numId="13" w16cid:durableId="668142087">
    <w:abstractNumId w:val="1"/>
  </w:num>
  <w:num w:numId="14" w16cid:durableId="1178809886">
    <w:abstractNumId w:val="24"/>
  </w:num>
  <w:num w:numId="15" w16cid:durableId="1455902348">
    <w:abstractNumId w:val="13"/>
  </w:num>
  <w:num w:numId="16" w16cid:durableId="1185247321">
    <w:abstractNumId w:val="8"/>
  </w:num>
  <w:num w:numId="17" w16cid:durableId="839392957">
    <w:abstractNumId w:val="10"/>
  </w:num>
  <w:num w:numId="18" w16cid:durableId="1931697633">
    <w:abstractNumId w:val="15"/>
  </w:num>
  <w:num w:numId="19" w16cid:durableId="1511141552">
    <w:abstractNumId w:val="11"/>
  </w:num>
  <w:num w:numId="20" w16cid:durableId="854540659">
    <w:abstractNumId w:val="14"/>
  </w:num>
  <w:num w:numId="21" w16cid:durableId="1075475882">
    <w:abstractNumId w:val="18"/>
  </w:num>
  <w:num w:numId="22" w16cid:durableId="1643846257">
    <w:abstractNumId w:val="21"/>
  </w:num>
  <w:num w:numId="23" w16cid:durableId="1611737908">
    <w:abstractNumId w:val="9"/>
  </w:num>
  <w:num w:numId="24" w16cid:durableId="1016544729">
    <w:abstractNumId w:val="17"/>
  </w:num>
  <w:num w:numId="25" w16cid:durableId="2105806790">
    <w:abstractNumId w:val="22"/>
  </w:num>
  <w:num w:numId="26" w16cid:durableId="316155873">
    <w:abstractNumId w:val="16"/>
  </w:num>
  <w:num w:numId="27" w16cid:durableId="5427916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defaultTabStop w:val="720"/>
  <w:characterSpacingControl w:val="doNotCompress"/>
  <w:savePreviewPicture/>
  <w:hdrShapeDefaults>
    <o:shapedefaults v:ext="edit" spidmax="2050">
      <o:colormru v:ext="edit" colors="#4dd6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83"/>
    <w:rsid w:val="00001241"/>
    <w:rsid w:val="00003D1C"/>
    <w:rsid w:val="00005E30"/>
    <w:rsid w:val="0001001A"/>
    <w:rsid w:val="00011DE9"/>
    <w:rsid w:val="00011FC6"/>
    <w:rsid w:val="000141E3"/>
    <w:rsid w:val="00014C30"/>
    <w:rsid w:val="00015000"/>
    <w:rsid w:val="00015DBE"/>
    <w:rsid w:val="00016634"/>
    <w:rsid w:val="00024A05"/>
    <w:rsid w:val="0002503C"/>
    <w:rsid w:val="00025923"/>
    <w:rsid w:val="0002798D"/>
    <w:rsid w:val="00030963"/>
    <w:rsid w:val="0003128E"/>
    <w:rsid w:val="0003342C"/>
    <w:rsid w:val="000344F2"/>
    <w:rsid w:val="0003498C"/>
    <w:rsid w:val="00035631"/>
    <w:rsid w:val="00036CC8"/>
    <w:rsid w:val="000375F5"/>
    <w:rsid w:val="00040641"/>
    <w:rsid w:val="000407D5"/>
    <w:rsid w:val="00041A83"/>
    <w:rsid w:val="00043C5D"/>
    <w:rsid w:val="00043D55"/>
    <w:rsid w:val="00044876"/>
    <w:rsid w:val="00044AA4"/>
    <w:rsid w:val="00045886"/>
    <w:rsid w:val="00050D7E"/>
    <w:rsid w:val="00051AFA"/>
    <w:rsid w:val="00055CE2"/>
    <w:rsid w:val="0005637E"/>
    <w:rsid w:val="00061932"/>
    <w:rsid w:val="0006449A"/>
    <w:rsid w:val="00065376"/>
    <w:rsid w:val="00065A8D"/>
    <w:rsid w:val="0006715C"/>
    <w:rsid w:val="0006729A"/>
    <w:rsid w:val="00067590"/>
    <w:rsid w:val="00070E97"/>
    <w:rsid w:val="00073A08"/>
    <w:rsid w:val="00073DE2"/>
    <w:rsid w:val="00074740"/>
    <w:rsid w:val="00075772"/>
    <w:rsid w:val="00076CA5"/>
    <w:rsid w:val="00081497"/>
    <w:rsid w:val="00082010"/>
    <w:rsid w:val="00084173"/>
    <w:rsid w:val="0008512E"/>
    <w:rsid w:val="00092050"/>
    <w:rsid w:val="00093D83"/>
    <w:rsid w:val="00094211"/>
    <w:rsid w:val="000954E8"/>
    <w:rsid w:val="00095892"/>
    <w:rsid w:val="00095AEB"/>
    <w:rsid w:val="00095EA2"/>
    <w:rsid w:val="000975B4"/>
    <w:rsid w:val="000A147F"/>
    <w:rsid w:val="000A1C84"/>
    <w:rsid w:val="000A63E7"/>
    <w:rsid w:val="000A655F"/>
    <w:rsid w:val="000A65A3"/>
    <w:rsid w:val="000A65AD"/>
    <w:rsid w:val="000B0BE4"/>
    <w:rsid w:val="000B0F22"/>
    <w:rsid w:val="000B29B2"/>
    <w:rsid w:val="000B460A"/>
    <w:rsid w:val="000B4B3D"/>
    <w:rsid w:val="000B544E"/>
    <w:rsid w:val="000B5707"/>
    <w:rsid w:val="000B670E"/>
    <w:rsid w:val="000B7E63"/>
    <w:rsid w:val="000B7EC2"/>
    <w:rsid w:val="000C00D9"/>
    <w:rsid w:val="000C08C3"/>
    <w:rsid w:val="000C4C07"/>
    <w:rsid w:val="000C5528"/>
    <w:rsid w:val="000C6346"/>
    <w:rsid w:val="000C6A29"/>
    <w:rsid w:val="000C6E86"/>
    <w:rsid w:val="000C7DBD"/>
    <w:rsid w:val="000D0EE7"/>
    <w:rsid w:val="000D1029"/>
    <w:rsid w:val="000D1199"/>
    <w:rsid w:val="000D4CC6"/>
    <w:rsid w:val="000D6489"/>
    <w:rsid w:val="000D723D"/>
    <w:rsid w:val="000D7FFD"/>
    <w:rsid w:val="000E00A2"/>
    <w:rsid w:val="000E202D"/>
    <w:rsid w:val="000E209F"/>
    <w:rsid w:val="000E491B"/>
    <w:rsid w:val="000E5759"/>
    <w:rsid w:val="000E7260"/>
    <w:rsid w:val="000E78F6"/>
    <w:rsid w:val="000F0660"/>
    <w:rsid w:val="000F2173"/>
    <w:rsid w:val="000F3662"/>
    <w:rsid w:val="000F4AF7"/>
    <w:rsid w:val="000F5816"/>
    <w:rsid w:val="000F5A68"/>
    <w:rsid w:val="00105FD7"/>
    <w:rsid w:val="00106490"/>
    <w:rsid w:val="00106D5D"/>
    <w:rsid w:val="00107697"/>
    <w:rsid w:val="00107F71"/>
    <w:rsid w:val="00110E70"/>
    <w:rsid w:val="00112375"/>
    <w:rsid w:val="00112B70"/>
    <w:rsid w:val="00112FDD"/>
    <w:rsid w:val="00114651"/>
    <w:rsid w:val="00114DD5"/>
    <w:rsid w:val="001150DD"/>
    <w:rsid w:val="00115760"/>
    <w:rsid w:val="0011706C"/>
    <w:rsid w:val="001179EB"/>
    <w:rsid w:val="00117B67"/>
    <w:rsid w:val="00122A81"/>
    <w:rsid w:val="00125355"/>
    <w:rsid w:val="00127D44"/>
    <w:rsid w:val="00127F8B"/>
    <w:rsid w:val="001311EE"/>
    <w:rsid w:val="00134038"/>
    <w:rsid w:val="0013615E"/>
    <w:rsid w:val="00137895"/>
    <w:rsid w:val="0014113D"/>
    <w:rsid w:val="00141708"/>
    <w:rsid w:val="00141E57"/>
    <w:rsid w:val="0014234C"/>
    <w:rsid w:val="00142425"/>
    <w:rsid w:val="00143829"/>
    <w:rsid w:val="00143D5D"/>
    <w:rsid w:val="00146C1B"/>
    <w:rsid w:val="00146CE3"/>
    <w:rsid w:val="00147EEF"/>
    <w:rsid w:val="0015282D"/>
    <w:rsid w:val="001534BC"/>
    <w:rsid w:val="0015357C"/>
    <w:rsid w:val="001537C1"/>
    <w:rsid w:val="00154C17"/>
    <w:rsid w:val="001559BF"/>
    <w:rsid w:val="00155A8B"/>
    <w:rsid w:val="0015706A"/>
    <w:rsid w:val="00157526"/>
    <w:rsid w:val="00160964"/>
    <w:rsid w:val="0016280E"/>
    <w:rsid w:val="00163546"/>
    <w:rsid w:val="001648AB"/>
    <w:rsid w:val="00166888"/>
    <w:rsid w:val="00170D53"/>
    <w:rsid w:val="001713D5"/>
    <w:rsid w:val="00171436"/>
    <w:rsid w:val="00171DAF"/>
    <w:rsid w:val="001757DE"/>
    <w:rsid w:val="001761F5"/>
    <w:rsid w:val="00177921"/>
    <w:rsid w:val="001809C3"/>
    <w:rsid w:val="00180D19"/>
    <w:rsid w:val="00181B24"/>
    <w:rsid w:val="00181C07"/>
    <w:rsid w:val="0018245F"/>
    <w:rsid w:val="00185A0E"/>
    <w:rsid w:val="00185DD8"/>
    <w:rsid w:val="0018772E"/>
    <w:rsid w:val="00190166"/>
    <w:rsid w:val="00190758"/>
    <w:rsid w:val="00193AB3"/>
    <w:rsid w:val="00193C1C"/>
    <w:rsid w:val="001941F7"/>
    <w:rsid w:val="0019684E"/>
    <w:rsid w:val="001A5704"/>
    <w:rsid w:val="001A5A4B"/>
    <w:rsid w:val="001A5BF2"/>
    <w:rsid w:val="001A5EC2"/>
    <w:rsid w:val="001A61DE"/>
    <w:rsid w:val="001A679E"/>
    <w:rsid w:val="001A6BAE"/>
    <w:rsid w:val="001B1459"/>
    <w:rsid w:val="001B17AA"/>
    <w:rsid w:val="001B1829"/>
    <w:rsid w:val="001B4D63"/>
    <w:rsid w:val="001B5018"/>
    <w:rsid w:val="001C12E1"/>
    <w:rsid w:val="001C2134"/>
    <w:rsid w:val="001C2A4E"/>
    <w:rsid w:val="001C37A0"/>
    <w:rsid w:val="001C3B65"/>
    <w:rsid w:val="001C4EF1"/>
    <w:rsid w:val="001C501C"/>
    <w:rsid w:val="001C5E87"/>
    <w:rsid w:val="001C76A2"/>
    <w:rsid w:val="001D252A"/>
    <w:rsid w:val="001D4563"/>
    <w:rsid w:val="001D53F0"/>
    <w:rsid w:val="001E0C7B"/>
    <w:rsid w:val="001E0ECE"/>
    <w:rsid w:val="001E2CE5"/>
    <w:rsid w:val="001E3A6B"/>
    <w:rsid w:val="001E416D"/>
    <w:rsid w:val="001E55C7"/>
    <w:rsid w:val="001F0AB7"/>
    <w:rsid w:val="001F0D98"/>
    <w:rsid w:val="001F1270"/>
    <w:rsid w:val="001F2DDC"/>
    <w:rsid w:val="001F31C3"/>
    <w:rsid w:val="001F3548"/>
    <w:rsid w:val="001F3D65"/>
    <w:rsid w:val="001F43AA"/>
    <w:rsid w:val="001F6F1C"/>
    <w:rsid w:val="0020527B"/>
    <w:rsid w:val="002056D1"/>
    <w:rsid w:val="00206991"/>
    <w:rsid w:val="00207D87"/>
    <w:rsid w:val="00213588"/>
    <w:rsid w:val="00216888"/>
    <w:rsid w:val="00220857"/>
    <w:rsid w:val="0022193C"/>
    <w:rsid w:val="002219A6"/>
    <w:rsid w:val="00225448"/>
    <w:rsid w:val="00226373"/>
    <w:rsid w:val="00226ED7"/>
    <w:rsid w:val="00227827"/>
    <w:rsid w:val="0023114B"/>
    <w:rsid w:val="00231525"/>
    <w:rsid w:val="00231597"/>
    <w:rsid w:val="0023161F"/>
    <w:rsid w:val="00233CF9"/>
    <w:rsid w:val="0023400D"/>
    <w:rsid w:val="00235AD8"/>
    <w:rsid w:val="00236C73"/>
    <w:rsid w:val="002440A5"/>
    <w:rsid w:val="0024716E"/>
    <w:rsid w:val="002472D9"/>
    <w:rsid w:val="00247FA5"/>
    <w:rsid w:val="00253540"/>
    <w:rsid w:val="0025374D"/>
    <w:rsid w:val="002601F1"/>
    <w:rsid w:val="002616D6"/>
    <w:rsid w:val="00261C49"/>
    <w:rsid w:val="00262E7A"/>
    <w:rsid w:val="00263722"/>
    <w:rsid w:val="00264869"/>
    <w:rsid w:val="00265400"/>
    <w:rsid w:val="002655F7"/>
    <w:rsid w:val="00266977"/>
    <w:rsid w:val="00270302"/>
    <w:rsid w:val="00272087"/>
    <w:rsid w:val="00272881"/>
    <w:rsid w:val="00274EFB"/>
    <w:rsid w:val="00276856"/>
    <w:rsid w:val="00276E0C"/>
    <w:rsid w:val="002772CF"/>
    <w:rsid w:val="00281D36"/>
    <w:rsid w:val="00281FC2"/>
    <w:rsid w:val="0028350B"/>
    <w:rsid w:val="00283F98"/>
    <w:rsid w:val="00284CED"/>
    <w:rsid w:val="00284D04"/>
    <w:rsid w:val="00285CCB"/>
    <w:rsid w:val="00287166"/>
    <w:rsid w:val="00287756"/>
    <w:rsid w:val="0028793F"/>
    <w:rsid w:val="0029424B"/>
    <w:rsid w:val="0029638B"/>
    <w:rsid w:val="00296D7D"/>
    <w:rsid w:val="00296FFE"/>
    <w:rsid w:val="002A22F3"/>
    <w:rsid w:val="002A593E"/>
    <w:rsid w:val="002B11B6"/>
    <w:rsid w:val="002B1C2F"/>
    <w:rsid w:val="002B284E"/>
    <w:rsid w:val="002B3450"/>
    <w:rsid w:val="002B3BD3"/>
    <w:rsid w:val="002B5369"/>
    <w:rsid w:val="002C0750"/>
    <w:rsid w:val="002C18B4"/>
    <w:rsid w:val="002C3558"/>
    <w:rsid w:val="002C687B"/>
    <w:rsid w:val="002D00D8"/>
    <w:rsid w:val="002D0256"/>
    <w:rsid w:val="002D7715"/>
    <w:rsid w:val="002D7FCA"/>
    <w:rsid w:val="002E0DB2"/>
    <w:rsid w:val="002E1010"/>
    <w:rsid w:val="002E1EF9"/>
    <w:rsid w:val="002E46AB"/>
    <w:rsid w:val="002E4841"/>
    <w:rsid w:val="002F0089"/>
    <w:rsid w:val="002F0B77"/>
    <w:rsid w:val="002F11DF"/>
    <w:rsid w:val="002F25D3"/>
    <w:rsid w:val="002F5C18"/>
    <w:rsid w:val="002F5E96"/>
    <w:rsid w:val="00300CD5"/>
    <w:rsid w:val="00300E7A"/>
    <w:rsid w:val="0030217C"/>
    <w:rsid w:val="00302DFA"/>
    <w:rsid w:val="00303629"/>
    <w:rsid w:val="00303F4B"/>
    <w:rsid w:val="0030496B"/>
    <w:rsid w:val="00305575"/>
    <w:rsid w:val="00305C64"/>
    <w:rsid w:val="00305D16"/>
    <w:rsid w:val="003068AF"/>
    <w:rsid w:val="00306927"/>
    <w:rsid w:val="00307C5F"/>
    <w:rsid w:val="00310026"/>
    <w:rsid w:val="00312876"/>
    <w:rsid w:val="00312F5A"/>
    <w:rsid w:val="003133BF"/>
    <w:rsid w:val="0031560D"/>
    <w:rsid w:val="00315840"/>
    <w:rsid w:val="00315BDB"/>
    <w:rsid w:val="0032098A"/>
    <w:rsid w:val="003304FD"/>
    <w:rsid w:val="00331059"/>
    <w:rsid w:val="00331EF9"/>
    <w:rsid w:val="00332430"/>
    <w:rsid w:val="00335749"/>
    <w:rsid w:val="0033588F"/>
    <w:rsid w:val="00340AA0"/>
    <w:rsid w:val="003417F8"/>
    <w:rsid w:val="003442BE"/>
    <w:rsid w:val="00344999"/>
    <w:rsid w:val="003472DA"/>
    <w:rsid w:val="00347EA6"/>
    <w:rsid w:val="003516A4"/>
    <w:rsid w:val="00352768"/>
    <w:rsid w:val="0035320D"/>
    <w:rsid w:val="003533A8"/>
    <w:rsid w:val="003615ED"/>
    <w:rsid w:val="00363178"/>
    <w:rsid w:val="00364B4E"/>
    <w:rsid w:val="003679B7"/>
    <w:rsid w:val="00373906"/>
    <w:rsid w:val="0038015D"/>
    <w:rsid w:val="00381ABD"/>
    <w:rsid w:val="00382F64"/>
    <w:rsid w:val="00382F85"/>
    <w:rsid w:val="00384235"/>
    <w:rsid w:val="003845E4"/>
    <w:rsid w:val="00385905"/>
    <w:rsid w:val="003859C5"/>
    <w:rsid w:val="00387172"/>
    <w:rsid w:val="00387565"/>
    <w:rsid w:val="00391C54"/>
    <w:rsid w:val="00392216"/>
    <w:rsid w:val="00393F15"/>
    <w:rsid w:val="00394D22"/>
    <w:rsid w:val="0039654E"/>
    <w:rsid w:val="003965E4"/>
    <w:rsid w:val="003A03B5"/>
    <w:rsid w:val="003A0583"/>
    <w:rsid w:val="003A06B4"/>
    <w:rsid w:val="003A3B83"/>
    <w:rsid w:val="003A57BC"/>
    <w:rsid w:val="003A594F"/>
    <w:rsid w:val="003A7BC2"/>
    <w:rsid w:val="003B1E05"/>
    <w:rsid w:val="003B27BC"/>
    <w:rsid w:val="003B3EB3"/>
    <w:rsid w:val="003B5664"/>
    <w:rsid w:val="003B7730"/>
    <w:rsid w:val="003B7A59"/>
    <w:rsid w:val="003C1EF8"/>
    <w:rsid w:val="003C4C35"/>
    <w:rsid w:val="003C4E0E"/>
    <w:rsid w:val="003C530A"/>
    <w:rsid w:val="003C60CF"/>
    <w:rsid w:val="003C73CC"/>
    <w:rsid w:val="003D002B"/>
    <w:rsid w:val="003D2AC4"/>
    <w:rsid w:val="003D354F"/>
    <w:rsid w:val="003D35A5"/>
    <w:rsid w:val="003D6B02"/>
    <w:rsid w:val="003E46EB"/>
    <w:rsid w:val="003E4DA9"/>
    <w:rsid w:val="003E4DB4"/>
    <w:rsid w:val="003F09C5"/>
    <w:rsid w:val="003F0E4E"/>
    <w:rsid w:val="003F16B7"/>
    <w:rsid w:val="003F36AA"/>
    <w:rsid w:val="003F3C77"/>
    <w:rsid w:val="003F5268"/>
    <w:rsid w:val="003F58AA"/>
    <w:rsid w:val="003F6285"/>
    <w:rsid w:val="003F65F8"/>
    <w:rsid w:val="00401DB2"/>
    <w:rsid w:val="0040584D"/>
    <w:rsid w:val="00405905"/>
    <w:rsid w:val="00410C4A"/>
    <w:rsid w:val="00412D85"/>
    <w:rsid w:val="0041301D"/>
    <w:rsid w:val="00413DF5"/>
    <w:rsid w:val="00415A0F"/>
    <w:rsid w:val="00420C48"/>
    <w:rsid w:val="00421CEF"/>
    <w:rsid w:val="004222AB"/>
    <w:rsid w:val="0042511A"/>
    <w:rsid w:val="00425E60"/>
    <w:rsid w:val="0042760A"/>
    <w:rsid w:val="004305A8"/>
    <w:rsid w:val="00432A49"/>
    <w:rsid w:val="00436379"/>
    <w:rsid w:val="00440072"/>
    <w:rsid w:val="00442206"/>
    <w:rsid w:val="004422EE"/>
    <w:rsid w:val="00443D32"/>
    <w:rsid w:val="00443DAF"/>
    <w:rsid w:val="00444C9E"/>
    <w:rsid w:val="00447152"/>
    <w:rsid w:val="00447BFA"/>
    <w:rsid w:val="00450019"/>
    <w:rsid w:val="0045162B"/>
    <w:rsid w:val="00451815"/>
    <w:rsid w:val="00452FAA"/>
    <w:rsid w:val="00453357"/>
    <w:rsid w:val="0045547C"/>
    <w:rsid w:val="00455B47"/>
    <w:rsid w:val="004600C3"/>
    <w:rsid w:val="0046334D"/>
    <w:rsid w:val="00463CFD"/>
    <w:rsid w:val="004715F2"/>
    <w:rsid w:val="00474B7D"/>
    <w:rsid w:val="00477978"/>
    <w:rsid w:val="0048345E"/>
    <w:rsid w:val="0048441B"/>
    <w:rsid w:val="00485533"/>
    <w:rsid w:val="00485EAD"/>
    <w:rsid w:val="00487CEA"/>
    <w:rsid w:val="00490A1B"/>
    <w:rsid w:val="00491108"/>
    <w:rsid w:val="00492E6D"/>
    <w:rsid w:val="004939D7"/>
    <w:rsid w:val="00497573"/>
    <w:rsid w:val="00497A57"/>
    <w:rsid w:val="004A24D6"/>
    <w:rsid w:val="004A27C4"/>
    <w:rsid w:val="004A3B1A"/>
    <w:rsid w:val="004A3F53"/>
    <w:rsid w:val="004A79DF"/>
    <w:rsid w:val="004B0EE9"/>
    <w:rsid w:val="004B112E"/>
    <w:rsid w:val="004B41B6"/>
    <w:rsid w:val="004B5630"/>
    <w:rsid w:val="004C04E7"/>
    <w:rsid w:val="004C718D"/>
    <w:rsid w:val="004D0FD5"/>
    <w:rsid w:val="004D47E5"/>
    <w:rsid w:val="004D5465"/>
    <w:rsid w:val="004D7E24"/>
    <w:rsid w:val="004E11BD"/>
    <w:rsid w:val="004E13D7"/>
    <w:rsid w:val="004E28DF"/>
    <w:rsid w:val="004E5642"/>
    <w:rsid w:val="004E61BC"/>
    <w:rsid w:val="004F26F1"/>
    <w:rsid w:val="004F5369"/>
    <w:rsid w:val="004F6D82"/>
    <w:rsid w:val="004F6F0A"/>
    <w:rsid w:val="004F72A0"/>
    <w:rsid w:val="00502725"/>
    <w:rsid w:val="0050357D"/>
    <w:rsid w:val="005076A9"/>
    <w:rsid w:val="00513E6C"/>
    <w:rsid w:val="0051558E"/>
    <w:rsid w:val="0051561A"/>
    <w:rsid w:val="00516362"/>
    <w:rsid w:val="0052064A"/>
    <w:rsid w:val="005209E9"/>
    <w:rsid w:val="00520A6E"/>
    <w:rsid w:val="00521C32"/>
    <w:rsid w:val="00522052"/>
    <w:rsid w:val="00523F81"/>
    <w:rsid w:val="00523FCF"/>
    <w:rsid w:val="00524084"/>
    <w:rsid w:val="00524514"/>
    <w:rsid w:val="005248BB"/>
    <w:rsid w:val="00524AF8"/>
    <w:rsid w:val="00526F46"/>
    <w:rsid w:val="005275AB"/>
    <w:rsid w:val="00531878"/>
    <w:rsid w:val="005324A8"/>
    <w:rsid w:val="005326BE"/>
    <w:rsid w:val="00532EAD"/>
    <w:rsid w:val="005332CB"/>
    <w:rsid w:val="00533C96"/>
    <w:rsid w:val="0053629E"/>
    <w:rsid w:val="00536494"/>
    <w:rsid w:val="00536F1B"/>
    <w:rsid w:val="00537505"/>
    <w:rsid w:val="0054083C"/>
    <w:rsid w:val="00541004"/>
    <w:rsid w:val="005414CA"/>
    <w:rsid w:val="00551A6A"/>
    <w:rsid w:val="00552028"/>
    <w:rsid w:val="00554FDD"/>
    <w:rsid w:val="00555856"/>
    <w:rsid w:val="00560F59"/>
    <w:rsid w:val="005614AB"/>
    <w:rsid w:val="0057267D"/>
    <w:rsid w:val="00573670"/>
    <w:rsid w:val="00573734"/>
    <w:rsid w:val="0057552C"/>
    <w:rsid w:val="00581509"/>
    <w:rsid w:val="00583301"/>
    <w:rsid w:val="00583BED"/>
    <w:rsid w:val="00585099"/>
    <w:rsid w:val="005851F3"/>
    <w:rsid w:val="00590074"/>
    <w:rsid w:val="00590123"/>
    <w:rsid w:val="00590EC9"/>
    <w:rsid w:val="005919B5"/>
    <w:rsid w:val="00592D35"/>
    <w:rsid w:val="0059314E"/>
    <w:rsid w:val="00593479"/>
    <w:rsid w:val="00593978"/>
    <w:rsid w:val="005946D1"/>
    <w:rsid w:val="00596C34"/>
    <w:rsid w:val="005A0F07"/>
    <w:rsid w:val="005A1756"/>
    <w:rsid w:val="005A314A"/>
    <w:rsid w:val="005A3C47"/>
    <w:rsid w:val="005A6435"/>
    <w:rsid w:val="005A6AC4"/>
    <w:rsid w:val="005A7E40"/>
    <w:rsid w:val="005B0D24"/>
    <w:rsid w:val="005B0F30"/>
    <w:rsid w:val="005B181B"/>
    <w:rsid w:val="005B1A24"/>
    <w:rsid w:val="005B310E"/>
    <w:rsid w:val="005B32BF"/>
    <w:rsid w:val="005B493F"/>
    <w:rsid w:val="005B4B3E"/>
    <w:rsid w:val="005B7B93"/>
    <w:rsid w:val="005C06F4"/>
    <w:rsid w:val="005C11C8"/>
    <w:rsid w:val="005C1A50"/>
    <w:rsid w:val="005C35E5"/>
    <w:rsid w:val="005C587D"/>
    <w:rsid w:val="005C62B1"/>
    <w:rsid w:val="005D00C0"/>
    <w:rsid w:val="005D01FA"/>
    <w:rsid w:val="005D2BA5"/>
    <w:rsid w:val="005D3D09"/>
    <w:rsid w:val="005D4AD2"/>
    <w:rsid w:val="005D5C7A"/>
    <w:rsid w:val="005D5F55"/>
    <w:rsid w:val="005D6730"/>
    <w:rsid w:val="005D69B2"/>
    <w:rsid w:val="005E1487"/>
    <w:rsid w:val="005E2668"/>
    <w:rsid w:val="005E37DA"/>
    <w:rsid w:val="005E449B"/>
    <w:rsid w:val="005E6CFE"/>
    <w:rsid w:val="005E78B6"/>
    <w:rsid w:val="005F07AD"/>
    <w:rsid w:val="005F14DF"/>
    <w:rsid w:val="005F2927"/>
    <w:rsid w:val="005F3AD4"/>
    <w:rsid w:val="005F70B7"/>
    <w:rsid w:val="005F7642"/>
    <w:rsid w:val="005F7BDC"/>
    <w:rsid w:val="005F7E68"/>
    <w:rsid w:val="00600A00"/>
    <w:rsid w:val="006025E5"/>
    <w:rsid w:val="00603AC9"/>
    <w:rsid w:val="0060449B"/>
    <w:rsid w:val="00605B49"/>
    <w:rsid w:val="0060757E"/>
    <w:rsid w:val="00610A6F"/>
    <w:rsid w:val="00611B95"/>
    <w:rsid w:val="00617323"/>
    <w:rsid w:val="00622C1F"/>
    <w:rsid w:val="00623C29"/>
    <w:rsid w:val="00624342"/>
    <w:rsid w:val="00624C8D"/>
    <w:rsid w:val="00625624"/>
    <w:rsid w:val="00625C29"/>
    <w:rsid w:val="00632FE7"/>
    <w:rsid w:val="006358D7"/>
    <w:rsid w:val="00641148"/>
    <w:rsid w:val="0064336D"/>
    <w:rsid w:val="00644A4D"/>
    <w:rsid w:val="00644A50"/>
    <w:rsid w:val="00645049"/>
    <w:rsid w:val="006543BF"/>
    <w:rsid w:val="006544FD"/>
    <w:rsid w:val="006546E3"/>
    <w:rsid w:val="00657566"/>
    <w:rsid w:val="0066099D"/>
    <w:rsid w:val="00661027"/>
    <w:rsid w:val="0066260F"/>
    <w:rsid w:val="00663FA9"/>
    <w:rsid w:val="00665B33"/>
    <w:rsid w:val="00665BBB"/>
    <w:rsid w:val="0066662B"/>
    <w:rsid w:val="00667E70"/>
    <w:rsid w:val="00670351"/>
    <w:rsid w:val="00673000"/>
    <w:rsid w:val="00674914"/>
    <w:rsid w:val="0067561E"/>
    <w:rsid w:val="006768E4"/>
    <w:rsid w:val="00677E7B"/>
    <w:rsid w:val="00682AE8"/>
    <w:rsid w:val="00683794"/>
    <w:rsid w:val="00683C02"/>
    <w:rsid w:val="00683D5A"/>
    <w:rsid w:val="00686492"/>
    <w:rsid w:val="00686544"/>
    <w:rsid w:val="00687209"/>
    <w:rsid w:val="00687939"/>
    <w:rsid w:val="00691DD1"/>
    <w:rsid w:val="00692C19"/>
    <w:rsid w:val="00692DAA"/>
    <w:rsid w:val="006A0263"/>
    <w:rsid w:val="006A05F3"/>
    <w:rsid w:val="006A241C"/>
    <w:rsid w:val="006A43DE"/>
    <w:rsid w:val="006A6121"/>
    <w:rsid w:val="006A6DEC"/>
    <w:rsid w:val="006A78AC"/>
    <w:rsid w:val="006B0150"/>
    <w:rsid w:val="006B08CA"/>
    <w:rsid w:val="006B0C18"/>
    <w:rsid w:val="006B1914"/>
    <w:rsid w:val="006B19AE"/>
    <w:rsid w:val="006B381D"/>
    <w:rsid w:val="006B5BF3"/>
    <w:rsid w:val="006B5E59"/>
    <w:rsid w:val="006B7315"/>
    <w:rsid w:val="006C3232"/>
    <w:rsid w:val="006C3F7E"/>
    <w:rsid w:val="006C44F2"/>
    <w:rsid w:val="006C524F"/>
    <w:rsid w:val="006C5959"/>
    <w:rsid w:val="006C6967"/>
    <w:rsid w:val="006D11F1"/>
    <w:rsid w:val="006D557B"/>
    <w:rsid w:val="006D6CDA"/>
    <w:rsid w:val="006E02F7"/>
    <w:rsid w:val="006E089C"/>
    <w:rsid w:val="006E0F4F"/>
    <w:rsid w:val="006E28E5"/>
    <w:rsid w:val="006E7D54"/>
    <w:rsid w:val="006F0ACD"/>
    <w:rsid w:val="006F21D5"/>
    <w:rsid w:val="006F2822"/>
    <w:rsid w:val="00701A23"/>
    <w:rsid w:val="007031C7"/>
    <w:rsid w:val="007054FA"/>
    <w:rsid w:val="00707EAE"/>
    <w:rsid w:val="00707F67"/>
    <w:rsid w:val="00711B8C"/>
    <w:rsid w:val="0071414F"/>
    <w:rsid w:val="00717365"/>
    <w:rsid w:val="007229D6"/>
    <w:rsid w:val="00722DEC"/>
    <w:rsid w:val="007247ED"/>
    <w:rsid w:val="00724A17"/>
    <w:rsid w:val="00724CDA"/>
    <w:rsid w:val="0072714D"/>
    <w:rsid w:val="00730A89"/>
    <w:rsid w:val="007363A6"/>
    <w:rsid w:val="00736F74"/>
    <w:rsid w:val="0073767A"/>
    <w:rsid w:val="007409D2"/>
    <w:rsid w:val="00741D11"/>
    <w:rsid w:val="0074357E"/>
    <w:rsid w:val="007446BE"/>
    <w:rsid w:val="00744CAB"/>
    <w:rsid w:val="00745439"/>
    <w:rsid w:val="00746C38"/>
    <w:rsid w:val="00746C9D"/>
    <w:rsid w:val="00751EA9"/>
    <w:rsid w:val="00756EFE"/>
    <w:rsid w:val="00760484"/>
    <w:rsid w:val="00764CEE"/>
    <w:rsid w:val="0076522C"/>
    <w:rsid w:val="007657A3"/>
    <w:rsid w:val="00767A2E"/>
    <w:rsid w:val="00770220"/>
    <w:rsid w:val="00770BDB"/>
    <w:rsid w:val="00770F3E"/>
    <w:rsid w:val="00771E13"/>
    <w:rsid w:val="00773388"/>
    <w:rsid w:val="00773792"/>
    <w:rsid w:val="00773C6E"/>
    <w:rsid w:val="00774873"/>
    <w:rsid w:val="00782099"/>
    <w:rsid w:val="00783B06"/>
    <w:rsid w:val="00785CCE"/>
    <w:rsid w:val="00792AAB"/>
    <w:rsid w:val="00792EC2"/>
    <w:rsid w:val="0079503D"/>
    <w:rsid w:val="00795A70"/>
    <w:rsid w:val="00796DFE"/>
    <w:rsid w:val="007A0BE9"/>
    <w:rsid w:val="007A3729"/>
    <w:rsid w:val="007A49DC"/>
    <w:rsid w:val="007A4DF2"/>
    <w:rsid w:val="007A4FE8"/>
    <w:rsid w:val="007A5CA7"/>
    <w:rsid w:val="007A6484"/>
    <w:rsid w:val="007B0BC9"/>
    <w:rsid w:val="007B1153"/>
    <w:rsid w:val="007B11B1"/>
    <w:rsid w:val="007B16EC"/>
    <w:rsid w:val="007B4A04"/>
    <w:rsid w:val="007B5B6C"/>
    <w:rsid w:val="007B697D"/>
    <w:rsid w:val="007B7A8F"/>
    <w:rsid w:val="007B7B49"/>
    <w:rsid w:val="007B7E2C"/>
    <w:rsid w:val="007C00C5"/>
    <w:rsid w:val="007C0163"/>
    <w:rsid w:val="007C4A37"/>
    <w:rsid w:val="007C5284"/>
    <w:rsid w:val="007C6022"/>
    <w:rsid w:val="007C639F"/>
    <w:rsid w:val="007D0102"/>
    <w:rsid w:val="007D288C"/>
    <w:rsid w:val="007D50F9"/>
    <w:rsid w:val="007D6F9F"/>
    <w:rsid w:val="007E0347"/>
    <w:rsid w:val="007E0D42"/>
    <w:rsid w:val="007E12E2"/>
    <w:rsid w:val="007E2476"/>
    <w:rsid w:val="007E3DF4"/>
    <w:rsid w:val="007E5925"/>
    <w:rsid w:val="007E59C5"/>
    <w:rsid w:val="007E6847"/>
    <w:rsid w:val="007E6A53"/>
    <w:rsid w:val="007E78FA"/>
    <w:rsid w:val="007F160B"/>
    <w:rsid w:val="007F23D0"/>
    <w:rsid w:val="007F7BED"/>
    <w:rsid w:val="008002D8"/>
    <w:rsid w:val="00800C15"/>
    <w:rsid w:val="00801E69"/>
    <w:rsid w:val="008032ED"/>
    <w:rsid w:val="00804A80"/>
    <w:rsid w:val="00804C8C"/>
    <w:rsid w:val="00805CDA"/>
    <w:rsid w:val="0080627D"/>
    <w:rsid w:val="008067EB"/>
    <w:rsid w:val="00810995"/>
    <w:rsid w:val="008113BA"/>
    <w:rsid w:val="00815C64"/>
    <w:rsid w:val="00816367"/>
    <w:rsid w:val="00816CCC"/>
    <w:rsid w:val="008178D1"/>
    <w:rsid w:val="00817993"/>
    <w:rsid w:val="008240F4"/>
    <w:rsid w:val="00824EDB"/>
    <w:rsid w:val="00825A53"/>
    <w:rsid w:val="008305A4"/>
    <w:rsid w:val="00830C43"/>
    <w:rsid w:val="00830DC4"/>
    <w:rsid w:val="00830F6C"/>
    <w:rsid w:val="00834E13"/>
    <w:rsid w:val="00835B3B"/>
    <w:rsid w:val="00836D89"/>
    <w:rsid w:val="008373C6"/>
    <w:rsid w:val="00840818"/>
    <w:rsid w:val="00841D78"/>
    <w:rsid w:val="00844BF3"/>
    <w:rsid w:val="0084538E"/>
    <w:rsid w:val="00846420"/>
    <w:rsid w:val="0084719A"/>
    <w:rsid w:val="00847D3C"/>
    <w:rsid w:val="00851B70"/>
    <w:rsid w:val="00852882"/>
    <w:rsid w:val="00853D68"/>
    <w:rsid w:val="008567B0"/>
    <w:rsid w:val="00857A84"/>
    <w:rsid w:val="00861B10"/>
    <w:rsid w:val="00862356"/>
    <w:rsid w:val="00862650"/>
    <w:rsid w:val="00862B37"/>
    <w:rsid w:val="00863FE8"/>
    <w:rsid w:val="008711FD"/>
    <w:rsid w:val="0087483C"/>
    <w:rsid w:val="00876292"/>
    <w:rsid w:val="00876A1A"/>
    <w:rsid w:val="00876C1A"/>
    <w:rsid w:val="008772B8"/>
    <w:rsid w:val="00880302"/>
    <w:rsid w:val="00883734"/>
    <w:rsid w:val="008849FD"/>
    <w:rsid w:val="00885A30"/>
    <w:rsid w:val="00885F29"/>
    <w:rsid w:val="00891FAB"/>
    <w:rsid w:val="00892314"/>
    <w:rsid w:val="0089327A"/>
    <w:rsid w:val="008957F5"/>
    <w:rsid w:val="00897382"/>
    <w:rsid w:val="00897B84"/>
    <w:rsid w:val="008A2727"/>
    <w:rsid w:val="008A4820"/>
    <w:rsid w:val="008A4B65"/>
    <w:rsid w:val="008A69E6"/>
    <w:rsid w:val="008A7A7E"/>
    <w:rsid w:val="008B0F0D"/>
    <w:rsid w:val="008B1F01"/>
    <w:rsid w:val="008B27A6"/>
    <w:rsid w:val="008B3C0A"/>
    <w:rsid w:val="008B3D89"/>
    <w:rsid w:val="008B4331"/>
    <w:rsid w:val="008B4FE6"/>
    <w:rsid w:val="008B6B6B"/>
    <w:rsid w:val="008B6B8A"/>
    <w:rsid w:val="008B71F9"/>
    <w:rsid w:val="008C1B59"/>
    <w:rsid w:val="008C1D99"/>
    <w:rsid w:val="008C52DB"/>
    <w:rsid w:val="008C587C"/>
    <w:rsid w:val="008C65F0"/>
    <w:rsid w:val="008D0DCF"/>
    <w:rsid w:val="008D21B3"/>
    <w:rsid w:val="008D24C2"/>
    <w:rsid w:val="008D36FC"/>
    <w:rsid w:val="008D4B76"/>
    <w:rsid w:val="008D55D4"/>
    <w:rsid w:val="008D58A5"/>
    <w:rsid w:val="008D76D1"/>
    <w:rsid w:val="008D77B8"/>
    <w:rsid w:val="008E0C67"/>
    <w:rsid w:val="008E1E2C"/>
    <w:rsid w:val="008E231D"/>
    <w:rsid w:val="008E54E3"/>
    <w:rsid w:val="008E6DA4"/>
    <w:rsid w:val="008E7CDB"/>
    <w:rsid w:val="008F0010"/>
    <w:rsid w:val="008F2A50"/>
    <w:rsid w:val="008F2D45"/>
    <w:rsid w:val="008F33CE"/>
    <w:rsid w:val="008F389B"/>
    <w:rsid w:val="008F581A"/>
    <w:rsid w:val="008F6A52"/>
    <w:rsid w:val="008F769D"/>
    <w:rsid w:val="00902DD6"/>
    <w:rsid w:val="009042EC"/>
    <w:rsid w:val="0090481A"/>
    <w:rsid w:val="00905987"/>
    <w:rsid w:val="009063A8"/>
    <w:rsid w:val="00912BE6"/>
    <w:rsid w:val="00914B78"/>
    <w:rsid w:val="00914C75"/>
    <w:rsid w:val="0091651F"/>
    <w:rsid w:val="0091693B"/>
    <w:rsid w:val="00920797"/>
    <w:rsid w:val="00920A6B"/>
    <w:rsid w:val="00920C52"/>
    <w:rsid w:val="009219CA"/>
    <w:rsid w:val="009306BD"/>
    <w:rsid w:val="009313A2"/>
    <w:rsid w:val="009316F9"/>
    <w:rsid w:val="00933123"/>
    <w:rsid w:val="009338AA"/>
    <w:rsid w:val="00934C24"/>
    <w:rsid w:val="0093570B"/>
    <w:rsid w:val="009410A5"/>
    <w:rsid w:val="009424ED"/>
    <w:rsid w:val="009425A5"/>
    <w:rsid w:val="009426F0"/>
    <w:rsid w:val="00945A0A"/>
    <w:rsid w:val="00946895"/>
    <w:rsid w:val="0095548E"/>
    <w:rsid w:val="0096089B"/>
    <w:rsid w:val="00960D93"/>
    <w:rsid w:val="009621F6"/>
    <w:rsid w:val="0096385C"/>
    <w:rsid w:val="00964B78"/>
    <w:rsid w:val="00964FE1"/>
    <w:rsid w:val="00966CD5"/>
    <w:rsid w:val="00967500"/>
    <w:rsid w:val="0096782C"/>
    <w:rsid w:val="00970084"/>
    <w:rsid w:val="009734E3"/>
    <w:rsid w:val="009756B2"/>
    <w:rsid w:val="00980226"/>
    <w:rsid w:val="0098137C"/>
    <w:rsid w:val="00983556"/>
    <w:rsid w:val="009902B1"/>
    <w:rsid w:val="0099220B"/>
    <w:rsid w:val="00992E60"/>
    <w:rsid w:val="009A077E"/>
    <w:rsid w:val="009A230C"/>
    <w:rsid w:val="009A4042"/>
    <w:rsid w:val="009A5451"/>
    <w:rsid w:val="009A705F"/>
    <w:rsid w:val="009B1956"/>
    <w:rsid w:val="009B1982"/>
    <w:rsid w:val="009B1B14"/>
    <w:rsid w:val="009B2760"/>
    <w:rsid w:val="009B5C40"/>
    <w:rsid w:val="009B61F7"/>
    <w:rsid w:val="009B7320"/>
    <w:rsid w:val="009B7416"/>
    <w:rsid w:val="009C048E"/>
    <w:rsid w:val="009C21A6"/>
    <w:rsid w:val="009C35BB"/>
    <w:rsid w:val="009C3DBE"/>
    <w:rsid w:val="009C4BF4"/>
    <w:rsid w:val="009C5B65"/>
    <w:rsid w:val="009C7374"/>
    <w:rsid w:val="009D0127"/>
    <w:rsid w:val="009D3B34"/>
    <w:rsid w:val="009D507E"/>
    <w:rsid w:val="009E4736"/>
    <w:rsid w:val="009F1997"/>
    <w:rsid w:val="009F3389"/>
    <w:rsid w:val="009F56AA"/>
    <w:rsid w:val="009F7234"/>
    <w:rsid w:val="00A02D75"/>
    <w:rsid w:val="00A069CA"/>
    <w:rsid w:val="00A136CC"/>
    <w:rsid w:val="00A14941"/>
    <w:rsid w:val="00A153E0"/>
    <w:rsid w:val="00A17A09"/>
    <w:rsid w:val="00A200F7"/>
    <w:rsid w:val="00A2142B"/>
    <w:rsid w:val="00A23685"/>
    <w:rsid w:val="00A31E9C"/>
    <w:rsid w:val="00A322E5"/>
    <w:rsid w:val="00A3230D"/>
    <w:rsid w:val="00A33753"/>
    <w:rsid w:val="00A341A0"/>
    <w:rsid w:val="00A35D30"/>
    <w:rsid w:val="00A369D9"/>
    <w:rsid w:val="00A404E8"/>
    <w:rsid w:val="00A406FA"/>
    <w:rsid w:val="00A44202"/>
    <w:rsid w:val="00A507AD"/>
    <w:rsid w:val="00A54D2A"/>
    <w:rsid w:val="00A60F83"/>
    <w:rsid w:val="00A61D82"/>
    <w:rsid w:val="00A628E6"/>
    <w:rsid w:val="00A63310"/>
    <w:rsid w:val="00A65404"/>
    <w:rsid w:val="00A708C6"/>
    <w:rsid w:val="00A74B9D"/>
    <w:rsid w:val="00A750A6"/>
    <w:rsid w:val="00A75C28"/>
    <w:rsid w:val="00A76567"/>
    <w:rsid w:val="00A8235F"/>
    <w:rsid w:val="00A8532B"/>
    <w:rsid w:val="00A87B7C"/>
    <w:rsid w:val="00A91138"/>
    <w:rsid w:val="00A9176D"/>
    <w:rsid w:val="00A92F81"/>
    <w:rsid w:val="00A93CD5"/>
    <w:rsid w:val="00AA1190"/>
    <w:rsid w:val="00AA13C3"/>
    <w:rsid w:val="00AA1AEC"/>
    <w:rsid w:val="00AA2632"/>
    <w:rsid w:val="00AA50A8"/>
    <w:rsid w:val="00AA54D1"/>
    <w:rsid w:val="00AA552F"/>
    <w:rsid w:val="00AA79EB"/>
    <w:rsid w:val="00AA79ED"/>
    <w:rsid w:val="00AB4002"/>
    <w:rsid w:val="00AB6962"/>
    <w:rsid w:val="00AB709F"/>
    <w:rsid w:val="00AC03DF"/>
    <w:rsid w:val="00AC14EA"/>
    <w:rsid w:val="00AC1AB9"/>
    <w:rsid w:val="00AC2D6D"/>
    <w:rsid w:val="00AC56F9"/>
    <w:rsid w:val="00AC6B0A"/>
    <w:rsid w:val="00AC6D60"/>
    <w:rsid w:val="00AC6FA7"/>
    <w:rsid w:val="00AD3CC8"/>
    <w:rsid w:val="00AD41A7"/>
    <w:rsid w:val="00AD5B59"/>
    <w:rsid w:val="00AD794C"/>
    <w:rsid w:val="00AE12F1"/>
    <w:rsid w:val="00AE18A4"/>
    <w:rsid w:val="00AE4214"/>
    <w:rsid w:val="00AE50FA"/>
    <w:rsid w:val="00AF1FA2"/>
    <w:rsid w:val="00AF2967"/>
    <w:rsid w:val="00AF3F7B"/>
    <w:rsid w:val="00AF5D16"/>
    <w:rsid w:val="00B02B59"/>
    <w:rsid w:val="00B05621"/>
    <w:rsid w:val="00B057B9"/>
    <w:rsid w:val="00B07171"/>
    <w:rsid w:val="00B07BA8"/>
    <w:rsid w:val="00B12F8A"/>
    <w:rsid w:val="00B131F1"/>
    <w:rsid w:val="00B13CE1"/>
    <w:rsid w:val="00B156F5"/>
    <w:rsid w:val="00B16355"/>
    <w:rsid w:val="00B16595"/>
    <w:rsid w:val="00B167C0"/>
    <w:rsid w:val="00B168EC"/>
    <w:rsid w:val="00B169E0"/>
    <w:rsid w:val="00B16BC4"/>
    <w:rsid w:val="00B17A7E"/>
    <w:rsid w:val="00B23672"/>
    <w:rsid w:val="00B25E61"/>
    <w:rsid w:val="00B307EB"/>
    <w:rsid w:val="00B30868"/>
    <w:rsid w:val="00B314F3"/>
    <w:rsid w:val="00B31665"/>
    <w:rsid w:val="00B33E17"/>
    <w:rsid w:val="00B405EC"/>
    <w:rsid w:val="00B40B0C"/>
    <w:rsid w:val="00B440D8"/>
    <w:rsid w:val="00B501B9"/>
    <w:rsid w:val="00B509A9"/>
    <w:rsid w:val="00B51582"/>
    <w:rsid w:val="00B51D73"/>
    <w:rsid w:val="00B5288F"/>
    <w:rsid w:val="00B5291F"/>
    <w:rsid w:val="00B5652E"/>
    <w:rsid w:val="00B56C2C"/>
    <w:rsid w:val="00B61019"/>
    <w:rsid w:val="00B61513"/>
    <w:rsid w:val="00B65AEE"/>
    <w:rsid w:val="00B65F9D"/>
    <w:rsid w:val="00B67150"/>
    <w:rsid w:val="00B679EF"/>
    <w:rsid w:val="00B7328F"/>
    <w:rsid w:val="00B74213"/>
    <w:rsid w:val="00B751F7"/>
    <w:rsid w:val="00B755CA"/>
    <w:rsid w:val="00B769DF"/>
    <w:rsid w:val="00B824F8"/>
    <w:rsid w:val="00B83231"/>
    <w:rsid w:val="00B83C12"/>
    <w:rsid w:val="00B841E9"/>
    <w:rsid w:val="00B84D2F"/>
    <w:rsid w:val="00B87B26"/>
    <w:rsid w:val="00B87C8A"/>
    <w:rsid w:val="00B90F78"/>
    <w:rsid w:val="00B91B85"/>
    <w:rsid w:val="00B92C47"/>
    <w:rsid w:val="00B93981"/>
    <w:rsid w:val="00B9470D"/>
    <w:rsid w:val="00B96DD8"/>
    <w:rsid w:val="00BA0B86"/>
    <w:rsid w:val="00BA1A1D"/>
    <w:rsid w:val="00BA206A"/>
    <w:rsid w:val="00BA20D1"/>
    <w:rsid w:val="00BA2BF9"/>
    <w:rsid w:val="00BA3522"/>
    <w:rsid w:val="00BA4ECD"/>
    <w:rsid w:val="00BA61A6"/>
    <w:rsid w:val="00BA6736"/>
    <w:rsid w:val="00BA7BE8"/>
    <w:rsid w:val="00BB2279"/>
    <w:rsid w:val="00BB3B09"/>
    <w:rsid w:val="00BB61CC"/>
    <w:rsid w:val="00BB63C4"/>
    <w:rsid w:val="00BB6A0C"/>
    <w:rsid w:val="00BB7965"/>
    <w:rsid w:val="00BC07DE"/>
    <w:rsid w:val="00BC3096"/>
    <w:rsid w:val="00BC4883"/>
    <w:rsid w:val="00BC6242"/>
    <w:rsid w:val="00BC6707"/>
    <w:rsid w:val="00BC6ED7"/>
    <w:rsid w:val="00BC720A"/>
    <w:rsid w:val="00BC7369"/>
    <w:rsid w:val="00BD2270"/>
    <w:rsid w:val="00BD40C1"/>
    <w:rsid w:val="00BD49FA"/>
    <w:rsid w:val="00BD6CC3"/>
    <w:rsid w:val="00BD755D"/>
    <w:rsid w:val="00BD7AB8"/>
    <w:rsid w:val="00BD7CB7"/>
    <w:rsid w:val="00BE0598"/>
    <w:rsid w:val="00BE1509"/>
    <w:rsid w:val="00BE538B"/>
    <w:rsid w:val="00BF09A5"/>
    <w:rsid w:val="00BF354E"/>
    <w:rsid w:val="00BF46E6"/>
    <w:rsid w:val="00BF6B5E"/>
    <w:rsid w:val="00C01EB0"/>
    <w:rsid w:val="00C02276"/>
    <w:rsid w:val="00C03A10"/>
    <w:rsid w:val="00C119F0"/>
    <w:rsid w:val="00C11D87"/>
    <w:rsid w:val="00C135DE"/>
    <w:rsid w:val="00C14724"/>
    <w:rsid w:val="00C20A70"/>
    <w:rsid w:val="00C213D4"/>
    <w:rsid w:val="00C21F33"/>
    <w:rsid w:val="00C247EB"/>
    <w:rsid w:val="00C24AAD"/>
    <w:rsid w:val="00C25050"/>
    <w:rsid w:val="00C268EE"/>
    <w:rsid w:val="00C275D9"/>
    <w:rsid w:val="00C275DE"/>
    <w:rsid w:val="00C30B63"/>
    <w:rsid w:val="00C32DE8"/>
    <w:rsid w:val="00C32E98"/>
    <w:rsid w:val="00C331A0"/>
    <w:rsid w:val="00C33B8A"/>
    <w:rsid w:val="00C35B18"/>
    <w:rsid w:val="00C37C8D"/>
    <w:rsid w:val="00C40573"/>
    <w:rsid w:val="00C41E74"/>
    <w:rsid w:val="00C42D73"/>
    <w:rsid w:val="00C44892"/>
    <w:rsid w:val="00C457EF"/>
    <w:rsid w:val="00C45D43"/>
    <w:rsid w:val="00C50CBF"/>
    <w:rsid w:val="00C518AC"/>
    <w:rsid w:val="00C51E9E"/>
    <w:rsid w:val="00C5209A"/>
    <w:rsid w:val="00C53850"/>
    <w:rsid w:val="00C56BF0"/>
    <w:rsid w:val="00C57F98"/>
    <w:rsid w:val="00C607A8"/>
    <w:rsid w:val="00C63736"/>
    <w:rsid w:val="00C726D3"/>
    <w:rsid w:val="00C742B2"/>
    <w:rsid w:val="00C76D40"/>
    <w:rsid w:val="00C76FA9"/>
    <w:rsid w:val="00C77B4C"/>
    <w:rsid w:val="00C77DCC"/>
    <w:rsid w:val="00C82507"/>
    <w:rsid w:val="00C831A1"/>
    <w:rsid w:val="00C84EEF"/>
    <w:rsid w:val="00C86BF3"/>
    <w:rsid w:val="00C87643"/>
    <w:rsid w:val="00C910A2"/>
    <w:rsid w:val="00C92429"/>
    <w:rsid w:val="00C93B43"/>
    <w:rsid w:val="00C9493D"/>
    <w:rsid w:val="00CA4DE7"/>
    <w:rsid w:val="00CA55AB"/>
    <w:rsid w:val="00CA6423"/>
    <w:rsid w:val="00CA75A2"/>
    <w:rsid w:val="00CB02CA"/>
    <w:rsid w:val="00CB259D"/>
    <w:rsid w:val="00CB277E"/>
    <w:rsid w:val="00CB38B8"/>
    <w:rsid w:val="00CB3F01"/>
    <w:rsid w:val="00CB466B"/>
    <w:rsid w:val="00CB4F5C"/>
    <w:rsid w:val="00CB5A61"/>
    <w:rsid w:val="00CB5B74"/>
    <w:rsid w:val="00CB6163"/>
    <w:rsid w:val="00CB7AAF"/>
    <w:rsid w:val="00CC015E"/>
    <w:rsid w:val="00CC05F4"/>
    <w:rsid w:val="00CC1941"/>
    <w:rsid w:val="00CC1D45"/>
    <w:rsid w:val="00CC52A1"/>
    <w:rsid w:val="00CC5D87"/>
    <w:rsid w:val="00CC6843"/>
    <w:rsid w:val="00CC7F8F"/>
    <w:rsid w:val="00CD1470"/>
    <w:rsid w:val="00CD1D8A"/>
    <w:rsid w:val="00CD6B43"/>
    <w:rsid w:val="00CD70A6"/>
    <w:rsid w:val="00CD7DFB"/>
    <w:rsid w:val="00CE0863"/>
    <w:rsid w:val="00CE1AC3"/>
    <w:rsid w:val="00CF2A33"/>
    <w:rsid w:val="00CF2BFC"/>
    <w:rsid w:val="00CF42B5"/>
    <w:rsid w:val="00CF64D6"/>
    <w:rsid w:val="00CF6824"/>
    <w:rsid w:val="00CF7D10"/>
    <w:rsid w:val="00D00141"/>
    <w:rsid w:val="00D004E1"/>
    <w:rsid w:val="00D00909"/>
    <w:rsid w:val="00D0198D"/>
    <w:rsid w:val="00D0323F"/>
    <w:rsid w:val="00D034E9"/>
    <w:rsid w:val="00D06B03"/>
    <w:rsid w:val="00D13773"/>
    <w:rsid w:val="00D14C50"/>
    <w:rsid w:val="00D15308"/>
    <w:rsid w:val="00D15517"/>
    <w:rsid w:val="00D15AB1"/>
    <w:rsid w:val="00D17DAB"/>
    <w:rsid w:val="00D23703"/>
    <w:rsid w:val="00D2398E"/>
    <w:rsid w:val="00D25091"/>
    <w:rsid w:val="00D257F8"/>
    <w:rsid w:val="00D25CB7"/>
    <w:rsid w:val="00D278B7"/>
    <w:rsid w:val="00D27D56"/>
    <w:rsid w:val="00D3348E"/>
    <w:rsid w:val="00D33998"/>
    <w:rsid w:val="00D348FB"/>
    <w:rsid w:val="00D364C3"/>
    <w:rsid w:val="00D3776E"/>
    <w:rsid w:val="00D40910"/>
    <w:rsid w:val="00D41D2F"/>
    <w:rsid w:val="00D42606"/>
    <w:rsid w:val="00D440ED"/>
    <w:rsid w:val="00D445E6"/>
    <w:rsid w:val="00D44AAB"/>
    <w:rsid w:val="00D519F7"/>
    <w:rsid w:val="00D53C67"/>
    <w:rsid w:val="00D629B4"/>
    <w:rsid w:val="00D662E3"/>
    <w:rsid w:val="00D71322"/>
    <w:rsid w:val="00D71999"/>
    <w:rsid w:val="00D71E72"/>
    <w:rsid w:val="00D73181"/>
    <w:rsid w:val="00D74C0E"/>
    <w:rsid w:val="00D74CD8"/>
    <w:rsid w:val="00D759C0"/>
    <w:rsid w:val="00D82D3D"/>
    <w:rsid w:val="00D83019"/>
    <w:rsid w:val="00D8325A"/>
    <w:rsid w:val="00D845C2"/>
    <w:rsid w:val="00D86FCD"/>
    <w:rsid w:val="00D907FD"/>
    <w:rsid w:val="00D91FD5"/>
    <w:rsid w:val="00D93B53"/>
    <w:rsid w:val="00DA07EA"/>
    <w:rsid w:val="00DA0D08"/>
    <w:rsid w:val="00DA15C2"/>
    <w:rsid w:val="00DA6B2F"/>
    <w:rsid w:val="00DB1579"/>
    <w:rsid w:val="00DB3CAC"/>
    <w:rsid w:val="00DB4C83"/>
    <w:rsid w:val="00DB4E4B"/>
    <w:rsid w:val="00DB7436"/>
    <w:rsid w:val="00DC25C0"/>
    <w:rsid w:val="00DC26B9"/>
    <w:rsid w:val="00DC2A31"/>
    <w:rsid w:val="00DC4087"/>
    <w:rsid w:val="00DC4B50"/>
    <w:rsid w:val="00DC5B12"/>
    <w:rsid w:val="00DC705A"/>
    <w:rsid w:val="00DC7E07"/>
    <w:rsid w:val="00DD141B"/>
    <w:rsid w:val="00DD1CBC"/>
    <w:rsid w:val="00DD6210"/>
    <w:rsid w:val="00DD6516"/>
    <w:rsid w:val="00DD6BB2"/>
    <w:rsid w:val="00DE08DB"/>
    <w:rsid w:val="00DE1756"/>
    <w:rsid w:val="00DE3204"/>
    <w:rsid w:val="00DE368C"/>
    <w:rsid w:val="00DE5BBD"/>
    <w:rsid w:val="00DE6FA0"/>
    <w:rsid w:val="00DF17ED"/>
    <w:rsid w:val="00DF1FE5"/>
    <w:rsid w:val="00DF2223"/>
    <w:rsid w:val="00DF458B"/>
    <w:rsid w:val="00DF540F"/>
    <w:rsid w:val="00DF6E5B"/>
    <w:rsid w:val="00E03488"/>
    <w:rsid w:val="00E03C8E"/>
    <w:rsid w:val="00E0755C"/>
    <w:rsid w:val="00E11BF2"/>
    <w:rsid w:val="00E229C7"/>
    <w:rsid w:val="00E23C62"/>
    <w:rsid w:val="00E24E7D"/>
    <w:rsid w:val="00E2720E"/>
    <w:rsid w:val="00E31305"/>
    <w:rsid w:val="00E31382"/>
    <w:rsid w:val="00E32A25"/>
    <w:rsid w:val="00E34BB4"/>
    <w:rsid w:val="00E35409"/>
    <w:rsid w:val="00E371AD"/>
    <w:rsid w:val="00E412B9"/>
    <w:rsid w:val="00E41D0A"/>
    <w:rsid w:val="00E42435"/>
    <w:rsid w:val="00E45214"/>
    <w:rsid w:val="00E45818"/>
    <w:rsid w:val="00E47870"/>
    <w:rsid w:val="00E47995"/>
    <w:rsid w:val="00E47EE0"/>
    <w:rsid w:val="00E500CD"/>
    <w:rsid w:val="00E5022A"/>
    <w:rsid w:val="00E50302"/>
    <w:rsid w:val="00E51BE4"/>
    <w:rsid w:val="00E552A8"/>
    <w:rsid w:val="00E55722"/>
    <w:rsid w:val="00E60473"/>
    <w:rsid w:val="00E607D5"/>
    <w:rsid w:val="00E61721"/>
    <w:rsid w:val="00E61EC4"/>
    <w:rsid w:val="00E6536F"/>
    <w:rsid w:val="00E663E2"/>
    <w:rsid w:val="00E66457"/>
    <w:rsid w:val="00E67B0D"/>
    <w:rsid w:val="00E740A4"/>
    <w:rsid w:val="00E747CF"/>
    <w:rsid w:val="00E7610C"/>
    <w:rsid w:val="00E8014C"/>
    <w:rsid w:val="00E84865"/>
    <w:rsid w:val="00E85167"/>
    <w:rsid w:val="00E875D0"/>
    <w:rsid w:val="00E90CBB"/>
    <w:rsid w:val="00E91687"/>
    <w:rsid w:val="00E947EF"/>
    <w:rsid w:val="00E9533B"/>
    <w:rsid w:val="00E96A25"/>
    <w:rsid w:val="00E972F4"/>
    <w:rsid w:val="00EA6854"/>
    <w:rsid w:val="00EA6A85"/>
    <w:rsid w:val="00EB304F"/>
    <w:rsid w:val="00EB341B"/>
    <w:rsid w:val="00EC376A"/>
    <w:rsid w:val="00EC4748"/>
    <w:rsid w:val="00EC613F"/>
    <w:rsid w:val="00EC748B"/>
    <w:rsid w:val="00ED1022"/>
    <w:rsid w:val="00ED15E1"/>
    <w:rsid w:val="00ED40F6"/>
    <w:rsid w:val="00ED4D72"/>
    <w:rsid w:val="00EE2AD0"/>
    <w:rsid w:val="00EE2BA7"/>
    <w:rsid w:val="00EE61CB"/>
    <w:rsid w:val="00EE7678"/>
    <w:rsid w:val="00EF1CEC"/>
    <w:rsid w:val="00EF67BB"/>
    <w:rsid w:val="00EF6807"/>
    <w:rsid w:val="00EF701B"/>
    <w:rsid w:val="00EF75E2"/>
    <w:rsid w:val="00F00735"/>
    <w:rsid w:val="00F00945"/>
    <w:rsid w:val="00F00A7A"/>
    <w:rsid w:val="00F01363"/>
    <w:rsid w:val="00F01EC9"/>
    <w:rsid w:val="00F02103"/>
    <w:rsid w:val="00F05F42"/>
    <w:rsid w:val="00F079C0"/>
    <w:rsid w:val="00F12753"/>
    <w:rsid w:val="00F15105"/>
    <w:rsid w:val="00F15426"/>
    <w:rsid w:val="00F25A50"/>
    <w:rsid w:val="00F26EEB"/>
    <w:rsid w:val="00F30426"/>
    <w:rsid w:val="00F30E64"/>
    <w:rsid w:val="00F3273A"/>
    <w:rsid w:val="00F3488A"/>
    <w:rsid w:val="00F35ACA"/>
    <w:rsid w:val="00F36E5B"/>
    <w:rsid w:val="00F36F55"/>
    <w:rsid w:val="00F37B7E"/>
    <w:rsid w:val="00F416BB"/>
    <w:rsid w:val="00F42BEF"/>
    <w:rsid w:val="00F44B61"/>
    <w:rsid w:val="00F510AA"/>
    <w:rsid w:val="00F51C22"/>
    <w:rsid w:val="00F52DA4"/>
    <w:rsid w:val="00F5413D"/>
    <w:rsid w:val="00F60A0E"/>
    <w:rsid w:val="00F61145"/>
    <w:rsid w:val="00F614B5"/>
    <w:rsid w:val="00F623C9"/>
    <w:rsid w:val="00F625AC"/>
    <w:rsid w:val="00F62624"/>
    <w:rsid w:val="00F650C0"/>
    <w:rsid w:val="00F70102"/>
    <w:rsid w:val="00F7283B"/>
    <w:rsid w:val="00F7311F"/>
    <w:rsid w:val="00F77E79"/>
    <w:rsid w:val="00F80033"/>
    <w:rsid w:val="00F8067D"/>
    <w:rsid w:val="00F807E2"/>
    <w:rsid w:val="00F811D0"/>
    <w:rsid w:val="00F81D96"/>
    <w:rsid w:val="00F82572"/>
    <w:rsid w:val="00F82B98"/>
    <w:rsid w:val="00F857D8"/>
    <w:rsid w:val="00F8619D"/>
    <w:rsid w:val="00F86BF7"/>
    <w:rsid w:val="00F8746A"/>
    <w:rsid w:val="00F90E74"/>
    <w:rsid w:val="00F90EF1"/>
    <w:rsid w:val="00F90FD9"/>
    <w:rsid w:val="00F914C7"/>
    <w:rsid w:val="00F91D19"/>
    <w:rsid w:val="00F93A6D"/>
    <w:rsid w:val="00F93F03"/>
    <w:rsid w:val="00F94304"/>
    <w:rsid w:val="00F9526B"/>
    <w:rsid w:val="00F95A5E"/>
    <w:rsid w:val="00F97FD9"/>
    <w:rsid w:val="00FA44B0"/>
    <w:rsid w:val="00FA58AB"/>
    <w:rsid w:val="00FB056D"/>
    <w:rsid w:val="00FB0931"/>
    <w:rsid w:val="00FB0934"/>
    <w:rsid w:val="00FB0C90"/>
    <w:rsid w:val="00FB12D4"/>
    <w:rsid w:val="00FB2EF1"/>
    <w:rsid w:val="00FB2F7F"/>
    <w:rsid w:val="00FB3CE4"/>
    <w:rsid w:val="00FB4163"/>
    <w:rsid w:val="00FB514F"/>
    <w:rsid w:val="00FB5B6F"/>
    <w:rsid w:val="00FC08A2"/>
    <w:rsid w:val="00FC0A0E"/>
    <w:rsid w:val="00FC748C"/>
    <w:rsid w:val="00FD0FB2"/>
    <w:rsid w:val="00FD1C88"/>
    <w:rsid w:val="00FD27D5"/>
    <w:rsid w:val="00FD3E7C"/>
    <w:rsid w:val="00FD4933"/>
    <w:rsid w:val="00FD4E5E"/>
    <w:rsid w:val="00FD6297"/>
    <w:rsid w:val="00FD6ABB"/>
    <w:rsid w:val="00FE1871"/>
    <w:rsid w:val="00FE1950"/>
    <w:rsid w:val="00FE2D69"/>
    <w:rsid w:val="00FE44E4"/>
    <w:rsid w:val="00FE65FB"/>
    <w:rsid w:val="00FF3354"/>
    <w:rsid w:val="00FF5F87"/>
    <w:rsid w:val="00FF7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dd64a"/>
    </o:shapedefaults>
    <o:shapelayout v:ext="edit">
      <o:idmap v:ext="edit" data="2"/>
    </o:shapelayout>
  </w:shapeDefaults>
  <w:decimalSymbol w:val="."/>
  <w:listSeparator w:val=","/>
  <w14:docId w14:val="73EA1093"/>
  <w15:docId w15:val="{4C1011A9-7246-4E2F-B1F5-FADE865D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2223"/>
    <w:pPr>
      <w:spacing w:after="200" w:line="276" w:lineRule="auto"/>
    </w:pPr>
    <w:rPr>
      <w:color w:val="000000"/>
      <w:sz w:val="24"/>
      <w:szCs w:val="24"/>
    </w:rPr>
  </w:style>
  <w:style w:type="paragraph" w:styleId="Heading1">
    <w:name w:val="heading 1"/>
    <w:aliases w:val="مبسوط,2 شماره ای به بالا"/>
    <w:basedOn w:val="Normal"/>
    <w:next w:val="Normal"/>
    <w:link w:val="Heading1Char"/>
    <w:uiPriority w:val="9"/>
    <w:rsid w:val="00CE1AC3"/>
    <w:pPr>
      <w:keepNext/>
      <w:spacing w:before="120" w:after="0"/>
      <w:jc w:val="both"/>
      <w:outlineLvl w:val="0"/>
    </w:pPr>
    <w:rPr>
      <w:rFonts w:ascii="Cambria" w:eastAsia="Times New Roman" w:hAnsi="Cambria"/>
      <w:bCs/>
      <w:kern w:val="32"/>
      <w:sz w:val="22"/>
      <w:szCs w:val="32"/>
    </w:rPr>
  </w:style>
  <w:style w:type="paragraph" w:styleId="Heading2">
    <w:name w:val="heading 2"/>
    <w:aliases w:val="متن"/>
    <w:basedOn w:val="Normal"/>
    <w:next w:val="Normal"/>
    <w:link w:val="Heading2Char"/>
    <w:uiPriority w:val="9"/>
    <w:unhideWhenUsed/>
    <w:qFormat/>
    <w:rsid w:val="005A6435"/>
    <w:pPr>
      <w:keepNext/>
      <w:spacing w:after="0" w:line="240" w:lineRule="auto"/>
      <w:jc w:val="both"/>
      <w:outlineLvl w:val="1"/>
    </w:pPr>
    <w:rPr>
      <w:rFonts w:eastAsia="Times New Roman" w:cs="B Mitra"/>
      <w:color w:val="auto"/>
      <w:sz w:val="20"/>
      <w:lang w:val="x-none" w:eastAsia="x-none"/>
    </w:rPr>
  </w:style>
  <w:style w:type="paragraph" w:styleId="Heading3">
    <w:name w:val="heading 3"/>
    <w:aliases w:val="تیتر,شکل ها"/>
    <w:basedOn w:val="Normal"/>
    <w:next w:val="Normal"/>
    <w:link w:val="Heading3Char"/>
    <w:uiPriority w:val="9"/>
    <w:unhideWhenUsed/>
    <w:qFormat/>
    <w:rsid w:val="00D71E72"/>
    <w:pPr>
      <w:keepNext/>
      <w:spacing w:before="120" w:after="0" w:line="240" w:lineRule="auto"/>
      <w:outlineLvl w:val="2"/>
    </w:pPr>
    <w:rPr>
      <w:rFonts w:ascii="Times New Roman Bold" w:eastAsia="Times New Roman" w:hAnsi="Times New Roman Bold" w:cs="B Mitra"/>
      <w:b/>
      <w:bCs/>
      <w:color w:val="0070C0"/>
      <w:sz w:val="22"/>
      <w:lang w:val="x-none" w:eastAsia="x-none"/>
    </w:rPr>
  </w:style>
  <w:style w:type="paragraph" w:styleId="Heading4">
    <w:name w:val="heading 4"/>
    <w:basedOn w:val="Normal"/>
    <w:next w:val="Normal"/>
    <w:link w:val="Heading4Char"/>
    <w:uiPriority w:val="9"/>
    <w:rsid w:val="00983556"/>
    <w:pPr>
      <w:keepNext/>
      <w:keepLines/>
      <w:tabs>
        <w:tab w:val="num" w:pos="2880"/>
      </w:tabs>
      <w:bidi/>
      <w:spacing w:before="200" w:after="0"/>
      <w:ind w:left="2880" w:hanging="360"/>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uiPriority w:val="9"/>
    <w:rsid w:val="00983556"/>
    <w:pPr>
      <w:keepNext/>
      <w:keepLines/>
      <w:tabs>
        <w:tab w:val="num" w:pos="3600"/>
      </w:tabs>
      <w:bidi/>
      <w:spacing w:before="200" w:after="0"/>
      <w:ind w:left="3600" w:hanging="360"/>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uiPriority w:val="9"/>
    <w:rsid w:val="00983556"/>
    <w:pPr>
      <w:tabs>
        <w:tab w:val="num" w:pos="4320"/>
      </w:tabs>
      <w:bidi/>
      <w:spacing w:before="240" w:after="60" w:line="240" w:lineRule="auto"/>
      <w:ind w:left="4320" w:hanging="180"/>
      <w:outlineLvl w:val="5"/>
    </w:pPr>
    <w:rPr>
      <w:rFonts w:eastAsia="Times New Roman"/>
      <w:b/>
      <w:bCs/>
      <w:color w:val="auto"/>
      <w:sz w:val="22"/>
      <w:szCs w:val="22"/>
      <w:lang w:val="x-none" w:eastAsia="x-none"/>
    </w:rPr>
  </w:style>
  <w:style w:type="paragraph" w:styleId="Heading7">
    <w:name w:val="heading 7"/>
    <w:basedOn w:val="Normal"/>
    <w:next w:val="Normal"/>
    <w:link w:val="Heading7Char"/>
    <w:uiPriority w:val="9"/>
    <w:rsid w:val="00983556"/>
    <w:pPr>
      <w:keepNext/>
      <w:keepLines/>
      <w:tabs>
        <w:tab w:val="num" w:pos="5040"/>
      </w:tabs>
      <w:bidi/>
      <w:spacing w:before="200" w:after="0"/>
      <w:ind w:left="5040" w:hanging="360"/>
      <w:outlineLvl w:val="6"/>
    </w:pPr>
    <w:rPr>
      <w:rFonts w:ascii="Cambria" w:eastAsia="Times New Roman" w:hAnsi="Cambria"/>
      <w:i/>
      <w:iCs/>
      <w:color w:val="404040"/>
      <w:sz w:val="22"/>
      <w:szCs w:val="22"/>
      <w:lang w:val="x-none" w:eastAsia="x-none"/>
    </w:rPr>
  </w:style>
  <w:style w:type="paragraph" w:styleId="Heading8">
    <w:name w:val="heading 8"/>
    <w:basedOn w:val="Normal"/>
    <w:next w:val="Normal"/>
    <w:link w:val="Heading8Char"/>
    <w:uiPriority w:val="9"/>
    <w:rsid w:val="00983556"/>
    <w:pPr>
      <w:keepNext/>
      <w:keepLines/>
      <w:tabs>
        <w:tab w:val="num" w:pos="5760"/>
      </w:tabs>
      <w:bidi/>
      <w:spacing w:before="200" w:after="0"/>
      <w:ind w:left="5760" w:hanging="36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rsid w:val="00983556"/>
    <w:pPr>
      <w:keepNext/>
      <w:keepLines/>
      <w:tabs>
        <w:tab w:val="num" w:pos="6480"/>
      </w:tabs>
      <w:bidi/>
      <w:spacing w:before="200" w:after="0"/>
      <w:ind w:left="6480" w:hanging="18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1E57"/>
    <w:pPr>
      <w:spacing w:after="0" w:line="240" w:lineRule="auto"/>
    </w:pPr>
    <w:rPr>
      <w:rFonts w:ascii="Tahoma" w:hAnsi="Tahoma" w:cs="Tahoma"/>
      <w:sz w:val="16"/>
      <w:szCs w:val="16"/>
    </w:rPr>
  </w:style>
  <w:style w:type="character" w:customStyle="1" w:styleId="BalloonTextChar">
    <w:name w:val="Balloon Text Char"/>
    <w:link w:val="BalloonText"/>
    <w:uiPriority w:val="99"/>
    <w:rsid w:val="00141E57"/>
    <w:rPr>
      <w:rFonts w:ascii="Tahoma" w:hAnsi="Tahoma" w:cs="Tahoma"/>
      <w:color w:val="000000"/>
      <w:sz w:val="16"/>
      <w:szCs w:val="16"/>
    </w:rPr>
  </w:style>
  <w:style w:type="character" w:styleId="Emphasis">
    <w:name w:val="Emphasis"/>
    <w:uiPriority w:val="20"/>
    <w:qFormat/>
    <w:rsid w:val="00844BF3"/>
    <w:rPr>
      <w:i/>
      <w:iCs/>
    </w:rPr>
  </w:style>
  <w:style w:type="character" w:styleId="Hyperlink">
    <w:name w:val="Hyperlink"/>
    <w:uiPriority w:val="99"/>
    <w:unhideWhenUsed/>
    <w:qFormat/>
    <w:rsid w:val="00844BF3"/>
    <w:rPr>
      <w:color w:val="0000FF"/>
      <w:u w:val="single"/>
    </w:rPr>
  </w:style>
  <w:style w:type="character" w:customStyle="1" w:styleId="Heading1Char">
    <w:name w:val="Heading 1 Char"/>
    <w:aliases w:val="مبسوط Char,2 شماره ای به بالا Char"/>
    <w:link w:val="Heading1"/>
    <w:uiPriority w:val="9"/>
    <w:rsid w:val="00CE1AC3"/>
    <w:rPr>
      <w:rFonts w:ascii="Cambria" w:eastAsia="Times New Roman" w:hAnsi="Cambria"/>
      <w:bCs/>
      <w:color w:val="000000"/>
      <w:kern w:val="32"/>
      <w:sz w:val="22"/>
      <w:szCs w:val="32"/>
    </w:rPr>
  </w:style>
  <w:style w:type="paragraph" w:styleId="FootnoteText">
    <w:name w:val="footnote text"/>
    <w:aliases w:val=" Char, Char Char Char Char Char Char Char Char Char Char Char,متن زيرنويس Char,متن زيرنويس,Char Char Char Char Char Char Char Char Char Char Char,پاورقي,Footnote Text Char Char Char,پاورقي Char Char,متن زيرنويس Char Char Char Char Char"/>
    <w:basedOn w:val="Normal"/>
    <w:link w:val="FootnoteTextChar"/>
    <w:uiPriority w:val="99"/>
    <w:unhideWhenUsed/>
    <w:qFormat/>
    <w:rsid w:val="00312F5A"/>
    <w:pPr>
      <w:bidi/>
      <w:spacing w:after="0" w:line="240" w:lineRule="auto"/>
    </w:pPr>
    <w:rPr>
      <w:rFonts w:ascii="Calibri" w:hAnsi="Calibri" w:cs="Arial"/>
      <w:color w:val="auto"/>
      <w:sz w:val="20"/>
      <w:szCs w:val="20"/>
      <w:lang w:bidi="fa-IR"/>
    </w:rPr>
  </w:style>
  <w:style w:type="character" w:customStyle="1" w:styleId="FootnoteTextChar">
    <w:name w:val="Footnote Text Char"/>
    <w:aliases w:val=" Char Char, Char Char Char Char Char Char Char Char Char Char Char Char,متن زيرنويس Char Char,متن زيرنويس Char1,Char Char Char Char Char Char Char Char Char Char Char Char,پاورقي Char,Footnote Text Char Char Char Char"/>
    <w:link w:val="FootnoteText"/>
    <w:uiPriority w:val="99"/>
    <w:rsid w:val="00312F5A"/>
    <w:rPr>
      <w:rFonts w:ascii="Calibri" w:hAnsi="Calibri" w:cs="Arial"/>
      <w:lang w:bidi="fa-IR"/>
    </w:rPr>
  </w:style>
  <w:style w:type="character" w:styleId="FootnoteReference">
    <w:name w:val="footnote reference"/>
    <w:aliases w:val="پاورقی,شماره زيرنويس,Footnote Reference-1,Omid Footnote,Footnote,ÔãÇÑå ÒíÑäæíÓ,ãÑÌÚ ÇæÑÞí,مرجع پاورقي,Footnoteانگليسي,مقدمه,heading1,Footnote text,ÔãÇÑå ÒíÑäæíÓ1,ÔãÇÑå ÒíÑäæíÓ2,ÔãÇÑå ÒíÑäæíÓ3,ÔãÇÑå ÒíÑäæíÓ11,ÔãÇÑå ÒíÑäæíÓ21,ارجاعات"/>
    <w:unhideWhenUsed/>
    <w:qFormat/>
    <w:rsid w:val="00312F5A"/>
    <w:rPr>
      <w:vertAlign w:val="superscript"/>
    </w:rPr>
  </w:style>
  <w:style w:type="paragraph" w:customStyle="1" w:styleId="Default">
    <w:name w:val="Default"/>
    <w:rsid w:val="001C2134"/>
    <w:pPr>
      <w:autoSpaceDE w:val="0"/>
      <w:autoSpaceDN w:val="0"/>
      <w:adjustRightInd w:val="0"/>
    </w:pPr>
    <w:rPr>
      <w:rFonts w:ascii="Cambria" w:hAnsi="Cambria" w:cs="Cambria"/>
      <w:color w:val="000000"/>
      <w:sz w:val="24"/>
      <w:szCs w:val="24"/>
    </w:rPr>
  </w:style>
  <w:style w:type="paragraph" w:styleId="ListParagraph">
    <w:name w:val="List Paragraph"/>
    <w:aliases w:val="heading2"/>
    <w:basedOn w:val="Normal"/>
    <w:link w:val="ListParagraphChar"/>
    <w:uiPriority w:val="34"/>
    <w:qFormat/>
    <w:rsid w:val="00573670"/>
    <w:pPr>
      <w:ind w:left="720"/>
      <w:contextualSpacing/>
    </w:pPr>
    <w:rPr>
      <w:rFonts w:ascii="Calibri" w:hAnsi="Calibri" w:cs="Arial"/>
      <w:color w:val="auto"/>
      <w:sz w:val="22"/>
      <w:szCs w:val="22"/>
    </w:rPr>
  </w:style>
  <w:style w:type="character" w:customStyle="1" w:styleId="Heading2Char">
    <w:name w:val="Heading 2 Char"/>
    <w:aliases w:val="متن Char"/>
    <w:link w:val="Heading2"/>
    <w:uiPriority w:val="9"/>
    <w:rsid w:val="005A6435"/>
    <w:rPr>
      <w:rFonts w:eastAsia="Times New Roman" w:cs="B Mitra"/>
      <w:szCs w:val="24"/>
      <w:lang w:val="x-none" w:eastAsia="x-none"/>
    </w:rPr>
  </w:style>
  <w:style w:type="character" w:customStyle="1" w:styleId="Heading3Char">
    <w:name w:val="Heading 3 Char"/>
    <w:aliases w:val="تیتر Char,شکل ها Char"/>
    <w:link w:val="Heading3"/>
    <w:uiPriority w:val="9"/>
    <w:rsid w:val="00D71E72"/>
    <w:rPr>
      <w:rFonts w:ascii="Times New Roman Bold" w:eastAsia="Times New Roman" w:hAnsi="Times New Roman Bold" w:cs="B Mitra"/>
      <w:b/>
      <w:bCs/>
      <w:color w:val="0070C0"/>
      <w:sz w:val="22"/>
      <w:szCs w:val="24"/>
      <w:lang w:val="x-none" w:eastAsia="x-none"/>
    </w:rPr>
  </w:style>
  <w:style w:type="character" w:styleId="CommentReference">
    <w:name w:val="annotation reference"/>
    <w:uiPriority w:val="99"/>
    <w:unhideWhenUsed/>
    <w:rsid w:val="00524AF8"/>
    <w:rPr>
      <w:sz w:val="16"/>
      <w:szCs w:val="16"/>
    </w:rPr>
  </w:style>
  <w:style w:type="paragraph" w:styleId="CommentText">
    <w:name w:val="annotation text"/>
    <w:basedOn w:val="Normal"/>
    <w:link w:val="CommentTextChar"/>
    <w:uiPriority w:val="99"/>
    <w:unhideWhenUsed/>
    <w:rsid w:val="00524AF8"/>
    <w:rPr>
      <w:rFonts w:ascii="Calibri" w:hAnsi="Calibri"/>
      <w:color w:val="auto"/>
      <w:sz w:val="20"/>
      <w:szCs w:val="20"/>
      <w:lang w:val="x-none" w:eastAsia="x-none"/>
    </w:rPr>
  </w:style>
  <w:style w:type="character" w:customStyle="1" w:styleId="CommentTextChar">
    <w:name w:val="Comment Text Char"/>
    <w:link w:val="CommentText"/>
    <w:uiPriority w:val="99"/>
    <w:rsid w:val="00524AF8"/>
    <w:rPr>
      <w:rFonts w:ascii="Calibri" w:hAnsi="Calibri"/>
      <w:lang w:val="x-none" w:eastAsia="x-none"/>
    </w:rPr>
  </w:style>
  <w:style w:type="paragraph" w:styleId="CommentSubject">
    <w:name w:val="annotation subject"/>
    <w:basedOn w:val="CommentText"/>
    <w:next w:val="CommentText"/>
    <w:link w:val="CommentSubjectChar"/>
    <w:uiPriority w:val="99"/>
    <w:unhideWhenUsed/>
    <w:rsid w:val="00524AF8"/>
    <w:pPr>
      <w:spacing w:line="240" w:lineRule="auto"/>
    </w:pPr>
    <w:rPr>
      <w:b/>
      <w:bCs/>
    </w:rPr>
  </w:style>
  <w:style w:type="character" w:customStyle="1" w:styleId="CommentSubjectChar">
    <w:name w:val="Comment Subject Char"/>
    <w:link w:val="CommentSubject"/>
    <w:uiPriority w:val="99"/>
    <w:rsid w:val="00524AF8"/>
    <w:rPr>
      <w:rFonts w:ascii="Calibri" w:hAnsi="Calibri"/>
      <w:b/>
      <w:bCs/>
      <w:lang w:val="x-none" w:eastAsia="x-none"/>
    </w:rPr>
  </w:style>
  <w:style w:type="character" w:styleId="PlaceholderText">
    <w:name w:val="Placeholder Text"/>
    <w:rsid w:val="00524AF8"/>
    <w:rPr>
      <w:color w:val="808080"/>
    </w:rPr>
  </w:style>
  <w:style w:type="table" w:styleId="TableGrid">
    <w:name w:val="Table Grid"/>
    <w:basedOn w:val="TableNormal"/>
    <w:uiPriority w:val="59"/>
    <w:rsid w:val="00524AF8"/>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Classic1"/>
    <w:uiPriority w:val="99"/>
    <w:qFormat/>
    <w:rsid w:val="00524AF8"/>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uiPriority w:val="99"/>
    <w:unhideWhenUsed/>
    <w:rsid w:val="00524AF8"/>
    <w:pPr>
      <w:spacing w:after="0" w:line="240" w:lineRule="auto"/>
    </w:pPr>
    <w:rPr>
      <w:rFonts w:ascii="Calibri" w:hAnsi="Calibri"/>
      <w:color w:val="auto"/>
      <w:sz w:val="20"/>
      <w:szCs w:val="20"/>
      <w:lang w:val="x-none" w:eastAsia="x-none"/>
    </w:rPr>
  </w:style>
  <w:style w:type="character" w:customStyle="1" w:styleId="EndnoteTextChar">
    <w:name w:val="Endnote Text Char"/>
    <w:link w:val="EndnoteText"/>
    <w:uiPriority w:val="99"/>
    <w:rsid w:val="00524AF8"/>
    <w:rPr>
      <w:rFonts w:ascii="Calibri" w:hAnsi="Calibri"/>
      <w:lang w:val="x-none" w:eastAsia="x-none"/>
    </w:rPr>
  </w:style>
  <w:style w:type="table" w:styleId="TableClassic1">
    <w:name w:val="Table Classic 1"/>
    <w:basedOn w:val="TableNormal"/>
    <w:uiPriority w:val="99"/>
    <w:semiHidden/>
    <w:unhideWhenUsed/>
    <w:rsid w:val="00524AF8"/>
    <w:rPr>
      <w:rFonts w:ascii="Calibri" w:hAnsi="Calibri"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dnoteReference">
    <w:name w:val="endnote reference"/>
    <w:uiPriority w:val="99"/>
    <w:unhideWhenUsed/>
    <w:rsid w:val="00524AF8"/>
    <w:rPr>
      <w:vertAlign w:val="superscript"/>
    </w:rPr>
  </w:style>
  <w:style w:type="paragraph" w:styleId="Header">
    <w:name w:val="header"/>
    <w:basedOn w:val="Normal"/>
    <w:link w:val="HeaderChar"/>
    <w:uiPriority w:val="99"/>
    <w:unhideWhenUsed/>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HeaderChar">
    <w:name w:val="Header Char"/>
    <w:link w:val="Header"/>
    <w:uiPriority w:val="99"/>
    <w:rsid w:val="00524AF8"/>
    <w:rPr>
      <w:rFonts w:ascii="Calibri" w:hAnsi="Calibri"/>
      <w:lang w:val="x-none" w:eastAsia="x-none"/>
    </w:rPr>
  </w:style>
  <w:style w:type="paragraph" w:styleId="Footer">
    <w:name w:val="footer"/>
    <w:basedOn w:val="Normal"/>
    <w:link w:val="FooterChar"/>
    <w:uiPriority w:val="99"/>
    <w:unhideWhenUsed/>
    <w:qFormat/>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FooterChar">
    <w:name w:val="Footer Char"/>
    <w:link w:val="Footer"/>
    <w:uiPriority w:val="99"/>
    <w:qFormat/>
    <w:rsid w:val="00524AF8"/>
    <w:rPr>
      <w:rFonts w:ascii="Calibri" w:hAnsi="Calibri"/>
      <w:lang w:val="x-none" w:eastAsia="x-none"/>
    </w:rPr>
  </w:style>
  <w:style w:type="paragraph" w:styleId="Caption">
    <w:name w:val="caption"/>
    <w:basedOn w:val="Normal"/>
    <w:next w:val="Normal"/>
    <w:uiPriority w:val="35"/>
    <w:unhideWhenUsed/>
    <w:qFormat/>
    <w:rsid w:val="00524AF8"/>
    <w:rPr>
      <w:rFonts w:ascii="Calibri" w:hAnsi="Calibri" w:cs="Arial"/>
      <w:b/>
      <w:bCs/>
      <w:color w:val="auto"/>
      <w:sz w:val="20"/>
      <w:szCs w:val="20"/>
    </w:rPr>
  </w:style>
  <w:style w:type="paragraph" w:styleId="TOCHeading">
    <w:name w:val="TOC Heading"/>
    <w:basedOn w:val="Heading1"/>
    <w:next w:val="Normal"/>
    <w:uiPriority w:val="39"/>
    <w:unhideWhenUsed/>
    <w:qFormat/>
    <w:rsid w:val="00524AF8"/>
    <w:pPr>
      <w:keepLines/>
      <w:spacing w:before="480"/>
      <w:outlineLvl w:val="9"/>
    </w:pPr>
    <w:rPr>
      <w:color w:val="365F91"/>
      <w:kern w:val="0"/>
      <w:sz w:val="28"/>
      <w:szCs w:val="28"/>
      <w:lang w:val="x-none" w:eastAsia="x-none"/>
    </w:rPr>
  </w:style>
  <w:style w:type="paragraph" w:styleId="TOC1">
    <w:name w:val="toc 1"/>
    <w:basedOn w:val="Normal"/>
    <w:next w:val="Normal"/>
    <w:autoRedefine/>
    <w:uiPriority w:val="39"/>
    <w:unhideWhenUsed/>
    <w:qFormat/>
    <w:rsid w:val="00524AF8"/>
    <w:pPr>
      <w:tabs>
        <w:tab w:val="right" w:leader="dot" w:pos="9621"/>
      </w:tabs>
      <w:bidi/>
    </w:pPr>
    <w:rPr>
      <w:rFonts w:ascii="Calibri" w:hAnsi="Calibri" w:cs="Arial"/>
      <w:color w:val="auto"/>
      <w:sz w:val="22"/>
      <w:szCs w:val="22"/>
    </w:rPr>
  </w:style>
  <w:style w:type="paragraph" w:styleId="TOC2">
    <w:name w:val="toc 2"/>
    <w:basedOn w:val="Normal"/>
    <w:next w:val="Normal"/>
    <w:autoRedefine/>
    <w:uiPriority w:val="39"/>
    <w:unhideWhenUsed/>
    <w:qFormat/>
    <w:rsid w:val="00524AF8"/>
    <w:pPr>
      <w:ind w:left="220"/>
    </w:pPr>
    <w:rPr>
      <w:rFonts w:ascii="Calibri" w:hAnsi="Calibri" w:cs="Arial"/>
      <w:color w:val="auto"/>
      <w:sz w:val="22"/>
      <w:szCs w:val="22"/>
    </w:rPr>
  </w:style>
  <w:style w:type="paragraph" w:styleId="TOC3">
    <w:name w:val="toc 3"/>
    <w:basedOn w:val="Normal"/>
    <w:next w:val="Normal"/>
    <w:autoRedefine/>
    <w:uiPriority w:val="39"/>
    <w:unhideWhenUsed/>
    <w:qFormat/>
    <w:rsid w:val="00524AF8"/>
    <w:pPr>
      <w:ind w:left="440"/>
    </w:pPr>
    <w:rPr>
      <w:rFonts w:ascii="Calibri" w:hAnsi="Calibri" w:cs="Arial"/>
      <w:color w:val="auto"/>
      <w:sz w:val="22"/>
      <w:szCs w:val="22"/>
    </w:rPr>
  </w:style>
  <w:style w:type="paragraph" w:styleId="TOC4">
    <w:name w:val="toc 4"/>
    <w:basedOn w:val="Normal"/>
    <w:next w:val="Normal"/>
    <w:autoRedefine/>
    <w:unhideWhenUsed/>
    <w:rsid w:val="00524AF8"/>
    <w:pPr>
      <w:spacing w:after="100"/>
      <w:ind w:left="660"/>
    </w:pPr>
    <w:rPr>
      <w:rFonts w:ascii="Calibri" w:eastAsia="Times New Roman" w:hAnsi="Calibri" w:cs="Arial"/>
      <w:color w:val="auto"/>
      <w:sz w:val="22"/>
      <w:szCs w:val="22"/>
    </w:rPr>
  </w:style>
  <w:style w:type="paragraph" w:styleId="TOC5">
    <w:name w:val="toc 5"/>
    <w:basedOn w:val="Normal"/>
    <w:next w:val="Normal"/>
    <w:autoRedefine/>
    <w:unhideWhenUsed/>
    <w:rsid w:val="00524AF8"/>
    <w:pPr>
      <w:spacing w:after="100"/>
      <w:ind w:left="880"/>
    </w:pPr>
    <w:rPr>
      <w:rFonts w:ascii="Calibri" w:eastAsia="Times New Roman" w:hAnsi="Calibri" w:cs="Arial"/>
      <w:color w:val="auto"/>
      <w:sz w:val="22"/>
      <w:szCs w:val="22"/>
    </w:rPr>
  </w:style>
  <w:style w:type="paragraph" w:styleId="TOC6">
    <w:name w:val="toc 6"/>
    <w:basedOn w:val="Normal"/>
    <w:next w:val="Normal"/>
    <w:autoRedefine/>
    <w:unhideWhenUsed/>
    <w:rsid w:val="00524AF8"/>
    <w:pPr>
      <w:spacing w:after="100"/>
      <w:ind w:left="1100"/>
    </w:pPr>
    <w:rPr>
      <w:rFonts w:ascii="Calibri" w:eastAsia="Times New Roman" w:hAnsi="Calibri" w:cs="Arial"/>
      <w:color w:val="auto"/>
      <w:sz w:val="22"/>
      <w:szCs w:val="22"/>
    </w:rPr>
  </w:style>
  <w:style w:type="paragraph" w:styleId="TOC7">
    <w:name w:val="toc 7"/>
    <w:basedOn w:val="Normal"/>
    <w:next w:val="Normal"/>
    <w:autoRedefine/>
    <w:unhideWhenUsed/>
    <w:rsid w:val="00524AF8"/>
    <w:pPr>
      <w:spacing w:after="100"/>
      <w:ind w:left="1320"/>
    </w:pPr>
    <w:rPr>
      <w:rFonts w:ascii="Calibri" w:eastAsia="Times New Roman" w:hAnsi="Calibri" w:cs="Arial"/>
      <w:color w:val="auto"/>
      <w:sz w:val="22"/>
      <w:szCs w:val="22"/>
    </w:rPr>
  </w:style>
  <w:style w:type="paragraph" w:styleId="TOC8">
    <w:name w:val="toc 8"/>
    <w:basedOn w:val="Normal"/>
    <w:next w:val="Normal"/>
    <w:autoRedefine/>
    <w:unhideWhenUsed/>
    <w:rsid w:val="00524AF8"/>
    <w:pPr>
      <w:spacing w:after="100"/>
      <w:ind w:left="1540"/>
    </w:pPr>
    <w:rPr>
      <w:rFonts w:ascii="Calibri" w:eastAsia="Times New Roman" w:hAnsi="Calibri" w:cs="Arial"/>
      <w:color w:val="auto"/>
      <w:sz w:val="22"/>
      <w:szCs w:val="22"/>
    </w:rPr>
  </w:style>
  <w:style w:type="paragraph" w:styleId="TOC9">
    <w:name w:val="toc 9"/>
    <w:basedOn w:val="Normal"/>
    <w:next w:val="Normal"/>
    <w:autoRedefine/>
    <w:unhideWhenUsed/>
    <w:rsid w:val="00524AF8"/>
    <w:pPr>
      <w:spacing w:after="100"/>
      <w:ind w:left="1760"/>
    </w:pPr>
    <w:rPr>
      <w:rFonts w:ascii="Calibri" w:eastAsia="Times New Roman" w:hAnsi="Calibri" w:cs="Arial"/>
      <w:color w:val="auto"/>
      <w:sz w:val="22"/>
      <w:szCs w:val="22"/>
    </w:rPr>
  </w:style>
  <w:style w:type="character" w:customStyle="1" w:styleId="hps">
    <w:name w:val="hps"/>
    <w:rsid w:val="00524AF8"/>
  </w:style>
  <w:style w:type="character" w:customStyle="1" w:styleId="tgc">
    <w:name w:val="_tgc"/>
    <w:rsid w:val="00524AF8"/>
  </w:style>
  <w:style w:type="character" w:customStyle="1" w:styleId="shorttext">
    <w:name w:val="short_text"/>
    <w:rsid w:val="00524AF8"/>
  </w:style>
  <w:style w:type="character" w:customStyle="1" w:styleId="highlight">
    <w:name w:val="highlight"/>
    <w:rsid w:val="00524AF8"/>
  </w:style>
  <w:style w:type="character" w:customStyle="1" w:styleId="label1">
    <w:name w:val="label1"/>
    <w:rsid w:val="00524AF8"/>
    <w:rPr>
      <w:rFonts w:ascii="Open Sans" w:hAnsi="Open Sans" w:hint="default"/>
      <w:b/>
      <w:bCs/>
      <w:i w:val="0"/>
      <w:iCs w:val="0"/>
      <w:sz w:val="24"/>
      <w:szCs w:val="24"/>
      <w:bdr w:val="none" w:sz="0" w:space="0" w:color="auto" w:frame="1"/>
      <w:vertAlign w:val="baseline"/>
    </w:rPr>
  </w:style>
  <w:style w:type="character" w:customStyle="1" w:styleId="citation-doi">
    <w:name w:val="citation-doi"/>
    <w:rsid w:val="00524AF8"/>
  </w:style>
  <w:style w:type="character" w:customStyle="1" w:styleId="tlid-translation">
    <w:name w:val="tlid-translation"/>
    <w:rsid w:val="00C268EE"/>
  </w:style>
  <w:style w:type="character" w:customStyle="1" w:styleId="jlqj4b">
    <w:name w:val="jlqj4b"/>
    <w:rsid w:val="00C268EE"/>
  </w:style>
  <w:style w:type="table" w:customStyle="1" w:styleId="TableGrid1">
    <w:name w:val="Table Grid1"/>
    <w:basedOn w:val="TableNormal"/>
    <w:next w:val="TableGrid"/>
    <w:uiPriority w:val="59"/>
    <w:rsid w:val="00E552A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6ED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335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5E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1F3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168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20A6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031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031C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031C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031C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031C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Spacing">
    <w:name w:val="No Spacing"/>
    <w:aliases w:val="نویسنده"/>
    <w:link w:val="NoSpacingChar"/>
    <w:uiPriority w:val="1"/>
    <w:qFormat/>
    <w:rsid w:val="00F8619D"/>
    <w:rPr>
      <w:rFonts w:cs="B Mitra"/>
      <w:color w:val="000000"/>
    </w:rPr>
  </w:style>
  <w:style w:type="character" w:customStyle="1" w:styleId="Normal2">
    <w:name w:val="Normal2"/>
    <w:basedOn w:val="DefaultParagraphFont"/>
    <w:rsid w:val="00DF17ED"/>
  </w:style>
  <w:style w:type="character" w:customStyle="1" w:styleId="Heading4Char">
    <w:name w:val="Heading 4 Char"/>
    <w:link w:val="Heading4"/>
    <w:uiPriority w:val="9"/>
    <w:rsid w:val="00983556"/>
    <w:rPr>
      <w:rFonts w:ascii="Cambria" w:eastAsia="Times New Roman" w:hAnsi="Cambria"/>
      <w:b/>
      <w:bCs/>
      <w:i/>
      <w:iCs/>
      <w:color w:val="4F81BD"/>
      <w:sz w:val="22"/>
      <w:szCs w:val="22"/>
      <w:lang w:val="x-none" w:eastAsia="x-none"/>
    </w:rPr>
  </w:style>
  <w:style w:type="character" w:customStyle="1" w:styleId="Heading5Char">
    <w:name w:val="Heading 5 Char"/>
    <w:link w:val="Heading5"/>
    <w:uiPriority w:val="9"/>
    <w:rsid w:val="00983556"/>
    <w:rPr>
      <w:rFonts w:ascii="Cambria" w:eastAsia="Times New Roman" w:hAnsi="Cambria"/>
      <w:color w:val="243F60"/>
      <w:sz w:val="22"/>
      <w:szCs w:val="22"/>
      <w:lang w:val="x-none" w:eastAsia="x-none"/>
    </w:rPr>
  </w:style>
  <w:style w:type="character" w:customStyle="1" w:styleId="Heading6Char">
    <w:name w:val="Heading 6 Char"/>
    <w:link w:val="Heading6"/>
    <w:uiPriority w:val="9"/>
    <w:rsid w:val="00983556"/>
    <w:rPr>
      <w:rFonts w:eastAsia="Times New Roman"/>
      <w:b/>
      <w:bCs/>
      <w:sz w:val="22"/>
      <w:szCs w:val="22"/>
      <w:lang w:val="x-none" w:eastAsia="x-none"/>
    </w:rPr>
  </w:style>
  <w:style w:type="character" w:customStyle="1" w:styleId="Heading7Char">
    <w:name w:val="Heading 7 Char"/>
    <w:link w:val="Heading7"/>
    <w:uiPriority w:val="9"/>
    <w:rsid w:val="00983556"/>
    <w:rPr>
      <w:rFonts w:ascii="Cambria" w:eastAsia="Times New Roman" w:hAnsi="Cambria"/>
      <w:i/>
      <w:iCs/>
      <w:color w:val="404040"/>
      <w:sz w:val="22"/>
      <w:szCs w:val="22"/>
      <w:lang w:val="x-none" w:eastAsia="x-none"/>
    </w:rPr>
  </w:style>
  <w:style w:type="character" w:customStyle="1" w:styleId="Heading8Char">
    <w:name w:val="Heading 8 Char"/>
    <w:link w:val="Heading8"/>
    <w:uiPriority w:val="9"/>
    <w:rsid w:val="00983556"/>
    <w:rPr>
      <w:rFonts w:ascii="Cambria" w:eastAsia="Times New Roman" w:hAnsi="Cambria"/>
      <w:color w:val="404040"/>
      <w:lang w:val="x-none" w:eastAsia="x-none"/>
    </w:rPr>
  </w:style>
  <w:style w:type="character" w:customStyle="1" w:styleId="Heading9Char">
    <w:name w:val="Heading 9 Char"/>
    <w:link w:val="Heading9"/>
    <w:uiPriority w:val="9"/>
    <w:rsid w:val="00983556"/>
    <w:rPr>
      <w:rFonts w:ascii="Cambria" w:eastAsia="Times New Roman" w:hAnsi="Cambria"/>
      <w:i/>
      <w:iCs/>
      <w:color w:val="404040"/>
      <w:lang w:val="x-none" w:eastAsia="x-none"/>
    </w:rPr>
  </w:style>
  <w:style w:type="character" w:styleId="PageNumber">
    <w:name w:val="page number"/>
    <w:basedOn w:val="DefaultParagraphFont"/>
    <w:rsid w:val="00983556"/>
  </w:style>
  <w:style w:type="paragraph" w:customStyle="1" w:styleId="omid">
    <w:name w:val="omid"/>
    <w:basedOn w:val="Normal"/>
    <w:rsid w:val="00983556"/>
    <w:pPr>
      <w:spacing w:after="0" w:line="240" w:lineRule="auto"/>
      <w:ind w:firstLine="397"/>
      <w:jc w:val="both"/>
    </w:pPr>
    <w:rPr>
      <w:rFonts w:eastAsia="Times New Roman" w:cs="B Nazanin"/>
      <w:color w:val="auto"/>
    </w:rPr>
  </w:style>
  <w:style w:type="paragraph" w:styleId="Title">
    <w:name w:val="Title"/>
    <w:basedOn w:val="Normal"/>
    <w:link w:val="TitleChar"/>
    <w:uiPriority w:val="10"/>
    <w:qFormat/>
    <w:rsid w:val="00983556"/>
    <w:pPr>
      <w:bidi/>
      <w:spacing w:after="0" w:line="240" w:lineRule="auto"/>
      <w:jc w:val="center"/>
    </w:pPr>
    <w:rPr>
      <w:rFonts w:eastAsia="Times New Roman" w:cs="Titr"/>
      <w:color w:val="auto"/>
      <w:sz w:val="20"/>
      <w:szCs w:val="28"/>
      <w:lang w:val="x-none" w:eastAsia="x-none"/>
    </w:rPr>
  </w:style>
  <w:style w:type="character" w:customStyle="1" w:styleId="TitleChar">
    <w:name w:val="Title Char"/>
    <w:link w:val="Title"/>
    <w:uiPriority w:val="10"/>
    <w:rsid w:val="00983556"/>
    <w:rPr>
      <w:rFonts w:eastAsia="Times New Roman" w:cs="Titr"/>
      <w:szCs w:val="28"/>
      <w:lang w:val="x-none" w:eastAsia="x-none"/>
    </w:rPr>
  </w:style>
  <w:style w:type="character" w:customStyle="1" w:styleId="CharChar5">
    <w:name w:val="Char Char5"/>
    <w:rsid w:val="00983556"/>
    <w:rPr>
      <w:rFonts w:ascii="Times New Roman" w:eastAsia="Times New Roman" w:hAnsi="Times New Roman" w:cs="Times New Roman"/>
      <w:sz w:val="20"/>
      <w:szCs w:val="20"/>
      <w:lang w:bidi="ar-SA"/>
    </w:rPr>
  </w:style>
  <w:style w:type="paragraph" w:styleId="BodyText2">
    <w:name w:val="Body Text 2"/>
    <w:basedOn w:val="Normal"/>
    <w:link w:val="BodyText2Char"/>
    <w:rsid w:val="00983556"/>
    <w:pPr>
      <w:spacing w:after="0" w:line="240" w:lineRule="auto"/>
      <w:jc w:val="both"/>
    </w:pPr>
    <w:rPr>
      <w:rFonts w:eastAsia="Times New Roman"/>
      <w:noProof/>
      <w:color w:val="auto"/>
      <w:sz w:val="28"/>
      <w:szCs w:val="33"/>
      <w:lang w:val="x-none" w:eastAsia="x-none"/>
    </w:rPr>
  </w:style>
  <w:style w:type="character" w:customStyle="1" w:styleId="BodyText2Char">
    <w:name w:val="Body Text 2 Char"/>
    <w:link w:val="BodyText2"/>
    <w:rsid w:val="00983556"/>
    <w:rPr>
      <w:rFonts w:eastAsia="Times New Roman"/>
      <w:noProof/>
      <w:sz w:val="28"/>
      <w:szCs w:val="33"/>
      <w:lang w:val="x-none" w:eastAsia="x-none"/>
    </w:rPr>
  </w:style>
  <w:style w:type="paragraph" w:styleId="Date">
    <w:name w:val="Date"/>
    <w:basedOn w:val="Normal"/>
    <w:next w:val="Normal"/>
    <w:link w:val="DateChar"/>
    <w:rsid w:val="00983556"/>
    <w:pPr>
      <w:bidi/>
      <w:spacing w:after="0" w:line="240" w:lineRule="auto"/>
    </w:pPr>
    <w:rPr>
      <w:rFonts w:eastAsia="Times New Roman"/>
      <w:color w:val="auto"/>
      <w:lang w:val="x-none" w:eastAsia="x-none"/>
    </w:rPr>
  </w:style>
  <w:style w:type="character" w:customStyle="1" w:styleId="DateChar">
    <w:name w:val="Date Char"/>
    <w:link w:val="Date"/>
    <w:rsid w:val="00983556"/>
    <w:rPr>
      <w:rFonts w:eastAsia="Times New Roman"/>
      <w:sz w:val="24"/>
      <w:szCs w:val="24"/>
      <w:lang w:val="x-none" w:eastAsia="x-none"/>
    </w:rPr>
  </w:style>
  <w:style w:type="character" w:customStyle="1" w:styleId="Style1Char">
    <w:name w:val="Style1 Char"/>
    <w:rsid w:val="00983556"/>
    <w:rPr>
      <w:rFonts w:ascii="Nazanin" w:eastAsia="Times New Roman" w:hAnsi="Nazanin" w:cs="Times New Roman"/>
      <w:b/>
      <w:bCs/>
      <w:i/>
      <w:iCs/>
      <w:sz w:val="28"/>
      <w:szCs w:val="24"/>
      <w:lang w:eastAsia="ja-JP" w:bidi="ar-SA"/>
    </w:rPr>
  </w:style>
  <w:style w:type="paragraph" w:styleId="PlainText">
    <w:name w:val="Plain Text"/>
    <w:basedOn w:val="Normal"/>
    <w:link w:val="PlainTextChar"/>
    <w:rsid w:val="00983556"/>
    <w:pPr>
      <w:bidi/>
      <w:spacing w:after="0" w:line="240" w:lineRule="auto"/>
    </w:pPr>
    <w:rPr>
      <w:rFonts w:ascii="Courier New" w:eastAsia="Times New Roman" w:hAnsi="Courier New"/>
      <w:color w:val="auto"/>
      <w:sz w:val="20"/>
      <w:szCs w:val="20"/>
      <w:lang w:val="x-none" w:eastAsia="x-none"/>
    </w:rPr>
  </w:style>
  <w:style w:type="character" w:customStyle="1" w:styleId="PlainTextChar">
    <w:name w:val="Plain Text Char"/>
    <w:link w:val="PlainText"/>
    <w:rsid w:val="00983556"/>
    <w:rPr>
      <w:rFonts w:ascii="Courier New" w:eastAsia="Times New Roman" w:hAnsi="Courier New"/>
      <w:lang w:val="x-none" w:eastAsia="x-none"/>
    </w:rPr>
  </w:style>
  <w:style w:type="character" w:customStyle="1" w:styleId="longtext1">
    <w:name w:val="long_text1"/>
    <w:rsid w:val="00983556"/>
    <w:rPr>
      <w:sz w:val="22"/>
      <w:szCs w:val="22"/>
    </w:rPr>
  </w:style>
  <w:style w:type="paragraph" w:styleId="BodyText">
    <w:name w:val="Body Text"/>
    <w:basedOn w:val="Normal"/>
    <w:link w:val="BodyTextChar"/>
    <w:unhideWhenUsed/>
    <w:rsid w:val="00983556"/>
    <w:pPr>
      <w:spacing w:after="120"/>
    </w:pPr>
    <w:rPr>
      <w:rFonts w:ascii="Calibri" w:hAnsi="Calibri" w:cs="Arial"/>
      <w:color w:val="auto"/>
      <w:sz w:val="22"/>
      <w:szCs w:val="22"/>
      <w:lang w:val="x-none" w:eastAsia="x-none"/>
    </w:rPr>
  </w:style>
  <w:style w:type="character" w:customStyle="1" w:styleId="BodyTextChar">
    <w:name w:val="Body Text Char"/>
    <w:link w:val="BodyText"/>
    <w:rsid w:val="00983556"/>
    <w:rPr>
      <w:rFonts w:ascii="Calibri" w:hAnsi="Calibri" w:cs="Arial"/>
      <w:sz w:val="22"/>
      <w:szCs w:val="22"/>
      <w:lang w:val="x-none" w:eastAsia="x-none"/>
    </w:rPr>
  </w:style>
  <w:style w:type="character" w:customStyle="1" w:styleId="st1">
    <w:name w:val="st1"/>
    <w:basedOn w:val="DefaultParagraphFont"/>
    <w:rsid w:val="00983556"/>
  </w:style>
  <w:style w:type="character" w:customStyle="1" w:styleId="st">
    <w:name w:val="st"/>
    <w:basedOn w:val="DefaultParagraphFont"/>
    <w:rsid w:val="00983556"/>
  </w:style>
  <w:style w:type="character" w:styleId="Strong">
    <w:name w:val="Strong"/>
    <w:uiPriority w:val="22"/>
    <w:qFormat/>
    <w:rsid w:val="00983556"/>
    <w:rPr>
      <w:b/>
      <w:bCs/>
    </w:rPr>
  </w:style>
  <w:style w:type="paragraph" w:styleId="NormalWeb">
    <w:name w:val="Normal (Web)"/>
    <w:basedOn w:val="Normal"/>
    <w:uiPriority w:val="99"/>
    <w:unhideWhenUsed/>
    <w:rsid w:val="00983556"/>
    <w:pPr>
      <w:spacing w:before="100" w:beforeAutospacing="1" w:after="100" w:afterAutospacing="1" w:line="240" w:lineRule="auto"/>
    </w:pPr>
    <w:rPr>
      <w:rFonts w:eastAsia="Times New Roman"/>
      <w:color w:val="auto"/>
      <w:lang w:bidi="fa-IR"/>
    </w:rPr>
  </w:style>
  <w:style w:type="character" w:customStyle="1" w:styleId="Heading1Char1">
    <w:name w:val="Heading 1 Char1"/>
    <w:uiPriority w:val="9"/>
    <w:locked/>
    <w:rsid w:val="00983556"/>
    <w:rPr>
      <w:rFonts w:ascii="Times New Roman" w:eastAsia="Times New Roman" w:hAnsi="Times New Roman" w:cs="Nazanin"/>
      <w:b/>
      <w:bCs/>
      <w:lang w:bidi="ar-SA"/>
    </w:rPr>
  </w:style>
  <w:style w:type="character" w:styleId="SubtleReference">
    <w:name w:val="Subtle Reference"/>
    <w:uiPriority w:val="31"/>
    <w:qFormat/>
    <w:rsid w:val="00983556"/>
    <w:rPr>
      <w:smallCaps/>
      <w:color w:val="C0504D"/>
      <w:u w:val="single"/>
    </w:rPr>
  </w:style>
  <w:style w:type="paragraph" w:styleId="Subtitle">
    <w:name w:val="Subtitle"/>
    <w:basedOn w:val="Normal"/>
    <w:next w:val="Normal"/>
    <w:link w:val="SubtitleChar"/>
    <w:rsid w:val="00983556"/>
    <w:pPr>
      <w:numPr>
        <w:ilvl w:val="1"/>
      </w:numPr>
      <w:bidi/>
    </w:pPr>
    <w:rPr>
      <w:rFonts w:ascii="Cambria" w:eastAsia="Times New Roman" w:hAnsi="Cambria"/>
      <w:i/>
      <w:iCs/>
      <w:color w:val="4F81BD"/>
      <w:spacing w:val="15"/>
      <w:lang w:val="x-none" w:eastAsia="x-none"/>
    </w:rPr>
  </w:style>
  <w:style w:type="character" w:customStyle="1" w:styleId="SubtitleChar">
    <w:name w:val="Subtitle Char"/>
    <w:link w:val="Subtitle"/>
    <w:rsid w:val="00983556"/>
    <w:rPr>
      <w:rFonts w:ascii="Cambria" w:eastAsia="Times New Roman" w:hAnsi="Cambria"/>
      <w:i/>
      <w:iCs/>
      <w:color w:val="4F81BD"/>
      <w:spacing w:val="15"/>
      <w:sz w:val="24"/>
      <w:szCs w:val="24"/>
      <w:lang w:val="x-none" w:eastAsia="x-none"/>
    </w:rPr>
  </w:style>
  <w:style w:type="character" w:customStyle="1" w:styleId="longtext">
    <w:name w:val="long_text"/>
    <w:basedOn w:val="DefaultParagraphFont"/>
    <w:rsid w:val="00983556"/>
  </w:style>
  <w:style w:type="character" w:customStyle="1" w:styleId="NoSpacingChar">
    <w:name w:val="No Spacing Char"/>
    <w:aliases w:val="نویسنده Char"/>
    <w:link w:val="NoSpacing"/>
    <w:uiPriority w:val="1"/>
    <w:locked/>
    <w:rsid w:val="00F8619D"/>
    <w:rPr>
      <w:rFonts w:cs="B Mitra"/>
      <w:color w:val="000000"/>
    </w:rPr>
  </w:style>
  <w:style w:type="character" w:customStyle="1" w:styleId="hpsatn">
    <w:name w:val="hps atn"/>
    <w:rsid w:val="00983556"/>
  </w:style>
  <w:style w:type="paragraph" w:customStyle="1" w:styleId="main">
    <w:name w:val="main"/>
    <w:basedOn w:val="Normal"/>
    <w:rsid w:val="00983556"/>
    <w:pPr>
      <w:bidi/>
      <w:spacing w:before="120" w:after="120" w:line="312" w:lineRule="auto"/>
      <w:ind w:firstLine="284"/>
      <w:jc w:val="both"/>
    </w:pPr>
    <w:rPr>
      <w:rFonts w:eastAsia="Times New Roman" w:cs="B Nazanin"/>
      <w:szCs w:val="28"/>
      <w:lang w:bidi="fa-IR"/>
    </w:rPr>
  </w:style>
  <w:style w:type="paragraph" w:customStyle="1" w:styleId="main2">
    <w:name w:val="main2"/>
    <w:basedOn w:val="Normal"/>
    <w:rsid w:val="00983556"/>
    <w:pPr>
      <w:bidi/>
      <w:spacing w:after="0" w:line="240" w:lineRule="auto"/>
      <w:jc w:val="both"/>
    </w:pPr>
    <w:rPr>
      <w:rFonts w:eastAsia="Times New Roman" w:cs="B Zar"/>
      <w:b/>
      <w:bCs/>
      <w:sz w:val="28"/>
      <w:szCs w:val="28"/>
      <w:lang w:bidi="fa-IR"/>
    </w:rPr>
  </w:style>
  <w:style w:type="paragraph" w:customStyle="1" w:styleId="main3">
    <w:name w:val="main3"/>
    <w:basedOn w:val="Normal"/>
    <w:rsid w:val="00983556"/>
    <w:pPr>
      <w:bidi/>
      <w:spacing w:after="0" w:line="240" w:lineRule="auto"/>
      <w:jc w:val="both"/>
    </w:pPr>
    <w:rPr>
      <w:rFonts w:eastAsia="Times New Roman" w:cs="B Zar"/>
      <w:b/>
      <w:bCs/>
      <w:sz w:val="28"/>
      <w:lang w:bidi="fa-IR"/>
    </w:rPr>
  </w:style>
  <w:style w:type="paragraph" w:customStyle="1" w:styleId="FootnoteText1">
    <w:name w:val="Footnote Text1"/>
    <w:aliases w:val="Char Char Char Char Char Char,Char7,Char,Char Char Char Char,Char Char Char,Char Char Char Char Char,Footnote Text3,Footnote Text41,Footnote Text211,Footnote Text Char Char Char311,Footnote Text311"/>
    <w:basedOn w:val="Normal"/>
    <w:semiHidden/>
    <w:rsid w:val="00983556"/>
    <w:pPr>
      <w:spacing w:after="0" w:line="240" w:lineRule="auto"/>
    </w:pPr>
    <w:rPr>
      <w:rFonts w:eastAsia="Times New Roman"/>
      <w:color w:val="auto"/>
      <w:sz w:val="20"/>
      <w:szCs w:val="20"/>
    </w:rPr>
  </w:style>
  <w:style w:type="paragraph" w:customStyle="1" w:styleId="1">
    <w:name w:val="متن1"/>
    <w:basedOn w:val="Normal"/>
    <w:rsid w:val="00983556"/>
    <w:pPr>
      <w:keepNext/>
      <w:bidi/>
      <w:spacing w:after="0" w:line="288" w:lineRule="auto"/>
      <w:jc w:val="mediumKashida"/>
      <w:outlineLvl w:val="0"/>
    </w:pPr>
    <w:rPr>
      <w:rFonts w:ascii="Lotus" w:eastAsia="Times New Roman" w:hAnsi="Lotus" w:cs="Nazanin"/>
      <w:color w:val="auto"/>
      <w:sz w:val="28"/>
      <w:szCs w:val="30"/>
      <w:lang w:eastAsia="zh-CN"/>
    </w:rPr>
  </w:style>
  <w:style w:type="paragraph" w:styleId="BodyText3">
    <w:name w:val="Body Text 3"/>
    <w:basedOn w:val="Normal"/>
    <w:link w:val="BodyText3Char"/>
    <w:uiPriority w:val="99"/>
    <w:rsid w:val="00983556"/>
    <w:pPr>
      <w:bidi/>
      <w:spacing w:after="120" w:line="240" w:lineRule="auto"/>
    </w:pPr>
    <w:rPr>
      <w:rFonts w:eastAsia="Times New Roman"/>
      <w:color w:val="auto"/>
      <w:sz w:val="16"/>
      <w:szCs w:val="16"/>
      <w:lang w:val="x-none" w:eastAsia="zh-CN"/>
    </w:rPr>
  </w:style>
  <w:style w:type="character" w:customStyle="1" w:styleId="BodyText3Char">
    <w:name w:val="Body Text 3 Char"/>
    <w:link w:val="BodyText3"/>
    <w:uiPriority w:val="99"/>
    <w:rsid w:val="00983556"/>
    <w:rPr>
      <w:rFonts w:eastAsia="Times New Roman"/>
      <w:sz w:val="16"/>
      <w:szCs w:val="16"/>
      <w:lang w:val="x-none" w:eastAsia="zh-CN"/>
    </w:rPr>
  </w:style>
  <w:style w:type="character" w:styleId="FollowedHyperlink">
    <w:name w:val="FollowedHyperlink"/>
    <w:uiPriority w:val="99"/>
    <w:unhideWhenUsed/>
    <w:rsid w:val="00983556"/>
    <w:rPr>
      <w:color w:val="800080"/>
      <w:u w:val="single"/>
    </w:rPr>
  </w:style>
  <w:style w:type="character" w:customStyle="1" w:styleId="matnChar">
    <w:name w:val="matn Char"/>
    <w:link w:val="matn"/>
    <w:locked/>
    <w:rsid w:val="00983556"/>
    <w:rPr>
      <w:rFonts w:cs="B Nazanin"/>
      <w:sz w:val="24"/>
      <w:szCs w:val="28"/>
      <w:lang w:bidi="fa-IR"/>
    </w:rPr>
  </w:style>
  <w:style w:type="paragraph" w:customStyle="1" w:styleId="matn">
    <w:name w:val="matn"/>
    <w:basedOn w:val="Normal"/>
    <w:link w:val="matnChar"/>
    <w:rsid w:val="00983556"/>
    <w:pPr>
      <w:bidi/>
      <w:spacing w:after="0" w:line="300" w:lineRule="auto"/>
      <w:ind w:firstLine="288"/>
      <w:jc w:val="both"/>
    </w:pPr>
    <w:rPr>
      <w:rFonts w:cs="B Nazanin"/>
      <w:color w:val="auto"/>
      <w:szCs w:val="28"/>
      <w:lang w:bidi="fa-IR"/>
    </w:rPr>
  </w:style>
  <w:style w:type="paragraph" w:customStyle="1" w:styleId="Textbody">
    <w:name w:val="Text body"/>
    <w:basedOn w:val="Normal"/>
    <w:rsid w:val="00983556"/>
    <w:pPr>
      <w:widowControl w:val="0"/>
      <w:tabs>
        <w:tab w:val="left" w:pos="709"/>
      </w:tabs>
      <w:suppressAutoHyphens/>
      <w:spacing w:after="120"/>
    </w:pPr>
    <w:rPr>
      <w:rFonts w:ascii="Liberation Serif" w:eastAsia="WenQuanYi Micro Hei" w:hAnsi="Liberation Serif" w:cs="Lohit Hindi"/>
      <w:color w:val="auto"/>
      <w:lang w:eastAsia="zh-CN" w:bidi="hi-IN"/>
    </w:rPr>
  </w:style>
  <w:style w:type="character" w:customStyle="1" w:styleId="Char">
    <w:name w:val="جدول Char"/>
    <w:link w:val="a0"/>
    <w:locked/>
    <w:rsid w:val="00983556"/>
    <w:rPr>
      <w:rFonts w:cs="B Nazanin"/>
      <w:spacing w:val="-2"/>
      <w:szCs w:val="24"/>
      <w:lang w:bidi="fa-IR"/>
    </w:rPr>
  </w:style>
  <w:style w:type="paragraph" w:customStyle="1" w:styleId="a0">
    <w:name w:val="جدول"/>
    <w:basedOn w:val="Normal"/>
    <w:link w:val="Char"/>
    <w:rsid w:val="00983556"/>
    <w:pPr>
      <w:bidi/>
      <w:spacing w:after="0" w:line="360" w:lineRule="auto"/>
      <w:jc w:val="lowKashida"/>
    </w:pPr>
    <w:rPr>
      <w:rFonts w:cs="B Nazanin"/>
      <w:color w:val="auto"/>
      <w:spacing w:val="-2"/>
      <w:sz w:val="20"/>
      <w:lang w:bidi="fa-IR"/>
    </w:rPr>
  </w:style>
  <w:style w:type="paragraph" w:customStyle="1" w:styleId="Normal1">
    <w:name w:val="Normal1"/>
    <w:basedOn w:val="Normal"/>
    <w:link w:val="normalChar"/>
    <w:rsid w:val="00983556"/>
    <w:pPr>
      <w:spacing w:before="100" w:beforeAutospacing="1" w:after="100" w:afterAutospacing="1" w:line="240" w:lineRule="auto"/>
    </w:pPr>
    <w:rPr>
      <w:rFonts w:eastAsia="Times New Roman"/>
      <w:color w:val="auto"/>
    </w:rPr>
  </w:style>
  <w:style w:type="character" w:customStyle="1" w:styleId="apple-converted-space">
    <w:name w:val="apple-converted-space"/>
    <w:rsid w:val="00983556"/>
  </w:style>
  <w:style w:type="character" w:customStyle="1" w:styleId="normalchar0">
    <w:name w:val="normal__char"/>
    <w:rsid w:val="00983556"/>
  </w:style>
  <w:style w:type="paragraph" w:customStyle="1" w:styleId="msolistparagraph0">
    <w:name w:val="msolistparagraph"/>
    <w:basedOn w:val="Normal"/>
    <w:uiPriority w:val="99"/>
    <w:rsid w:val="00983556"/>
    <w:pPr>
      <w:bidi/>
      <w:ind w:left="720"/>
    </w:pPr>
    <w:rPr>
      <w:rFonts w:ascii="Calibri" w:eastAsia="Times New Roman" w:hAnsi="Calibri" w:cs="Arial"/>
      <w:color w:val="auto"/>
      <w:sz w:val="22"/>
      <w:szCs w:val="22"/>
      <w:lang w:bidi="fa-IR"/>
    </w:rPr>
  </w:style>
  <w:style w:type="paragraph" w:styleId="Revision">
    <w:name w:val="Revision"/>
    <w:hidden/>
    <w:uiPriority w:val="99"/>
    <w:semiHidden/>
    <w:rsid w:val="00983556"/>
    <w:rPr>
      <w:rFonts w:ascii="Calibri" w:eastAsia="Times New Roman" w:hAnsi="Calibri" w:cs="Arial"/>
      <w:sz w:val="22"/>
      <w:szCs w:val="22"/>
      <w:lang w:bidi="fa-IR"/>
    </w:rPr>
  </w:style>
  <w:style w:type="paragraph" w:styleId="BlockText">
    <w:name w:val="Block Text"/>
    <w:basedOn w:val="Normal"/>
    <w:rsid w:val="00983556"/>
    <w:pPr>
      <w:spacing w:after="0" w:line="240" w:lineRule="auto"/>
      <w:ind w:left="567" w:right="567"/>
      <w:jc w:val="both"/>
    </w:pPr>
    <w:rPr>
      <w:rFonts w:eastAsia="Times New Roman"/>
      <w:color w:val="auto"/>
      <w:sz w:val="18"/>
    </w:rPr>
  </w:style>
  <w:style w:type="numbering" w:customStyle="1" w:styleId="NoList1">
    <w:name w:val="No List1"/>
    <w:next w:val="NoList"/>
    <w:uiPriority w:val="99"/>
    <w:semiHidden/>
    <w:unhideWhenUsed/>
    <w:rsid w:val="00983556"/>
  </w:style>
  <w:style w:type="paragraph" w:styleId="DocumentMap">
    <w:name w:val="Document Map"/>
    <w:basedOn w:val="Normal"/>
    <w:link w:val="DocumentMapChar"/>
    <w:uiPriority w:val="99"/>
    <w:unhideWhenUsed/>
    <w:rsid w:val="00983556"/>
    <w:pPr>
      <w:bidi/>
      <w:spacing w:after="0" w:line="240" w:lineRule="auto"/>
    </w:pPr>
    <w:rPr>
      <w:rFonts w:ascii="Tahoma" w:eastAsia="Times New Roman" w:hAnsi="Tahoma" w:cs="Tahoma"/>
      <w:color w:val="auto"/>
      <w:sz w:val="16"/>
      <w:szCs w:val="16"/>
      <w:lang w:bidi="fa-IR"/>
    </w:rPr>
  </w:style>
  <w:style w:type="character" w:customStyle="1" w:styleId="DocumentMapChar">
    <w:name w:val="Document Map Char"/>
    <w:link w:val="DocumentMap"/>
    <w:uiPriority w:val="99"/>
    <w:rsid w:val="00983556"/>
    <w:rPr>
      <w:rFonts w:ascii="Tahoma" w:eastAsia="Times New Roman" w:hAnsi="Tahoma" w:cs="Tahoma"/>
      <w:sz w:val="16"/>
      <w:szCs w:val="16"/>
      <w:lang w:bidi="fa-IR"/>
    </w:rPr>
  </w:style>
  <w:style w:type="numbering" w:customStyle="1" w:styleId="NoList2">
    <w:name w:val="No List2"/>
    <w:next w:val="NoList"/>
    <w:uiPriority w:val="99"/>
    <w:semiHidden/>
    <w:unhideWhenUsed/>
    <w:rsid w:val="00983556"/>
  </w:style>
  <w:style w:type="paragraph" w:customStyle="1" w:styleId="a1">
    <w:name w:val="جداول"/>
    <w:basedOn w:val="Normal"/>
    <w:rsid w:val="00983556"/>
    <w:pPr>
      <w:bidi/>
      <w:spacing w:before="240" w:after="240" w:line="240" w:lineRule="auto"/>
      <w:jc w:val="center"/>
    </w:pPr>
    <w:rPr>
      <w:rFonts w:ascii="B Nazanin" w:eastAsia="Times New Roman" w:hAnsi="B Nazanin" w:cs="B Nazanin"/>
      <w:b/>
      <w:bCs/>
      <w:color w:val="auto"/>
      <w:sz w:val="22"/>
      <w:szCs w:val="22"/>
    </w:rPr>
  </w:style>
  <w:style w:type="paragraph" w:customStyle="1" w:styleId="heading30">
    <w:name w:val="heading3"/>
    <w:basedOn w:val="Normal"/>
    <w:link w:val="heading3Char0"/>
    <w:rsid w:val="00983556"/>
    <w:pPr>
      <w:tabs>
        <w:tab w:val="left" w:pos="1380"/>
      </w:tabs>
      <w:bidi/>
      <w:spacing w:before="240" w:after="120" w:line="360" w:lineRule="auto"/>
      <w:ind w:firstLine="284"/>
    </w:pPr>
    <w:rPr>
      <w:b/>
      <w:bCs/>
      <w:color w:val="auto"/>
      <w:sz w:val="20"/>
      <w:lang w:val="x-none" w:eastAsia="x-none"/>
    </w:rPr>
  </w:style>
  <w:style w:type="character" w:customStyle="1" w:styleId="heading3Char0">
    <w:name w:val="heading3 Char"/>
    <w:link w:val="heading30"/>
    <w:rsid w:val="00983556"/>
    <w:rPr>
      <w:b/>
      <w:bCs/>
      <w:szCs w:val="24"/>
      <w:lang w:val="x-none" w:eastAsia="x-none"/>
    </w:rPr>
  </w:style>
  <w:style w:type="numbering" w:customStyle="1" w:styleId="NoList3">
    <w:name w:val="No List3"/>
    <w:next w:val="NoList"/>
    <w:uiPriority w:val="99"/>
    <w:semiHidden/>
    <w:unhideWhenUsed/>
    <w:rsid w:val="00983556"/>
  </w:style>
  <w:style w:type="numbering" w:customStyle="1" w:styleId="NoList4">
    <w:name w:val="No List4"/>
    <w:next w:val="NoList"/>
    <w:uiPriority w:val="99"/>
    <w:semiHidden/>
    <w:unhideWhenUsed/>
    <w:rsid w:val="00983556"/>
  </w:style>
  <w:style w:type="character" w:customStyle="1" w:styleId="normalChar">
    <w:name w:val="normal Char"/>
    <w:link w:val="Normal1"/>
    <w:rsid w:val="00983556"/>
    <w:rPr>
      <w:rFonts w:eastAsia="Times New Roman"/>
      <w:sz w:val="24"/>
      <w:szCs w:val="24"/>
    </w:rPr>
  </w:style>
  <w:style w:type="character" w:customStyle="1" w:styleId="ListParagraphChar">
    <w:name w:val="List Paragraph Char"/>
    <w:aliases w:val="heading2 Char"/>
    <w:link w:val="ListParagraph"/>
    <w:uiPriority w:val="34"/>
    <w:rsid w:val="00983556"/>
    <w:rPr>
      <w:rFonts w:ascii="Calibri" w:hAnsi="Calibri" w:cs="Arial"/>
      <w:sz w:val="22"/>
      <w:szCs w:val="22"/>
    </w:rPr>
  </w:style>
  <w:style w:type="paragraph" w:customStyle="1" w:styleId="EndNoteBibliographyTitle">
    <w:name w:val="EndNote Bibliography Title"/>
    <w:basedOn w:val="Normal"/>
    <w:link w:val="EndNoteBibliographyTitleChar"/>
    <w:rsid w:val="00983556"/>
    <w:pPr>
      <w:spacing w:after="0" w:line="259" w:lineRule="auto"/>
      <w:jc w:val="center"/>
    </w:pPr>
    <w:rPr>
      <w:noProof/>
      <w:color w:val="auto"/>
      <w:sz w:val="22"/>
    </w:rPr>
  </w:style>
  <w:style w:type="character" w:customStyle="1" w:styleId="EndNoteBibliographyTitleChar">
    <w:name w:val="EndNote Bibliography Title Char"/>
    <w:link w:val="EndNoteBibliographyTitle"/>
    <w:rsid w:val="00983556"/>
    <w:rPr>
      <w:noProof/>
      <w:sz w:val="22"/>
      <w:szCs w:val="24"/>
    </w:rPr>
  </w:style>
  <w:style w:type="paragraph" w:customStyle="1" w:styleId="EndNoteBibliography">
    <w:name w:val="EndNote Bibliography"/>
    <w:basedOn w:val="Normal"/>
    <w:link w:val="EndNoteBibliographyChar"/>
    <w:rsid w:val="00983556"/>
    <w:pPr>
      <w:spacing w:after="160" w:line="240" w:lineRule="auto"/>
      <w:jc w:val="lowKashida"/>
    </w:pPr>
    <w:rPr>
      <w:noProof/>
      <w:color w:val="auto"/>
      <w:sz w:val="22"/>
    </w:rPr>
  </w:style>
  <w:style w:type="character" w:customStyle="1" w:styleId="EndNoteBibliographyChar">
    <w:name w:val="EndNote Bibliography Char"/>
    <w:link w:val="EndNoteBibliography"/>
    <w:rsid w:val="00983556"/>
    <w:rPr>
      <w:noProof/>
      <w:sz w:val="22"/>
      <w:szCs w:val="24"/>
    </w:rPr>
  </w:style>
  <w:style w:type="numbering" w:customStyle="1" w:styleId="NoList5">
    <w:name w:val="No List5"/>
    <w:next w:val="NoList"/>
    <w:uiPriority w:val="99"/>
    <w:semiHidden/>
    <w:unhideWhenUsed/>
    <w:rsid w:val="00983556"/>
  </w:style>
  <w:style w:type="numbering" w:customStyle="1" w:styleId="NoList6">
    <w:name w:val="No List6"/>
    <w:next w:val="NoList"/>
    <w:uiPriority w:val="99"/>
    <w:semiHidden/>
    <w:unhideWhenUsed/>
    <w:rsid w:val="00983556"/>
  </w:style>
  <w:style w:type="table" w:customStyle="1" w:styleId="LightShading1">
    <w:name w:val="Light Shading1"/>
    <w:basedOn w:val="TableNormal"/>
    <w:uiPriority w:val="60"/>
    <w:rsid w:val="00983556"/>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tn">
    <w:name w:val="atn"/>
    <w:basedOn w:val="DefaultParagraphFont"/>
    <w:rsid w:val="00983556"/>
  </w:style>
  <w:style w:type="numbering" w:customStyle="1" w:styleId="NoList7">
    <w:name w:val="No List7"/>
    <w:next w:val="NoList"/>
    <w:uiPriority w:val="99"/>
    <w:semiHidden/>
    <w:unhideWhenUsed/>
    <w:rsid w:val="00983556"/>
  </w:style>
  <w:style w:type="numbering" w:customStyle="1" w:styleId="NoList11">
    <w:name w:val="No List11"/>
    <w:next w:val="NoList"/>
    <w:uiPriority w:val="99"/>
    <w:semiHidden/>
    <w:unhideWhenUsed/>
    <w:rsid w:val="00983556"/>
  </w:style>
  <w:style w:type="character" w:customStyle="1" w:styleId="BodyTextIndent3Char">
    <w:name w:val="Body Text Indent 3 Char"/>
    <w:link w:val="BodyTextIndent3"/>
    <w:locked/>
    <w:rsid w:val="00983556"/>
    <w:rPr>
      <w:rFonts w:ascii="Calibri" w:hAnsi="Calibri"/>
    </w:rPr>
  </w:style>
  <w:style w:type="paragraph" w:styleId="BodyTextIndent3">
    <w:name w:val="Body Text Indent 3"/>
    <w:basedOn w:val="Normal"/>
    <w:link w:val="BodyTextIndent3Char"/>
    <w:rsid w:val="00983556"/>
    <w:pPr>
      <w:spacing w:after="120" w:line="240" w:lineRule="auto"/>
      <w:ind w:left="283"/>
    </w:pPr>
    <w:rPr>
      <w:rFonts w:ascii="Calibri" w:hAnsi="Calibri"/>
      <w:color w:val="auto"/>
      <w:sz w:val="20"/>
      <w:szCs w:val="20"/>
    </w:rPr>
  </w:style>
  <w:style w:type="character" w:customStyle="1" w:styleId="BodyTextIndent3Char1">
    <w:name w:val="Body Text Indent 3 Char1"/>
    <w:uiPriority w:val="99"/>
    <w:semiHidden/>
    <w:rsid w:val="00983556"/>
    <w:rPr>
      <w:color w:val="000000"/>
      <w:sz w:val="16"/>
      <w:szCs w:val="16"/>
    </w:rPr>
  </w:style>
  <w:style w:type="paragraph" w:customStyle="1" w:styleId="a2">
    <w:name w:val="پاراگراف اول"/>
    <w:basedOn w:val="Normal"/>
    <w:link w:val="Char0"/>
    <w:rsid w:val="00983556"/>
    <w:pPr>
      <w:bidi/>
      <w:spacing w:line="360" w:lineRule="auto"/>
      <w:jc w:val="both"/>
    </w:pPr>
    <w:rPr>
      <w:rFonts w:ascii="Lotus" w:hAnsi="Lotus"/>
      <w:color w:val="auto"/>
      <w:sz w:val="28"/>
      <w:szCs w:val="28"/>
    </w:rPr>
  </w:style>
  <w:style w:type="character" w:customStyle="1" w:styleId="Char0">
    <w:name w:val="پاراگراف اول Char"/>
    <w:link w:val="a2"/>
    <w:locked/>
    <w:rsid w:val="00983556"/>
    <w:rPr>
      <w:rFonts w:ascii="Lotus" w:hAnsi="Lotus"/>
      <w:sz w:val="28"/>
      <w:szCs w:val="28"/>
    </w:rPr>
  </w:style>
  <w:style w:type="character" w:customStyle="1" w:styleId="BodyText3Char1">
    <w:name w:val="Body Text 3 Char1"/>
    <w:uiPriority w:val="99"/>
    <w:semiHidden/>
    <w:rsid w:val="00983556"/>
    <w:rPr>
      <w:sz w:val="16"/>
      <w:szCs w:val="16"/>
    </w:rPr>
  </w:style>
  <w:style w:type="paragraph" w:styleId="Quote">
    <w:name w:val="Quote"/>
    <w:basedOn w:val="Normal"/>
    <w:next w:val="Normal"/>
    <w:link w:val="QuoteChar"/>
    <w:uiPriority w:val="29"/>
    <w:qFormat/>
    <w:rsid w:val="00983556"/>
    <w:pPr>
      <w:spacing w:before="200" w:after="0"/>
      <w:ind w:left="360" w:right="360"/>
    </w:pPr>
    <w:rPr>
      <w:rFonts w:ascii="Calibri" w:hAnsi="Calibri" w:cs="Arial"/>
      <w:i/>
      <w:iCs/>
      <w:color w:val="auto"/>
      <w:sz w:val="22"/>
      <w:szCs w:val="22"/>
    </w:rPr>
  </w:style>
  <w:style w:type="character" w:customStyle="1" w:styleId="QuoteChar">
    <w:name w:val="Quote Char"/>
    <w:link w:val="Quote"/>
    <w:uiPriority w:val="29"/>
    <w:rsid w:val="00983556"/>
    <w:rPr>
      <w:rFonts w:ascii="Calibri" w:hAnsi="Calibri" w:cs="Arial"/>
      <w:i/>
      <w:iCs/>
      <w:sz w:val="22"/>
      <w:szCs w:val="22"/>
    </w:rPr>
  </w:style>
  <w:style w:type="paragraph" w:styleId="IntenseQuote">
    <w:name w:val="Intense Quote"/>
    <w:basedOn w:val="Normal"/>
    <w:next w:val="Normal"/>
    <w:link w:val="IntenseQuoteChar"/>
    <w:uiPriority w:val="30"/>
    <w:qFormat/>
    <w:rsid w:val="00983556"/>
    <w:pPr>
      <w:pBdr>
        <w:bottom w:val="single" w:sz="4" w:space="1" w:color="auto"/>
      </w:pBdr>
      <w:spacing w:before="200" w:after="280"/>
      <w:ind w:left="1008" w:right="1152"/>
      <w:jc w:val="both"/>
    </w:pPr>
    <w:rPr>
      <w:rFonts w:ascii="Calibri" w:hAnsi="Calibri" w:cs="Arial"/>
      <w:b/>
      <w:bCs/>
      <w:i/>
      <w:iCs/>
      <w:color w:val="auto"/>
      <w:sz w:val="22"/>
      <w:szCs w:val="22"/>
    </w:rPr>
  </w:style>
  <w:style w:type="character" w:customStyle="1" w:styleId="IntenseQuoteChar">
    <w:name w:val="Intense Quote Char"/>
    <w:link w:val="IntenseQuote"/>
    <w:uiPriority w:val="30"/>
    <w:rsid w:val="00983556"/>
    <w:rPr>
      <w:rFonts w:ascii="Calibri" w:hAnsi="Calibri" w:cs="Arial"/>
      <w:b/>
      <w:bCs/>
      <w:i/>
      <w:iCs/>
      <w:sz w:val="22"/>
      <w:szCs w:val="22"/>
    </w:rPr>
  </w:style>
  <w:style w:type="character" w:customStyle="1" w:styleId="StyleComplexLotus12ptBold">
    <w:name w:val="Style (Complex) Lotus 12 pt Bold"/>
    <w:rsid w:val="00983556"/>
    <w:rPr>
      <w:b/>
      <w:sz w:val="24"/>
    </w:rPr>
  </w:style>
  <w:style w:type="paragraph" w:customStyle="1" w:styleId="MTDisplayEquation">
    <w:name w:val="MTDisplayEquation"/>
    <w:basedOn w:val="Normal"/>
    <w:next w:val="Normal"/>
    <w:link w:val="MTDisplayEquationChar"/>
    <w:rsid w:val="00983556"/>
    <w:pPr>
      <w:widowControl w:val="0"/>
      <w:tabs>
        <w:tab w:val="center" w:pos="4540"/>
        <w:tab w:val="right" w:pos="9080"/>
      </w:tabs>
      <w:bidi/>
      <w:spacing w:after="0" w:line="240" w:lineRule="auto"/>
      <w:ind w:firstLine="567"/>
      <w:jc w:val="lowKashida"/>
    </w:pPr>
    <w:rPr>
      <w:rFonts w:eastAsia="Batang" w:cs="B Zar"/>
      <w:color w:val="auto"/>
      <w:sz w:val="28"/>
      <w:szCs w:val="28"/>
      <w:lang w:eastAsia="ko-KR"/>
    </w:rPr>
  </w:style>
  <w:style w:type="character" w:customStyle="1" w:styleId="MTDisplayEquationChar">
    <w:name w:val="MTDisplayEquation Char"/>
    <w:link w:val="MTDisplayEquation"/>
    <w:locked/>
    <w:rsid w:val="00983556"/>
    <w:rPr>
      <w:rFonts w:eastAsia="Batang" w:cs="B Zar"/>
      <w:sz w:val="28"/>
      <w:szCs w:val="28"/>
      <w:lang w:eastAsia="ko-KR"/>
    </w:rPr>
  </w:style>
  <w:style w:type="paragraph" w:styleId="ListNumber4">
    <w:name w:val="List Number 4"/>
    <w:basedOn w:val="Normal"/>
    <w:uiPriority w:val="99"/>
    <w:rsid w:val="00983556"/>
    <w:pPr>
      <w:numPr>
        <w:numId w:val="3"/>
      </w:numPr>
      <w:tabs>
        <w:tab w:val="clear" w:pos="1209"/>
        <w:tab w:val="num" w:pos="720"/>
      </w:tabs>
      <w:bidi/>
      <w:spacing w:after="0" w:line="240" w:lineRule="auto"/>
      <w:ind w:left="720" w:hanging="720"/>
    </w:pPr>
    <w:rPr>
      <w:rFonts w:cs="Traditional Arabic"/>
      <w:color w:val="auto"/>
      <w:sz w:val="20"/>
      <w:szCs w:val="20"/>
    </w:rPr>
  </w:style>
  <w:style w:type="paragraph" w:customStyle="1" w:styleId="a">
    <w:name w:val="منبع ل"/>
    <w:basedOn w:val="Normal"/>
    <w:rsid w:val="00983556"/>
    <w:pPr>
      <w:numPr>
        <w:numId w:val="4"/>
      </w:numPr>
      <w:spacing w:after="120" w:line="192" w:lineRule="auto"/>
      <w:ind w:right="340"/>
      <w:jc w:val="lowKashida"/>
    </w:pPr>
    <w:rPr>
      <w:rFonts w:cs="Traditional Arabic"/>
      <w:color w:val="auto"/>
      <w:szCs w:val="28"/>
    </w:rPr>
  </w:style>
  <w:style w:type="paragraph" w:customStyle="1" w:styleId="Normal1stParagraph">
    <w:name w:val="Normal1stParagraph"/>
    <w:basedOn w:val="Normal"/>
    <w:rsid w:val="00983556"/>
    <w:pPr>
      <w:bidi/>
      <w:spacing w:after="0" w:line="240" w:lineRule="auto"/>
      <w:ind w:firstLine="284"/>
      <w:jc w:val="both"/>
    </w:pPr>
    <w:rPr>
      <w:rFonts w:eastAsia="Times New Roman" w:cs="B Nazanin"/>
      <w:color w:val="auto"/>
      <w:sz w:val="20"/>
      <w:lang w:bidi="fa-IR"/>
    </w:rPr>
  </w:style>
  <w:style w:type="paragraph" w:customStyle="1" w:styleId="Names">
    <w:name w:val="Names"/>
    <w:basedOn w:val="Normal"/>
    <w:next w:val="Occupation"/>
    <w:rsid w:val="00983556"/>
    <w:pPr>
      <w:bidi/>
      <w:spacing w:after="0" w:line="192" w:lineRule="auto"/>
      <w:jc w:val="center"/>
    </w:pPr>
    <w:rPr>
      <w:rFonts w:eastAsia="Times New Roman" w:cs="B Zar"/>
      <w:b/>
      <w:bCs/>
      <w:color w:val="auto"/>
      <w:sz w:val="20"/>
      <w:szCs w:val="20"/>
      <w:lang w:bidi="fa-IR"/>
    </w:rPr>
  </w:style>
  <w:style w:type="paragraph" w:customStyle="1" w:styleId="Occupation">
    <w:name w:val="Occupation"/>
    <w:basedOn w:val="Normal"/>
    <w:next w:val="AbsWord"/>
    <w:rsid w:val="00983556"/>
    <w:pPr>
      <w:bidi/>
      <w:spacing w:after="0" w:line="192" w:lineRule="auto"/>
      <w:ind w:left="851" w:right="851"/>
      <w:jc w:val="center"/>
    </w:pPr>
    <w:rPr>
      <w:rFonts w:eastAsia="Times New Roman" w:cs="B Lotus"/>
      <w:bCs/>
      <w:color w:val="auto"/>
      <w:sz w:val="18"/>
      <w:szCs w:val="20"/>
      <w:lang w:bidi="fa-IR"/>
    </w:rPr>
  </w:style>
  <w:style w:type="paragraph" w:customStyle="1" w:styleId="AbsWord">
    <w:name w:val="AbsWord"/>
    <w:basedOn w:val="Heading1"/>
    <w:next w:val="AbsText"/>
    <w:rsid w:val="00983556"/>
    <w:pPr>
      <w:keepNext w:val="0"/>
      <w:tabs>
        <w:tab w:val="num" w:pos="502"/>
      </w:tabs>
      <w:spacing w:before="480"/>
      <w:ind w:left="502" w:hanging="360"/>
      <w:jc w:val="left"/>
    </w:pPr>
    <w:rPr>
      <w:rFonts w:eastAsia="Calibri"/>
      <w:b/>
      <w:color w:val="auto"/>
      <w:kern w:val="0"/>
      <w:sz w:val="28"/>
      <w:szCs w:val="28"/>
    </w:rPr>
  </w:style>
  <w:style w:type="paragraph" w:customStyle="1" w:styleId="AbsText">
    <w:name w:val="AbsText"/>
    <w:basedOn w:val="Normal"/>
    <w:next w:val="KeyWords"/>
    <w:rsid w:val="00983556"/>
    <w:pPr>
      <w:bidi/>
      <w:spacing w:after="0" w:line="216" w:lineRule="auto"/>
      <w:ind w:left="851" w:right="851" w:firstLine="284"/>
      <w:jc w:val="both"/>
    </w:pPr>
    <w:rPr>
      <w:rFonts w:eastAsia="Times New Roman" w:cs="B Lotus"/>
      <w:b/>
      <w:bCs/>
      <w:color w:val="auto"/>
      <w:sz w:val="20"/>
      <w:lang w:bidi="fa-IR"/>
    </w:rPr>
  </w:style>
  <w:style w:type="paragraph" w:customStyle="1" w:styleId="KeyWords">
    <w:name w:val="KeyWords"/>
    <w:basedOn w:val="Normal"/>
    <w:next w:val="Normal"/>
    <w:rsid w:val="00983556"/>
    <w:pPr>
      <w:bidi/>
      <w:spacing w:after="0" w:line="240" w:lineRule="auto"/>
      <w:ind w:left="851" w:right="851"/>
      <w:jc w:val="both"/>
    </w:pPr>
    <w:rPr>
      <w:rFonts w:eastAsia="Times New Roman" w:cs="B Lotus"/>
      <w:b/>
      <w:bCs/>
      <w:color w:val="auto"/>
      <w:sz w:val="20"/>
      <w:lang w:bidi="fa-IR"/>
    </w:rPr>
  </w:style>
  <w:style w:type="paragraph" w:customStyle="1" w:styleId="FigTableCaptions">
    <w:name w:val="Fig&amp;TableCaptions"/>
    <w:basedOn w:val="Normal1stParagraph"/>
    <w:next w:val="Normal"/>
    <w:rsid w:val="00983556"/>
    <w:pPr>
      <w:ind w:firstLine="0"/>
      <w:jc w:val="center"/>
    </w:pPr>
    <w:rPr>
      <w:sz w:val="18"/>
      <w:szCs w:val="22"/>
    </w:rPr>
  </w:style>
  <w:style w:type="paragraph" w:customStyle="1" w:styleId="FigTablePosition">
    <w:name w:val="Fig&amp;TablePosition"/>
    <w:basedOn w:val="FigTableCaptions"/>
    <w:next w:val="FigTableCaptions"/>
    <w:rsid w:val="00983556"/>
  </w:style>
  <w:style w:type="paragraph" w:customStyle="1" w:styleId="StyleStyleStyleStyleAbsTextCharacterscale90Character">
    <w:name w:val="Style Style Style Style AbsText + Character scale: 90% + Character ..."/>
    <w:basedOn w:val="Normal"/>
    <w:rsid w:val="00983556"/>
    <w:pPr>
      <w:bidi/>
      <w:spacing w:after="0" w:line="240" w:lineRule="auto"/>
      <w:ind w:left="851" w:right="851"/>
      <w:jc w:val="both"/>
    </w:pPr>
    <w:rPr>
      <w:rFonts w:eastAsia="Times New Roman" w:cs="B Nazanin"/>
      <w:color w:val="auto"/>
      <w:sz w:val="18"/>
      <w:szCs w:val="22"/>
      <w:lang w:bidi="fa-IR"/>
    </w:rPr>
  </w:style>
  <w:style w:type="paragraph" w:customStyle="1" w:styleId="References">
    <w:name w:val="References"/>
    <w:rsid w:val="00983556"/>
    <w:pPr>
      <w:widowControl w:val="0"/>
      <w:ind w:left="454" w:hanging="454"/>
      <w:jc w:val="both"/>
    </w:pPr>
    <w:rPr>
      <w:rFonts w:eastAsia="Times New Roman" w:cs="B Nazanin"/>
      <w:szCs w:val="26"/>
      <w:lang w:bidi="fa-IR"/>
    </w:rPr>
  </w:style>
  <w:style w:type="paragraph" w:customStyle="1" w:styleId="FormulaPosition">
    <w:name w:val="FormulaPosition"/>
    <w:basedOn w:val="Normal1stParagraph"/>
    <w:next w:val="Normal"/>
    <w:rsid w:val="00983556"/>
    <w:pPr>
      <w:tabs>
        <w:tab w:val="left" w:pos="0"/>
        <w:tab w:val="right" w:pos="4536"/>
      </w:tabs>
    </w:pPr>
  </w:style>
  <w:style w:type="paragraph" w:customStyle="1" w:styleId="StyleKeyWordsCharacterscale90">
    <w:name w:val="Style KeyWords + Character scale: 90%"/>
    <w:basedOn w:val="KeyWords"/>
    <w:rsid w:val="00983556"/>
  </w:style>
  <w:style w:type="character" w:customStyle="1" w:styleId="StyleFootnoteReferenceLatin11pt">
    <w:name w:val="Style Footnote Reference + (Latin) 11 pt"/>
    <w:rsid w:val="00983556"/>
    <w:rPr>
      <w:rFonts w:ascii="Times New Roman" w:hAnsi="Times New Roman" w:cs="B Nazanin"/>
      <w:sz w:val="22"/>
      <w:szCs w:val="20"/>
      <w:vertAlign w:val="superscript"/>
    </w:rPr>
  </w:style>
  <w:style w:type="paragraph" w:customStyle="1" w:styleId="StyleNormal1stParagraphLatin10pt">
    <w:name w:val="Style Normal1stParagraph + (Latin) 10 pt"/>
    <w:basedOn w:val="Normal1stParagraph"/>
    <w:rsid w:val="00983556"/>
    <w:pPr>
      <w:ind w:firstLine="454"/>
    </w:pPr>
  </w:style>
  <w:style w:type="paragraph" w:customStyle="1" w:styleId="StyleNormal1stParagraphCondensedby05pt">
    <w:name w:val="Style Normal1stParagraph + Condensed by  0.5 pt"/>
    <w:basedOn w:val="Normal1stParagraph"/>
    <w:rsid w:val="00983556"/>
    <w:pPr>
      <w:ind w:firstLine="454"/>
    </w:pPr>
    <w:rPr>
      <w:spacing w:val="-10"/>
    </w:rPr>
  </w:style>
  <w:style w:type="paragraph" w:styleId="BodyTextFirstIndent">
    <w:name w:val="Body Text First Indent"/>
    <w:basedOn w:val="BodyText"/>
    <w:link w:val="BodyTextFirstIndentChar"/>
    <w:rsid w:val="00983556"/>
    <w:pPr>
      <w:bidi/>
      <w:spacing w:line="240" w:lineRule="auto"/>
      <w:ind w:firstLine="210"/>
      <w:jc w:val="both"/>
    </w:pPr>
    <w:rPr>
      <w:rFonts w:ascii="Times New Roman" w:eastAsia="Times New Roman" w:hAnsi="Times New Roman" w:cs="B Nazanin"/>
      <w:sz w:val="20"/>
      <w:szCs w:val="24"/>
      <w:lang w:val="en-US" w:eastAsia="en-US"/>
    </w:rPr>
  </w:style>
  <w:style w:type="character" w:customStyle="1" w:styleId="BodyTextFirstIndentChar">
    <w:name w:val="Body Text First Indent Char"/>
    <w:link w:val="BodyTextFirstIndent"/>
    <w:rsid w:val="00983556"/>
    <w:rPr>
      <w:rFonts w:ascii="Calibri" w:eastAsia="Times New Roman" w:hAnsi="Calibri" w:cs="B Nazanin"/>
      <w:sz w:val="22"/>
      <w:szCs w:val="24"/>
      <w:lang w:val="x-none" w:eastAsia="x-none"/>
    </w:rPr>
  </w:style>
  <w:style w:type="paragraph" w:styleId="BodyTextIndent">
    <w:name w:val="Body Text Indent"/>
    <w:basedOn w:val="Normal"/>
    <w:link w:val="BodyTextIndentChar"/>
    <w:rsid w:val="00983556"/>
    <w:pPr>
      <w:bidi/>
      <w:spacing w:after="120" w:line="240" w:lineRule="auto"/>
      <w:ind w:left="283" w:firstLine="284"/>
      <w:jc w:val="both"/>
    </w:pPr>
    <w:rPr>
      <w:rFonts w:eastAsia="Times New Roman" w:cs="B Nazanin"/>
      <w:color w:val="auto"/>
      <w:sz w:val="20"/>
    </w:rPr>
  </w:style>
  <w:style w:type="character" w:customStyle="1" w:styleId="BodyTextIndentChar">
    <w:name w:val="Body Text Indent Char"/>
    <w:link w:val="BodyTextIndent"/>
    <w:rsid w:val="00983556"/>
    <w:rPr>
      <w:rFonts w:eastAsia="Times New Roman" w:cs="B Nazanin"/>
      <w:szCs w:val="24"/>
    </w:rPr>
  </w:style>
  <w:style w:type="paragraph" w:styleId="BodyTextFirstIndent2">
    <w:name w:val="Body Text First Indent 2"/>
    <w:basedOn w:val="BodyTextIndent"/>
    <w:link w:val="BodyTextFirstIndent2Char"/>
    <w:rsid w:val="00983556"/>
    <w:pPr>
      <w:ind w:firstLine="210"/>
    </w:pPr>
  </w:style>
  <w:style w:type="character" w:customStyle="1" w:styleId="BodyTextFirstIndent2Char">
    <w:name w:val="Body Text First Indent 2 Char"/>
    <w:link w:val="BodyTextFirstIndent2"/>
    <w:rsid w:val="00983556"/>
    <w:rPr>
      <w:rFonts w:eastAsia="Times New Roman" w:cs="B Nazanin"/>
      <w:szCs w:val="24"/>
    </w:rPr>
  </w:style>
  <w:style w:type="paragraph" w:styleId="BodyTextIndent2">
    <w:name w:val="Body Text Indent 2"/>
    <w:basedOn w:val="Normal"/>
    <w:link w:val="BodyTextIndent2Char"/>
    <w:rsid w:val="00983556"/>
    <w:pPr>
      <w:bidi/>
      <w:spacing w:after="120" w:line="480" w:lineRule="auto"/>
      <w:ind w:left="283" w:firstLine="284"/>
      <w:jc w:val="both"/>
    </w:pPr>
    <w:rPr>
      <w:rFonts w:eastAsia="Times New Roman" w:cs="B Nazanin"/>
      <w:color w:val="auto"/>
      <w:sz w:val="20"/>
    </w:rPr>
  </w:style>
  <w:style w:type="character" w:customStyle="1" w:styleId="BodyTextIndent2Char">
    <w:name w:val="Body Text Indent 2 Char"/>
    <w:link w:val="BodyTextIndent2"/>
    <w:rsid w:val="00983556"/>
    <w:rPr>
      <w:rFonts w:eastAsia="Times New Roman" w:cs="B Nazanin"/>
      <w:szCs w:val="24"/>
    </w:rPr>
  </w:style>
  <w:style w:type="paragraph" w:styleId="Closing">
    <w:name w:val="Closing"/>
    <w:basedOn w:val="Normal"/>
    <w:link w:val="ClosingChar"/>
    <w:rsid w:val="00983556"/>
    <w:pPr>
      <w:bidi/>
      <w:spacing w:after="0" w:line="240" w:lineRule="auto"/>
      <w:ind w:left="4252" w:firstLine="284"/>
      <w:jc w:val="both"/>
    </w:pPr>
    <w:rPr>
      <w:rFonts w:eastAsia="Times New Roman" w:cs="B Nazanin"/>
      <w:color w:val="auto"/>
      <w:sz w:val="20"/>
    </w:rPr>
  </w:style>
  <w:style w:type="character" w:customStyle="1" w:styleId="ClosingChar">
    <w:name w:val="Closing Char"/>
    <w:link w:val="Closing"/>
    <w:rsid w:val="00983556"/>
    <w:rPr>
      <w:rFonts w:eastAsia="Times New Roman" w:cs="B Nazanin"/>
      <w:szCs w:val="24"/>
    </w:rPr>
  </w:style>
  <w:style w:type="paragraph" w:styleId="E-mailSignature">
    <w:name w:val="E-mail Signature"/>
    <w:basedOn w:val="Normal"/>
    <w:link w:val="E-mailSignatureChar"/>
    <w:rsid w:val="00983556"/>
    <w:pPr>
      <w:bidi/>
      <w:spacing w:after="0" w:line="240" w:lineRule="auto"/>
      <w:ind w:firstLine="284"/>
      <w:jc w:val="both"/>
    </w:pPr>
    <w:rPr>
      <w:rFonts w:eastAsia="Times New Roman" w:cs="B Nazanin"/>
      <w:color w:val="auto"/>
      <w:sz w:val="20"/>
    </w:rPr>
  </w:style>
  <w:style w:type="character" w:customStyle="1" w:styleId="E-mailSignatureChar">
    <w:name w:val="E-mail Signature Char"/>
    <w:link w:val="E-mailSignature"/>
    <w:rsid w:val="00983556"/>
    <w:rPr>
      <w:rFonts w:eastAsia="Times New Roman" w:cs="B Nazanin"/>
      <w:szCs w:val="24"/>
    </w:rPr>
  </w:style>
  <w:style w:type="character" w:styleId="HTMLCode">
    <w:name w:val="HTML Code"/>
    <w:rsid w:val="00983556"/>
    <w:rPr>
      <w:rFonts w:ascii="Courier New" w:hAnsi="Courier New" w:cs="Courier New"/>
      <w:sz w:val="20"/>
      <w:szCs w:val="20"/>
    </w:rPr>
  </w:style>
  <w:style w:type="paragraph" w:styleId="List">
    <w:name w:val="List"/>
    <w:basedOn w:val="Normal"/>
    <w:rsid w:val="00983556"/>
    <w:pPr>
      <w:bidi/>
      <w:spacing w:after="0" w:line="240" w:lineRule="auto"/>
      <w:ind w:left="283" w:hanging="283"/>
      <w:jc w:val="both"/>
    </w:pPr>
    <w:rPr>
      <w:rFonts w:eastAsia="Times New Roman" w:cs="B Nazanin"/>
      <w:color w:val="auto"/>
      <w:sz w:val="20"/>
    </w:rPr>
  </w:style>
  <w:style w:type="paragraph" w:styleId="List2">
    <w:name w:val="List 2"/>
    <w:basedOn w:val="Normal"/>
    <w:rsid w:val="00983556"/>
    <w:pPr>
      <w:bidi/>
      <w:spacing w:after="0" w:line="240" w:lineRule="auto"/>
      <w:ind w:left="566" w:hanging="283"/>
      <w:jc w:val="both"/>
    </w:pPr>
    <w:rPr>
      <w:rFonts w:eastAsia="Times New Roman" w:cs="B Nazanin"/>
      <w:color w:val="auto"/>
      <w:sz w:val="20"/>
    </w:rPr>
  </w:style>
  <w:style w:type="paragraph" w:styleId="List3">
    <w:name w:val="List 3"/>
    <w:basedOn w:val="Normal"/>
    <w:rsid w:val="00983556"/>
    <w:pPr>
      <w:bidi/>
      <w:spacing w:after="0" w:line="240" w:lineRule="auto"/>
      <w:ind w:left="849" w:hanging="283"/>
      <w:jc w:val="both"/>
    </w:pPr>
    <w:rPr>
      <w:rFonts w:eastAsia="Times New Roman" w:cs="B Nazanin"/>
      <w:color w:val="auto"/>
      <w:sz w:val="20"/>
    </w:rPr>
  </w:style>
  <w:style w:type="paragraph" w:styleId="List4">
    <w:name w:val="List 4"/>
    <w:basedOn w:val="Normal"/>
    <w:rsid w:val="00983556"/>
    <w:pPr>
      <w:bidi/>
      <w:spacing w:after="0" w:line="240" w:lineRule="auto"/>
      <w:ind w:left="1132" w:hanging="283"/>
      <w:jc w:val="both"/>
    </w:pPr>
    <w:rPr>
      <w:rFonts w:eastAsia="Times New Roman" w:cs="B Nazanin"/>
      <w:color w:val="auto"/>
      <w:sz w:val="20"/>
    </w:rPr>
  </w:style>
  <w:style w:type="paragraph" w:styleId="List5">
    <w:name w:val="List 5"/>
    <w:basedOn w:val="Normal"/>
    <w:rsid w:val="00983556"/>
    <w:pPr>
      <w:bidi/>
      <w:spacing w:after="0" w:line="240" w:lineRule="auto"/>
      <w:ind w:left="1415" w:hanging="283"/>
      <w:jc w:val="both"/>
    </w:pPr>
    <w:rPr>
      <w:rFonts w:eastAsia="Times New Roman" w:cs="B Nazanin"/>
      <w:color w:val="auto"/>
      <w:sz w:val="20"/>
    </w:rPr>
  </w:style>
  <w:style w:type="paragraph" w:styleId="ListBullet">
    <w:name w:val="List Bullet"/>
    <w:basedOn w:val="Normal"/>
    <w:uiPriority w:val="99"/>
    <w:rsid w:val="00983556"/>
    <w:pPr>
      <w:numPr>
        <w:numId w:val="6"/>
      </w:numPr>
      <w:bidi/>
      <w:spacing w:after="0" w:line="240" w:lineRule="auto"/>
      <w:jc w:val="both"/>
    </w:pPr>
    <w:rPr>
      <w:rFonts w:eastAsia="Times New Roman" w:cs="B Nazanin"/>
      <w:color w:val="auto"/>
      <w:sz w:val="20"/>
    </w:rPr>
  </w:style>
  <w:style w:type="paragraph" w:styleId="ListBullet2">
    <w:name w:val="List Bullet 2"/>
    <w:basedOn w:val="Normal"/>
    <w:rsid w:val="00983556"/>
    <w:pPr>
      <w:numPr>
        <w:numId w:val="7"/>
      </w:numPr>
      <w:bidi/>
      <w:spacing w:after="0" w:line="240" w:lineRule="auto"/>
      <w:jc w:val="both"/>
    </w:pPr>
    <w:rPr>
      <w:rFonts w:eastAsia="Times New Roman" w:cs="B Nazanin"/>
      <w:color w:val="auto"/>
      <w:sz w:val="20"/>
    </w:rPr>
  </w:style>
  <w:style w:type="paragraph" w:styleId="ListBullet5">
    <w:name w:val="List Bullet 5"/>
    <w:basedOn w:val="Normal"/>
    <w:rsid w:val="00983556"/>
    <w:pPr>
      <w:numPr>
        <w:numId w:val="10"/>
      </w:numPr>
      <w:bidi/>
      <w:spacing w:after="0" w:line="240" w:lineRule="auto"/>
      <w:jc w:val="both"/>
    </w:pPr>
    <w:rPr>
      <w:rFonts w:eastAsia="Times New Roman" w:cs="B Nazanin"/>
      <w:color w:val="auto"/>
      <w:sz w:val="20"/>
    </w:rPr>
  </w:style>
  <w:style w:type="paragraph" w:styleId="ListBullet4">
    <w:name w:val="List Bullet 4"/>
    <w:basedOn w:val="Normal"/>
    <w:rsid w:val="00983556"/>
    <w:pPr>
      <w:numPr>
        <w:numId w:val="9"/>
      </w:numPr>
      <w:bidi/>
      <w:spacing w:after="0" w:line="240" w:lineRule="auto"/>
      <w:jc w:val="both"/>
    </w:pPr>
    <w:rPr>
      <w:rFonts w:eastAsia="Times New Roman" w:cs="B Nazanin"/>
      <w:color w:val="auto"/>
      <w:sz w:val="20"/>
    </w:rPr>
  </w:style>
  <w:style w:type="paragraph" w:styleId="ListBullet3">
    <w:name w:val="List Bullet 3"/>
    <w:basedOn w:val="Normal"/>
    <w:rsid w:val="00983556"/>
    <w:pPr>
      <w:numPr>
        <w:numId w:val="8"/>
      </w:numPr>
      <w:bidi/>
      <w:spacing w:after="0" w:line="240" w:lineRule="auto"/>
      <w:jc w:val="both"/>
    </w:pPr>
    <w:rPr>
      <w:rFonts w:eastAsia="Times New Roman" w:cs="B Nazanin"/>
      <w:color w:val="auto"/>
      <w:sz w:val="20"/>
    </w:rPr>
  </w:style>
  <w:style w:type="paragraph" w:styleId="ListContinue">
    <w:name w:val="List Continue"/>
    <w:basedOn w:val="Normal"/>
    <w:rsid w:val="00983556"/>
    <w:pPr>
      <w:bidi/>
      <w:spacing w:after="120" w:line="240" w:lineRule="auto"/>
      <w:ind w:left="283" w:firstLine="284"/>
      <w:jc w:val="both"/>
    </w:pPr>
    <w:rPr>
      <w:rFonts w:eastAsia="Times New Roman" w:cs="B Nazanin"/>
      <w:color w:val="auto"/>
      <w:sz w:val="20"/>
    </w:rPr>
  </w:style>
  <w:style w:type="paragraph" w:styleId="ListContinue2">
    <w:name w:val="List Continue 2"/>
    <w:basedOn w:val="Normal"/>
    <w:rsid w:val="00983556"/>
    <w:pPr>
      <w:bidi/>
      <w:spacing w:after="120" w:line="240" w:lineRule="auto"/>
      <w:ind w:left="566" w:firstLine="284"/>
      <w:jc w:val="both"/>
    </w:pPr>
    <w:rPr>
      <w:rFonts w:eastAsia="Times New Roman" w:cs="B Nazanin"/>
      <w:color w:val="auto"/>
      <w:sz w:val="20"/>
    </w:rPr>
  </w:style>
  <w:style w:type="paragraph" w:styleId="ListContinue3">
    <w:name w:val="List Continue 3"/>
    <w:basedOn w:val="Normal"/>
    <w:rsid w:val="00983556"/>
    <w:pPr>
      <w:bidi/>
      <w:spacing w:after="120" w:line="240" w:lineRule="auto"/>
      <w:ind w:left="849" w:firstLine="284"/>
      <w:jc w:val="both"/>
    </w:pPr>
    <w:rPr>
      <w:rFonts w:eastAsia="Times New Roman" w:cs="B Nazanin"/>
      <w:color w:val="auto"/>
      <w:sz w:val="20"/>
    </w:rPr>
  </w:style>
  <w:style w:type="paragraph" w:styleId="ListContinue4">
    <w:name w:val="List Continue 4"/>
    <w:basedOn w:val="Normal"/>
    <w:rsid w:val="00983556"/>
    <w:pPr>
      <w:bidi/>
      <w:spacing w:after="120" w:line="240" w:lineRule="auto"/>
      <w:ind w:left="1132" w:firstLine="284"/>
      <w:jc w:val="both"/>
    </w:pPr>
    <w:rPr>
      <w:rFonts w:eastAsia="Times New Roman" w:cs="B Nazanin"/>
      <w:color w:val="auto"/>
      <w:sz w:val="20"/>
    </w:rPr>
  </w:style>
  <w:style w:type="paragraph" w:styleId="ListContinue5">
    <w:name w:val="List Continue 5"/>
    <w:basedOn w:val="Normal"/>
    <w:rsid w:val="00983556"/>
    <w:pPr>
      <w:bidi/>
      <w:spacing w:after="120" w:line="240" w:lineRule="auto"/>
      <w:ind w:left="1415" w:firstLine="284"/>
      <w:jc w:val="both"/>
    </w:pPr>
    <w:rPr>
      <w:rFonts w:eastAsia="Times New Roman" w:cs="B Nazanin"/>
      <w:color w:val="auto"/>
      <w:sz w:val="20"/>
    </w:rPr>
  </w:style>
  <w:style w:type="paragraph" w:styleId="ListNumber">
    <w:name w:val="List Number"/>
    <w:basedOn w:val="Normal"/>
    <w:rsid w:val="00983556"/>
    <w:pPr>
      <w:numPr>
        <w:numId w:val="11"/>
      </w:numPr>
      <w:bidi/>
      <w:spacing w:after="0" w:line="240" w:lineRule="auto"/>
      <w:jc w:val="both"/>
    </w:pPr>
    <w:rPr>
      <w:rFonts w:eastAsia="Times New Roman" w:cs="B Nazanin"/>
      <w:color w:val="auto"/>
      <w:sz w:val="20"/>
    </w:rPr>
  </w:style>
  <w:style w:type="paragraph" w:styleId="ListNumber2">
    <w:name w:val="List Number 2"/>
    <w:basedOn w:val="Normal"/>
    <w:rsid w:val="00983556"/>
    <w:pPr>
      <w:numPr>
        <w:numId w:val="12"/>
      </w:numPr>
      <w:bidi/>
      <w:spacing w:after="0" w:line="240" w:lineRule="auto"/>
      <w:jc w:val="both"/>
    </w:pPr>
    <w:rPr>
      <w:rFonts w:eastAsia="Times New Roman" w:cs="B Nazanin"/>
      <w:color w:val="auto"/>
      <w:sz w:val="20"/>
    </w:rPr>
  </w:style>
  <w:style w:type="paragraph" w:styleId="ListNumber3">
    <w:name w:val="List Number 3"/>
    <w:basedOn w:val="Normal"/>
    <w:rsid w:val="00983556"/>
    <w:pPr>
      <w:numPr>
        <w:numId w:val="13"/>
      </w:numPr>
      <w:bidi/>
      <w:spacing w:after="0" w:line="240" w:lineRule="auto"/>
      <w:jc w:val="both"/>
    </w:pPr>
    <w:rPr>
      <w:rFonts w:eastAsia="Times New Roman" w:cs="B Nazanin"/>
      <w:color w:val="auto"/>
      <w:sz w:val="20"/>
    </w:rPr>
  </w:style>
  <w:style w:type="paragraph" w:styleId="ListNumber5">
    <w:name w:val="List Number 5"/>
    <w:basedOn w:val="Normal"/>
    <w:rsid w:val="00983556"/>
    <w:pPr>
      <w:tabs>
        <w:tab w:val="num" w:pos="1492"/>
      </w:tabs>
      <w:bidi/>
      <w:spacing w:after="0" w:line="240" w:lineRule="auto"/>
      <w:ind w:left="1492" w:hanging="360"/>
      <w:jc w:val="both"/>
    </w:pPr>
    <w:rPr>
      <w:rFonts w:eastAsia="Times New Roman" w:cs="B Nazanin"/>
      <w:color w:val="auto"/>
      <w:sz w:val="20"/>
    </w:rPr>
  </w:style>
  <w:style w:type="paragraph" w:styleId="NormalIndent">
    <w:name w:val="Normal Indent"/>
    <w:basedOn w:val="Normal"/>
    <w:rsid w:val="00983556"/>
    <w:pPr>
      <w:bidi/>
      <w:spacing w:after="0" w:line="240" w:lineRule="auto"/>
      <w:ind w:left="720" w:firstLine="284"/>
      <w:jc w:val="both"/>
    </w:pPr>
    <w:rPr>
      <w:rFonts w:eastAsia="Times New Roman" w:cs="B Nazanin"/>
      <w:color w:val="auto"/>
      <w:sz w:val="20"/>
    </w:rPr>
  </w:style>
  <w:style w:type="table" w:styleId="TableSubtle1">
    <w:name w:val="Table Subtle 1"/>
    <w:basedOn w:val="TableNormal"/>
    <w:rsid w:val="00983556"/>
    <w:pPr>
      <w:bidi/>
      <w:ind w:firstLine="284"/>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ArticleSection">
    <w:name w:val="Outline List 3"/>
    <w:basedOn w:val="NoList"/>
    <w:rsid w:val="00983556"/>
    <w:pPr>
      <w:numPr>
        <w:numId w:val="14"/>
      </w:numPr>
    </w:pPr>
  </w:style>
  <w:style w:type="paragraph" w:customStyle="1" w:styleId="9">
    <w:name w:val="9   متن"/>
    <w:basedOn w:val="Normal"/>
    <w:rsid w:val="00983556"/>
    <w:pPr>
      <w:widowControl w:val="0"/>
      <w:bidi/>
      <w:spacing w:after="0" w:line="240" w:lineRule="auto"/>
      <w:jc w:val="both"/>
    </w:pPr>
    <w:rPr>
      <w:rFonts w:eastAsia="Times New Roman" w:cs="B Nazanin"/>
      <w:color w:val="auto"/>
      <w:sz w:val="20"/>
    </w:rPr>
  </w:style>
  <w:style w:type="table" w:styleId="TableWeb3">
    <w:name w:val="Table Web 3"/>
    <w:basedOn w:val="TableNormal"/>
    <w:rsid w:val="00983556"/>
    <w:pPr>
      <w:bidi/>
      <w:ind w:firstLine="284"/>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List1">
    <w:name w:val="Medium List 1"/>
    <w:basedOn w:val="TableNormal"/>
    <w:uiPriority w:val="65"/>
    <w:rsid w:val="00983556"/>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8">
    <w:name w:val="No List8"/>
    <w:next w:val="NoList"/>
    <w:uiPriority w:val="99"/>
    <w:semiHidden/>
    <w:unhideWhenUsed/>
    <w:rsid w:val="00983556"/>
  </w:style>
  <w:style w:type="table" w:customStyle="1" w:styleId="PlainTable41">
    <w:name w:val="Plain Table 41"/>
    <w:basedOn w:val="TableNormal"/>
    <w:uiPriority w:val="44"/>
    <w:rsid w:val="00983556"/>
    <w:rPr>
      <w:rFonts w:ascii="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9">
    <w:name w:val="No List9"/>
    <w:next w:val="NoList"/>
    <w:uiPriority w:val="99"/>
    <w:semiHidden/>
    <w:unhideWhenUsed/>
    <w:rsid w:val="00983556"/>
  </w:style>
  <w:style w:type="paragraph" w:customStyle="1" w:styleId="Heading11">
    <w:name w:val="Heading 11"/>
    <w:basedOn w:val="Normal"/>
    <w:next w:val="Normal"/>
    <w:uiPriority w:val="9"/>
    <w:rsid w:val="00983556"/>
    <w:pPr>
      <w:bidi/>
      <w:spacing w:after="160" w:line="259" w:lineRule="auto"/>
      <w:ind w:left="720"/>
      <w:outlineLvl w:val="0"/>
    </w:pPr>
    <w:rPr>
      <w:rFonts w:ascii="B Mitra" w:hAnsi="B Mitra" w:cs="B Mitra"/>
      <w:b/>
      <w:bCs/>
      <w:sz w:val="28"/>
      <w:szCs w:val="28"/>
      <w:lang w:bidi="fa-IR"/>
    </w:rPr>
  </w:style>
  <w:style w:type="paragraph" w:customStyle="1" w:styleId="Heading31">
    <w:name w:val="Heading 31"/>
    <w:basedOn w:val="Normal"/>
    <w:next w:val="Normal"/>
    <w:uiPriority w:val="9"/>
    <w:semiHidden/>
    <w:unhideWhenUsed/>
    <w:qFormat/>
    <w:rsid w:val="00983556"/>
    <w:pPr>
      <w:keepNext/>
      <w:keepLines/>
      <w:bidi/>
      <w:spacing w:before="200" w:after="0" w:line="259" w:lineRule="auto"/>
      <w:outlineLvl w:val="2"/>
    </w:pPr>
    <w:rPr>
      <w:rFonts w:ascii="Cambria" w:eastAsia="Times New Roman" w:hAnsi="Cambria"/>
      <w:b/>
      <w:bCs/>
      <w:color w:val="4F81BD"/>
      <w:sz w:val="22"/>
      <w:szCs w:val="22"/>
      <w:lang w:bidi="fa-IR"/>
    </w:rPr>
  </w:style>
  <w:style w:type="numbering" w:customStyle="1" w:styleId="NoList12">
    <w:name w:val="No List12"/>
    <w:next w:val="NoList"/>
    <w:uiPriority w:val="99"/>
    <w:semiHidden/>
    <w:unhideWhenUsed/>
    <w:rsid w:val="00983556"/>
  </w:style>
  <w:style w:type="character" w:customStyle="1" w:styleId="Hyperlink1">
    <w:name w:val="Hyperlink1"/>
    <w:uiPriority w:val="99"/>
    <w:unhideWhenUsed/>
    <w:rsid w:val="00983556"/>
    <w:rPr>
      <w:color w:val="0000FF"/>
      <w:u w:val="single"/>
    </w:rPr>
  </w:style>
  <w:style w:type="table" w:customStyle="1" w:styleId="TableGrid8">
    <w:name w:val="Table Grid8"/>
    <w:basedOn w:val="TableNormal"/>
    <w:next w:val="TableGrid"/>
    <w:uiPriority w:val="59"/>
    <w:rsid w:val="0098355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DefaultParagraphFont"/>
    <w:rsid w:val="00983556"/>
  </w:style>
  <w:style w:type="table" w:customStyle="1" w:styleId="TableGrid11">
    <w:name w:val="Table Grid1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
    <w:name w:val="Caption1"/>
    <w:basedOn w:val="Normal"/>
    <w:next w:val="Normal"/>
    <w:uiPriority w:val="35"/>
    <w:unhideWhenUsed/>
    <w:qFormat/>
    <w:rsid w:val="00983556"/>
    <w:pPr>
      <w:bidi/>
      <w:spacing w:line="240" w:lineRule="auto"/>
    </w:pPr>
    <w:rPr>
      <w:rFonts w:ascii="Calibri" w:hAnsi="Calibri" w:cs="Arial"/>
      <w:i/>
      <w:iCs/>
      <w:color w:val="1F497D"/>
      <w:sz w:val="18"/>
      <w:szCs w:val="18"/>
      <w:lang w:bidi="fa-IR"/>
    </w:rPr>
  </w:style>
  <w:style w:type="paragraph" w:styleId="TableofFigures">
    <w:name w:val="table of figures"/>
    <w:basedOn w:val="Normal"/>
    <w:next w:val="Normal"/>
    <w:uiPriority w:val="99"/>
    <w:unhideWhenUsed/>
    <w:rsid w:val="00983556"/>
    <w:pPr>
      <w:bidi/>
      <w:spacing w:after="0" w:line="259" w:lineRule="auto"/>
    </w:pPr>
    <w:rPr>
      <w:rFonts w:ascii="Calibri" w:hAnsi="Calibri" w:cs="Arial"/>
      <w:color w:val="auto"/>
      <w:sz w:val="22"/>
      <w:szCs w:val="22"/>
      <w:lang w:bidi="fa-IR"/>
    </w:rPr>
  </w:style>
  <w:style w:type="paragraph" w:customStyle="1" w:styleId="titr">
    <w:name w:val="titr"/>
    <w:basedOn w:val="Heading1"/>
    <w:link w:val="titrChar"/>
    <w:rsid w:val="00983556"/>
    <w:pPr>
      <w:keepNext w:val="0"/>
      <w:bidi/>
      <w:spacing w:after="240" w:line="264" w:lineRule="auto"/>
      <w:ind w:left="567"/>
      <w:jc w:val="left"/>
    </w:pPr>
    <w:rPr>
      <w:rFonts w:ascii="B Mitra" w:hAnsi="B Mitra" w:cs="B Mitra"/>
      <w:b/>
      <w:sz w:val="28"/>
      <w:szCs w:val="28"/>
      <w:lang w:val="x-none" w:eastAsia="ja-JP" w:bidi="fa-IR"/>
    </w:rPr>
  </w:style>
  <w:style w:type="paragraph" w:customStyle="1" w:styleId="subtitle0">
    <w:name w:val="sub title"/>
    <w:basedOn w:val="Normal"/>
    <w:link w:val="subtitleChar0"/>
    <w:rsid w:val="00983556"/>
    <w:pPr>
      <w:bidi/>
      <w:spacing w:after="0" w:line="264" w:lineRule="auto"/>
      <w:jc w:val="highKashida"/>
    </w:pPr>
    <w:rPr>
      <w:rFonts w:ascii="Arial" w:eastAsia="Times New Roman" w:hAnsi="Arial" w:cs="B Mitra"/>
      <w:b/>
      <w:bCs/>
      <w:sz w:val="26"/>
      <w:szCs w:val="26"/>
      <w:lang w:bidi="fa-IR"/>
    </w:rPr>
  </w:style>
  <w:style w:type="character" w:customStyle="1" w:styleId="titrChar">
    <w:name w:val="titr Char"/>
    <w:link w:val="titr"/>
    <w:rsid w:val="00983556"/>
    <w:rPr>
      <w:rFonts w:ascii="B Mitra" w:eastAsia="Times New Roman" w:hAnsi="B Mitra" w:cs="B Mitra"/>
      <w:b/>
      <w:bCs/>
      <w:color w:val="000000"/>
      <w:kern w:val="32"/>
      <w:sz w:val="28"/>
      <w:szCs w:val="28"/>
      <w:lang w:val="x-none" w:eastAsia="ja-JP" w:bidi="fa-IR"/>
    </w:rPr>
  </w:style>
  <w:style w:type="character" w:customStyle="1" w:styleId="subtitleChar0">
    <w:name w:val="sub title Char"/>
    <w:link w:val="subtitle0"/>
    <w:rsid w:val="00983556"/>
    <w:rPr>
      <w:rFonts w:ascii="Arial" w:eastAsia="Times New Roman" w:hAnsi="Arial" w:cs="B Mitra"/>
      <w:b/>
      <w:bCs/>
      <w:color w:val="000000"/>
      <w:sz w:val="26"/>
      <w:szCs w:val="26"/>
      <w:lang w:bidi="fa-IR"/>
    </w:rPr>
  </w:style>
  <w:style w:type="paragraph" w:customStyle="1" w:styleId="pic">
    <w:name w:val="pic"/>
    <w:basedOn w:val="Normal"/>
    <w:link w:val="picChar"/>
    <w:rsid w:val="00983556"/>
    <w:pPr>
      <w:bidi/>
      <w:spacing w:after="150" w:line="264" w:lineRule="auto"/>
      <w:jc w:val="center"/>
    </w:pPr>
    <w:rPr>
      <w:rFonts w:ascii="Arial" w:hAnsi="Arial" w:cs="B Mitra"/>
      <w:b/>
      <w:bCs/>
      <w:sz w:val="20"/>
      <w:szCs w:val="20"/>
      <w:lang w:bidi="fa-IR"/>
    </w:rPr>
  </w:style>
  <w:style w:type="character" w:customStyle="1" w:styleId="picChar">
    <w:name w:val="pic Char"/>
    <w:link w:val="pic"/>
    <w:rsid w:val="00983556"/>
    <w:rPr>
      <w:rFonts w:ascii="Arial" w:hAnsi="Arial" w:cs="B Mitra"/>
      <w:b/>
      <w:bCs/>
      <w:color w:val="000000"/>
      <w:lang w:bidi="fa-IR"/>
    </w:rPr>
  </w:style>
  <w:style w:type="character" w:customStyle="1" w:styleId="Heading3Char1">
    <w:name w:val="Heading 3 Char1"/>
    <w:uiPriority w:val="9"/>
    <w:semiHidden/>
    <w:rsid w:val="00983556"/>
    <w:rPr>
      <w:rFonts w:ascii="Calibri Light" w:eastAsia="Times New Roman" w:hAnsi="Calibri Light" w:cs="Times New Roman"/>
      <w:color w:val="1F4D78"/>
      <w:sz w:val="24"/>
      <w:szCs w:val="24"/>
    </w:rPr>
  </w:style>
  <w:style w:type="table" w:customStyle="1" w:styleId="TableGrid51">
    <w:name w:val="Table Grid51"/>
    <w:basedOn w:val="TableNormal"/>
    <w:next w:val="TableGrid"/>
    <w:uiPriority w:val="59"/>
    <w:rsid w:val="00983556"/>
    <w:rPr>
      <w:rFonts w:ascii="Calibri" w:eastAsia="Times New Roman"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983556"/>
  </w:style>
  <w:style w:type="character" w:customStyle="1" w:styleId="BodyTextIndent3Char11">
    <w:name w:val="Body Text Indent 3 Char11"/>
    <w:uiPriority w:val="99"/>
    <w:semiHidden/>
    <w:rsid w:val="00983556"/>
    <w:rPr>
      <w:rFonts w:cs="B Zar"/>
      <w:sz w:val="16"/>
      <w:szCs w:val="16"/>
      <w:lang w:bidi="ar-SA"/>
    </w:rPr>
  </w:style>
  <w:style w:type="character" w:customStyle="1" w:styleId="BodyText3Char11">
    <w:name w:val="Body Text 3 Char11"/>
    <w:uiPriority w:val="99"/>
    <w:semiHidden/>
    <w:rsid w:val="00983556"/>
    <w:rPr>
      <w:rFonts w:cs="B Zar"/>
      <w:sz w:val="16"/>
      <w:szCs w:val="16"/>
      <w:lang w:bidi="ar-SA"/>
    </w:rPr>
  </w:style>
  <w:style w:type="table" w:customStyle="1" w:styleId="TableGrid9">
    <w:name w:val="Table Grid9"/>
    <w:basedOn w:val="TableNormal"/>
    <w:next w:val="TableGrid"/>
    <w:uiPriority w:val="39"/>
    <w:rsid w:val="00983556"/>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983556"/>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customStyle="1" w:styleId="StyleComplexLotus12pt">
    <w:name w:val="Style (Complex) Lotus 12 pt"/>
    <w:rsid w:val="00983556"/>
    <w:rPr>
      <w:rFonts w:ascii="B Lotus" w:hAnsi="B Lotus"/>
      <w:sz w:val="24"/>
      <w:lang w:bidi="ar-SA"/>
    </w:rPr>
  </w:style>
  <w:style w:type="table" w:customStyle="1" w:styleId="TableGrid12">
    <w:name w:val="Table Grid12"/>
    <w:basedOn w:val="TableNormal"/>
    <w:uiPriority w:val="59"/>
    <w:rsid w:val="00983556"/>
    <w:pPr>
      <w:ind w:firstLine="567"/>
      <w:jc w:val="both"/>
    </w:pPr>
    <w:rPr>
      <w:rFonts w:ascii="Calibri" w:eastAsia="Times New Roman"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983556"/>
    <w:rPr>
      <w:rFonts w:eastAsia="Times New Roman" w:cs="B Nazanin"/>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uiPriority w:val="60"/>
    <w:rsid w:val="00983556"/>
    <w:rPr>
      <w:rFonts w:eastAsia="Times New Roman" w:cs="B Mitra"/>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mbria"/>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mbria"/>
        <w:b/>
        <w:bCs/>
      </w:rPr>
      <w:tblPr/>
      <w:tcPr>
        <w:tcBorders>
          <w:top w:val="single" w:sz="8" w:space="0" w:color="000000"/>
          <w:left w:val="nil"/>
          <w:bottom w:val="single" w:sz="8" w:space="0" w:color="000000"/>
          <w:right w:val="nil"/>
          <w:insideH w:val="nil"/>
          <w:insideV w:val="nil"/>
        </w:tcBorders>
      </w:tcPr>
    </w:tblStylePr>
    <w:tblStylePr w:type="firstCol">
      <w:rPr>
        <w:rFonts w:cs="Cambria"/>
        <w:b/>
        <w:bCs/>
      </w:rPr>
    </w:tblStylePr>
    <w:tblStylePr w:type="lastCol">
      <w:rPr>
        <w:rFonts w:cs="Cambria"/>
        <w:b/>
        <w:bCs/>
      </w:rPr>
    </w:tblStylePr>
    <w:tblStylePr w:type="band1Vert">
      <w:rPr>
        <w:rFonts w:cs="Cambria"/>
      </w:rPr>
      <w:tblPr/>
      <w:tcPr>
        <w:tcBorders>
          <w:left w:val="nil"/>
          <w:right w:val="nil"/>
          <w:insideH w:val="nil"/>
          <w:insideV w:val="nil"/>
        </w:tcBorders>
        <w:shd w:val="clear" w:color="auto" w:fill="C0C0C0"/>
      </w:tcPr>
    </w:tblStylePr>
    <w:tblStylePr w:type="band1Horz">
      <w:rPr>
        <w:rFonts w:cs="Cambria"/>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83556"/>
    <w:pPr>
      <w:ind w:firstLine="567"/>
      <w:jc w:val="both"/>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211">
    <w:name w:val="Light Shading211"/>
    <w:basedOn w:val="TableNormal"/>
    <w:uiPriority w:val="60"/>
    <w:rsid w:val="00983556"/>
    <w:pPr>
      <w:ind w:firstLine="567"/>
      <w:jc w:val="both"/>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983556"/>
    <w:rPr>
      <w:rFonts w:ascii="Calibri" w:eastAsia="Times New Roman"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1">
    <w:name w:val="Light Shading31"/>
    <w:basedOn w:val="TableNormal"/>
    <w:uiPriority w:val="60"/>
    <w:rsid w:val="00983556"/>
    <w:rPr>
      <w:rFonts w:ascii="Calibri" w:eastAsia="Times New Roman"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rtl">
    <w:name w:val="rtl"/>
    <w:basedOn w:val="Normal"/>
    <w:rsid w:val="00983556"/>
    <w:pPr>
      <w:spacing w:before="100" w:beforeAutospacing="1" w:after="100" w:afterAutospacing="1" w:line="240" w:lineRule="auto"/>
    </w:pPr>
    <w:rPr>
      <w:rFonts w:eastAsia="Times New Roman"/>
      <w:color w:val="auto"/>
      <w:lang w:bidi="fa-IR"/>
    </w:rPr>
  </w:style>
  <w:style w:type="numbering" w:customStyle="1" w:styleId="NoList13">
    <w:name w:val="No List13"/>
    <w:next w:val="NoList"/>
    <w:uiPriority w:val="99"/>
    <w:semiHidden/>
    <w:unhideWhenUsed/>
    <w:rsid w:val="00983556"/>
  </w:style>
  <w:style w:type="table" w:customStyle="1" w:styleId="TableGrid10">
    <w:name w:val="Table Grid10"/>
    <w:basedOn w:val="TableNormal"/>
    <w:next w:val="TableGrid"/>
    <w:uiPriority w:val="59"/>
    <w:rsid w:val="0098355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83556"/>
  </w:style>
  <w:style w:type="character" w:customStyle="1" w:styleId="FootnoteTextChar1">
    <w:name w:val="Footnote Text Char1"/>
    <w:aliases w:val="Footnote Text1 Char Char Char1,Char Char Char Char Char1,Char Char Char Char Char Char Char Char1,Char Char Char Char Char Char Char Char Char Char Char Char Char Char Char Char Char Char Char Char Char Char Char Char1,Char Char1"/>
    <w:semiHidden/>
    <w:rsid w:val="00983556"/>
    <w:rPr>
      <w:rFonts w:ascii="Calibri" w:eastAsia="Calibri" w:hAnsi="Calibri" w:cs="Arial"/>
    </w:rPr>
  </w:style>
  <w:style w:type="paragraph" w:styleId="Bibliography">
    <w:name w:val="Bibliography"/>
    <w:basedOn w:val="Normal"/>
    <w:next w:val="Normal"/>
    <w:uiPriority w:val="37"/>
    <w:semiHidden/>
    <w:unhideWhenUsed/>
    <w:rsid w:val="00983556"/>
    <w:rPr>
      <w:rFonts w:ascii="Calibri" w:hAnsi="Calibri" w:cs="Arial"/>
      <w:color w:val="auto"/>
      <w:sz w:val="22"/>
      <w:szCs w:val="22"/>
    </w:rPr>
  </w:style>
  <w:style w:type="character" w:customStyle="1" w:styleId="Char1">
    <w:name w:val="متن اصلی Char"/>
    <w:link w:val="a3"/>
    <w:locked/>
    <w:rsid w:val="00983556"/>
    <w:rPr>
      <w:rFonts w:ascii="Cambria" w:eastAsia="Times New Roman" w:hAnsi="Cambria" w:cs="B Nazanin"/>
      <w:b/>
      <w:bCs/>
      <w:iCs/>
      <w:color w:val="365F91"/>
      <w:sz w:val="28"/>
      <w:szCs w:val="28"/>
      <w:lang w:bidi="fa-IR"/>
    </w:rPr>
  </w:style>
  <w:style w:type="paragraph" w:customStyle="1" w:styleId="a3">
    <w:name w:val="متن اصلی"/>
    <w:basedOn w:val="Heading1"/>
    <w:link w:val="Char1"/>
    <w:rsid w:val="00983556"/>
    <w:pPr>
      <w:keepLines/>
      <w:bidi/>
      <w:spacing w:before="480"/>
      <w:ind w:left="720" w:hanging="360"/>
      <w:jc w:val="left"/>
    </w:pPr>
    <w:rPr>
      <w:rFonts w:cs="B Nazanin"/>
      <w:b/>
      <w:iCs/>
      <w:color w:val="365F91"/>
      <w:kern w:val="0"/>
      <w:sz w:val="28"/>
      <w:szCs w:val="28"/>
      <w:lang w:bidi="fa-IR"/>
    </w:rPr>
  </w:style>
  <w:style w:type="character" w:customStyle="1" w:styleId="Char2">
    <w:name w:val="زیربخش ها Char"/>
    <w:link w:val="a4"/>
    <w:locked/>
    <w:rsid w:val="00983556"/>
    <w:rPr>
      <w:rFonts w:ascii="Cambria" w:eastAsia="Times New Roman" w:hAnsi="Cambria" w:cs="B Nazanin"/>
      <w:b/>
      <w:bCs/>
      <w:color w:val="4F81BD"/>
      <w:sz w:val="26"/>
      <w:szCs w:val="26"/>
      <w:lang w:bidi="fa-IR"/>
    </w:rPr>
  </w:style>
  <w:style w:type="paragraph" w:customStyle="1" w:styleId="a4">
    <w:name w:val="زیربخش ها"/>
    <w:basedOn w:val="Heading2"/>
    <w:link w:val="Char2"/>
    <w:rsid w:val="00983556"/>
    <w:pPr>
      <w:keepLines/>
      <w:bidi/>
      <w:spacing w:before="200"/>
      <w:jc w:val="left"/>
    </w:pPr>
    <w:rPr>
      <w:rFonts w:cs="B Nazanin"/>
      <w:b/>
      <w:bCs/>
      <w:i/>
      <w:color w:val="4F81BD"/>
      <w:sz w:val="26"/>
      <w:szCs w:val="26"/>
      <w:lang w:val="en-US" w:eastAsia="en-US" w:bidi="fa-IR"/>
    </w:rPr>
  </w:style>
  <w:style w:type="paragraph" w:customStyle="1" w:styleId="abstract">
    <w:name w:val="abstract"/>
    <w:basedOn w:val="Normal"/>
    <w:next w:val="Normal"/>
    <w:rsid w:val="00983556"/>
    <w:pPr>
      <w:spacing w:before="600" w:after="120" w:line="240" w:lineRule="auto"/>
      <w:ind w:left="567" w:right="567"/>
      <w:jc w:val="both"/>
    </w:pPr>
    <w:rPr>
      <w:rFonts w:ascii="Times" w:eastAsia="PMingLiU" w:hAnsi="Times"/>
      <w:color w:val="auto"/>
      <w:sz w:val="18"/>
      <w:szCs w:val="20"/>
      <w:lang w:eastAsia="de-DE"/>
    </w:rPr>
  </w:style>
  <w:style w:type="paragraph" w:customStyle="1" w:styleId="authorinfo">
    <w:name w:val="authorinfo"/>
    <w:basedOn w:val="Normal"/>
    <w:next w:val="Normal"/>
    <w:rsid w:val="00983556"/>
    <w:pPr>
      <w:spacing w:after="0" w:line="240" w:lineRule="auto"/>
      <w:ind w:firstLine="227"/>
      <w:jc w:val="center"/>
    </w:pPr>
    <w:rPr>
      <w:rFonts w:ascii="Times" w:eastAsia="PMingLiU" w:hAnsi="Times"/>
      <w:color w:val="auto"/>
      <w:sz w:val="18"/>
      <w:szCs w:val="20"/>
      <w:lang w:eastAsia="de-DE"/>
    </w:rPr>
  </w:style>
  <w:style w:type="paragraph" w:customStyle="1" w:styleId="Paper-Title">
    <w:name w:val="Paper-Title"/>
    <w:basedOn w:val="Normal"/>
    <w:rsid w:val="00983556"/>
    <w:pPr>
      <w:spacing w:after="120" w:line="240" w:lineRule="auto"/>
      <w:jc w:val="center"/>
    </w:pPr>
    <w:rPr>
      <w:rFonts w:ascii="Helvetica" w:eastAsia="Times New Roman" w:hAnsi="Helvetica"/>
      <w:b/>
      <w:color w:val="auto"/>
      <w:sz w:val="36"/>
      <w:szCs w:val="20"/>
    </w:rPr>
  </w:style>
  <w:style w:type="paragraph" w:customStyle="1" w:styleId="REF">
    <w:name w:val="REF"/>
    <w:basedOn w:val="Normal"/>
    <w:rsid w:val="00983556"/>
    <w:pPr>
      <w:numPr>
        <w:numId w:val="15"/>
      </w:numPr>
      <w:bidi/>
      <w:spacing w:after="0" w:line="240" w:lineRule="auto"/>
      <w:jc w:val="both"/>
    </w:pPr>
    <w:rPr>
      <w:rFonts w:eastAsia="MS Mincho" w:cs="Nazanin"/>
      <w:color w:val="auto"/>
      <w:sz w:val="18"/>
      <w:szCs w:val="20"/>
      <w:lang w:bidi="fa-IR"/>
    </w:rPr>
  </w:style>
  <w:style w:type="character" w:styleId="IntenseEmphasis">
    <w:name w:val="Intense Emphasis"/>
    <w:uiPriority w:val="21"/>
    <w:qFormat/>
    <w:rsid w:val="00983556"/>
    <w:rPr>
      <w:b/>
      <w:bCs/>
      <w:i/>
      <w:iCs/>
      <w:color w:val="4F81BD"/>
    </w:rPr>
  </w:style>
  <w:style w:type="character" w:customStyle="1" w:styleId="a5">
    <w:name w:val="نمودار"/>
    <w:uiPriority w:val="1"/>
    <w:rsid w:val="00983556"/>
    <w:rPr>
      <w:rFonts w:cs="B Nazanin" w:hint="cs"/>
      <w:sz w:val="28"/>
      <w:szCs w:val="24"/>
    </w:rPr>
  </w:style>
  <w:style w:type="character" w:customStyle="1" w:styleId="alt-edited">
    <w:name w:val="alt-edited"/>
    <w:rsid w:val="00983556"/>
  </w:style>
  <w:style w:type="table" w:customStyle="1" w:styleId="TableGrid13">
    <w:name w:val="Table Grid13"/>
    <w:basedOn w:val="TableNormal"/>
    <w:next w:val="TableGrid"/>
    <w:uiPriority w:val="59"/>
    <w:rsid w:val="0098355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semiHidden/>
    <w:unhideWhenUsed/>
    <w:rsid w:val="00983556"/>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semiHidden/>
    <w:unhideWhenUsed/>
    <w:rsid w:val="00983556"/>
    <w:rPr>
      <w:rFonts w:ascii="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semiHidden/>
    <w:unhideWhenUsed/>
    <w:rsid w:val="00983556"/>
    <w:rPr>
      <w:rFonts w:ascii="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Jadid" w:eastAsia="Times New Roman" w:hAnsi="Jadid"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Jadid" w:eastAsia="Times New Roman" w:hAnsi="Jadid"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did" w:eastAsia="Times New Roman" w:hAnsi="Jadid" w:cs="Times New Roman" w:hint="cs"/>
        <w:b/>
        <w:bCs/>
      </w:rPr>
    </w:tblStylePr>
    <w:tblStylePr w:type="lastCol">
      <w:rPr>
        <w:rFonts w:ascii="Jadid" w:eastAsia="Times New Roman" w:hAnsi="Jadid"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2">
    <w:name w:val="Medium List 2"/>
    <w:basedOn w:val="TableNormal"/>
    <w:uiPriority w:val="66"/>
    <w:semiHidden/>
    <w:unhideWhenUsed/>
    <w:rsid w:val="00983556"/>
    <w:rPr>
      <w:rFonts w:ascii="Cambria" w:eastAsia="Times New Roman" w:hAnsi="Cambria"/>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PlainTable21">
    <w:name w:val="Plain Table 21"/>
    <w:basedOn w:val="TableNormal"/>
    <w:uiPriority w:val="42"/>
    <w:rsid w:val="00983556"/>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5">
    <w:name w:val="No List15"/>
    <w:next w:val="NoList"/>
    <w:uiPriority w:val="99"/>
    <w:semiHidden/>
    <w:unhideWhenUsed/>
    <w:rsid w:val="005A6435"/>
  </w:style>
  <w:style w:type="character" w:styleId="SubtleEmphasis">
    <w:name w:val="Subtle Emphasis"/>
    <w:uiPriority w:val="19"/>
    <w:qFormat/>
    <w:rsid w:val="005A6435"/>
    <w:rPr>
      <w:i/>
      <w:iCs/>
      <w:color w:val="1F4D78"/>
    </w:rPr>
  </w:style>
  <w:style w:type="character" w:styleId="IntenseReference">
    <w:name w:val="Intense Reference"/>
    <w:aliases w:val="عنوانهای داخل متن"/>
    <w:uiPriority w:val="32"/>
    <w:qFormat/>
    <w:rsid w:val="005A6435"/>
    <w:rPr>
      <w:b/>
      <w:bCs/>
      <w:i/>
      <w:iCs/>
      <w:caps/>
      <w:color w:val="5B9BD5"/>
    </w:rPr>
  </w:style>
  <w:style w:type="character" w:styleId="BookTitle">
    <w:name w:val="Book Title"/>
    <w:uiPriority w:val="33"/>
    <w:qFormat/>
    <w:rsid w:val="005A6435"/>
    <w:rPr>
      <w:b/>
      <w:bCs/>
      <w:i/>
      <w:iCs/>
      <w:spacing w:val="0"/>
    </w:rPr>
  </w:style>
  <w:style w:type="table" w:customStyle="1" w:styleId="TableGrid14">
    <w:name w:val="Table Grid14"/>
    <w:basedOn w:val="TableNormal"/>
    <w:next w:val="TableGrid"/>
    <w:uiPriority w:val="59"/>
    <w:rsid w:val="005A6435"/>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Numbered Items"/>
    <w:basedOn w:val="Normal"/>
    <w:uiPriority w:val="34"/>
    <w:qFormat/>
    <w:rsid w:val="005A6435"/>
    <w:pPr>
      <w:spacing w:after="0" w:line="240" w:lineRule="auto"/>
      <w:ind w:left="720"/>
      <w:contextualSpacing/>
    </w:pPr>
    <w:rPr>
      <w:rFonts w:eastAsia="Times New Roman" w:cs="Lotus"/>
      <w:color w:val="auto"/>
      <w:szCs w:val="28"/>
    </w:rPr>
  </w:style>
  <w:style w:type="character" w:customStyle="1" w:styleId="articleChar">
    <w:name w:val="article Char"/>
    <w:link w:val="article"/>
    <w:locked/>
    <w:rsid w:val="005A6435"/>
    <w:rPr>
      <w:rFonts w:cs="Yagut"/>
      <w:color w:val="000000"/>
      <w:sz w:val="16"/>
      <w:szCs w:val="24"/>
    </w:rPr>
  </w:style>
  <w:style w:type="paragraph" w:customStyle="1" w:styleId="article">
    <w:name w:val="article"/>
    <w:basedOn w:val="Normal"/>
    <w:link w:val="articleChar"/>
    <w:rsid w:val="005A6435"/>
    <w:pPr>
      <w:widowControl w:val="0"/>
      <w:bidi/>
      <w:spacing w:after="0" w:line="312" w:lineRule="auto"/>
      <w:jc w:val="lowKashida"/>
    </w:pPr>
    <w:rPr>
      <w:rFonts w:cs="Yagut"/>
      <w:sz w:val="16"/>
    </w:rPr>
  </w:style>
  <w:style w:type="paragraph" w:customStyle="1" w:styleId="aaa1">
    <w:name w:val="aaa1"/>
    <w:basedOn w:val="NoteHeading"/>
    <w:link w:val="aaa1Char"/>
    <w:rsid w:val="005A6435"/>
    <w:pPr>
      <w:spacing w:line="312" w:lineRule="auto"/>
      <w:jc w:val="lowKashida"/>
    </w:pPr>
    <w:rPr>
      <w:szCs w:val="27"/>
    </w:rPr>
  </w:style>
  <w:style w:type="character" w:customStyle="1" w:styleId="aaa1Char">
    <w:name w:val="aaa1 Char"/>
    <w:link w:val="aaa1"/>
    <w:rsid w:val="005A6435"/>
    <w:rPr>
      <w:rFonts w:eastAsia="Times New Roman"/>
      <w:sz w:val="24"/>
      <w:szCs w:val="27"/>
      <w:lang w:val="x-none" w:eastAsia="x-none"/>
    </w:rPr>
  </w:style>
  <w:style w:type="paragraph" w:customStyle="1" w:styleId="10">
    <w:name w:val="1"/>
    <w:basedOn w:val="Normal"/>
    <w:link w:val="1Char"/>
    <w:rsid w:val="005A6435"/>
    <w:pPr>
      <w:bidi/>
      <w:spacing w:after="0" w:line="300" w:lineRule="auto"/>
      <w:jc w:val="lowKashida"/>
    </w:pPr>
    <w:rPr>
      <w:rFonts w:eastAsia="Times New Roman"/>
      <w:color w:val="auto"/>
      <w:szCs w:val="27"/>
      <w:lang w:val="x-none" w:eastAsia="x-none"/>
    </w:rPr>
  </w:style>
  <w:style w:type="character" w:customStyle="1" w:styleId="1Char">
    <w:name w:val="1 Char"/>
    <w:link w:val="10"/>
    <w:rsid w:val="005A6435"/>
    <w:rPr>
      <w:rFonts w:eastAsia="Times New Roman"/>
      <w:sz w:val="24"/>
      <w:szCs w:val="27"/>
      <w:lang w:val="x-none" w:eastAsia="x-none"/>
    </w:rPr>
  </w:style>
  <w:style w:type="paragraph" w:customStyle="1" w:styleId="Style">
    <w:name w:val="Style"/>
    <w:rsid w:val="005A6435"/>
    <w:pPr>
      <w:widowControl w:val="0"/>
      <w:autoSpaceDE w:val="0"/>
      <w:autoSpaceDN w:val="0"/>
      <w:adjustRightInd w:val="0"/>
    </w:pPr>
    <w:rPr>
      <w:rFonts w:ascii="Arial" w:eastAsia="Times New Roman" w:hAnsi="Arial" w:cs="Arial"/>
      <w:sz w:val="24"/>
      <w:szCs w:val="24"/>
      <w:lang w:bidi="fa-IR"/>
    </w:rPr>
  </w:style>
  <w:style w:type="paragraph" w:styleId="NoteHeading">
    <w:name w:val="Note Heading"/>
    <w:basedOn w:val="Normal"/>
    <w:next w:val="Normal"/>
    <w:link w:val="NoteHeadingChar"/>
    <w:uiPriority w:val="99"/>
    <w:semiHidden/>
    <w:unhideWhenUsed/>
    <w:rsid w:val="005A6435"/>
    <w:pPr>
      <w:bidi/>
      <w:spacing w:after="0" w:line="240" w:lineRule="auto"/>
    </w:pPr>
    <w:rPr>
      <w:rFonts w:eastAsia="Times New Roman"/>
      <w:color w:val="auto"/>
      <w:lang w:val="x-none" w:eastAsia="x-none"/>
    </w:rPr>
  </w:style>
  <w:style w:type="character" w:customStyle="1" w:styleId="NoteHeadingChar">
    <w:name w:val="Note Heading Char"/>
    <w:basedOn w:val="DefaultParagraphFont"/>
    <w:link w:val="NoteHeading"/>
    <w:uiPriority w:val="99"/>
    <w:semiHidden/>
    <w:rsid w:val="005A6435"/>
    <w:rPr>
      <w:rFonts w:eastAsia="Times New Roman"/>
      <w:sz w:val="24"/>
      <w:szCs w:val="24"/>
      <w:lang w:val="x-none" w:eastAsia="x-none"/>
    </w:rPr>
  </w:style>
  <w:style w:type="table" w:customStyle="1" w:styleId="TableGrid23">
    <w:name w:val="Table Grid23"/>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A64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5A6435"/>
  </w:style>
  <w:style w:type="numbering" w:customStyle="1" w:styleId="NoList111">
    <w:name w:val="No List111"/>
    <w:next w:val="NoList"/>
    <w:semiHidden/>
    <w:rsid w:val="005A6435"/>
  </w:style>
  <w:style w:type="table" w:customStyle="1" w:styleId="TableGrid32">
    <w:name w:val="Table Grid32"/>
    <w:basedOn w:val="TableNormal"/>
    <w:next w:val="TableGrid"/>
    <w:uiPriority w:val="59"/>
    <w:rsid w:val="005A64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next w:val="NoSpacing"/>
    <w:uiPriority w:val="1"/>
    <w:rsid w:val="005A6435"/>
    <w:rPr>
      <w:rFonts w:ascii="Calibri" w:eastAsia="Times New Roman" w:hAnsi="Calibri"/>
      <w:sz w:val="22"/>
      <w:szCs w:val="22"/>
      <w:lang w:eastAsia="ja-JP"/>
    </w:rPr>
  </w:style>
  <w:style w:type="table" w:customStyle="1" w:styleId="TableGrid311">
    <w:name w:val="Table Grid311"/>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5A643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5A643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5A643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5A6435"/>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5A6435"/>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5A6435"/>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
    <w:name w:val="Light Shading - Accent 31"/>
    <w:basedOn w:val="TableNormal"/>
    <w:next w:val="LightShading-Accent3"/>
    <w:uiPriority w:val="60"/>
    <w:rsid w:val="005A6435"/>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5A6435"/>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A6435"/>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5A6435"/>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5A6435"/>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agut" w:eastAsia="Times New Roman" w:hAnsi="Yagu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agut" w:eastAsia="Times New Roman" w:hAnsi="Yagu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rsid w:val="005A6435"/>
  </w:style>
  <w:style w:type="table" w:customStyle="1" w:styleId="LightGrid-Accent12">
    <w:name w:val="Light Grid - Accent 12"/>
    <w:basedOn w:val="TableNormal"/>
    <w:uiPriority w:val="62"/>
    <w:rsid w:val="005A6435"/>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5A643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Yagut" w:eastAsia="Times New Roman" w:hAnsi="Yagu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agut" w:eastAsia="Times New Roman" w:hAnsi="Yagu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2">
    <w:name w:val="Light List Accent 2"/>
    <w:basedOn w:val="TableNormal"/>
    <w:uiPriority w:val="61"/>
    <w:rsid w:val="005A6435"/>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5A6435"/>
    <w:rPr>
      <w:rFonts w:ascii="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2">
    <w:name w:val="Light Shading22"/>
    <w:basedOn w:val="TableNormal"/>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5A643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agut" w:eastAsia="Times New Roman" w:hAnsi="Yagu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agut" w:eastAsia="Times New Roman" w:hAnsi="Yagu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5A6435"/>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agut" w:eastAsia="Times New Roman" w:hAnsi="Yag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agut" w:eastAsia="Times New Roman" w:hAnsi="Yag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5A6435"/>
    <w:rPr>
      <w:rFonts w:ascii="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6435"/>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6435"/>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TMLPreformatted">
    <w:name w:val="HTML Preformatted"/>
    <w:basedOn w:val="Normal"/>
    <w:link w:val="HTMLPreformattedChar"/>
    <w:uiPriority w:val="99"/>
    <w:semiHidden/>
    <w:unhideWhenUsed/>
    <w:rsid w:val="005A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HTMLPreformattedChar">
    <w:name w:val="HTML Preformatted Char"/>
    <w:basedOn w:val="DefaultParagraphFont"/>
    <w:link w:val="HTMLPreformatted"/>
    <w:uiPriority w:val="99"/>
    <w:semiHidden/>
    <w:rsid w:val="005A6435"/>
    <w:rPr>
      <w:rFonts w:ascii="Courier New" w:eastAsia="Times New Roman" w:hAnsi="Courier New"/>
      <w:lang w:val="x-none" w:eastAsia="x-none"/>
    </w:rPr>
  </w:style>
  <w:style w:type="table" w:customStyle="1" w:styleId="TableGrid121">
    <w:name w:val="Table Grid121"/>
    <w:basedOn w:val="TableNormal"/>
    <w:next w:val="TableGrid"/>
    <w:rsid w:val="005A6435"/>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
    <w:name w:val="T"/>
    <w:basedOn w:val="Normal"/>
    <w:autoRedefine/>
    <w:rsid w:val="005A6435"/>
    <w:pPr>
      <w:keepNext/>
      <w:bidi/>
      <w:spacing w:after="0" w:line="240" w:lineRule="auto"/>
      <w:jc w:val="center"/>
    </w:pPr>
    <w:rPr>
      <w:rFonts w:ascii="B Nazanin" w:eastAsia="B Nazanin" w:hAnsi="B Nazanin" w:cs="B Lotus"/>
      <w:b/>
      <w:noProof/>
      <w:color w:val="auto"/>
      <w:sz w:val="22"/>
      <w:szCs w:val="22"/>
    </w:rPr>
  </w:style>
  <w:style w:type="character" w:styleId="LineNumber">
    <w:name w:val="line number"/>
    <w:uiPriority w:val="99"/>
    <w:semiHidden/>
    <w:unhideWhenUsed/>
    <w:rsid w:val="005A6435"/>
  </w:style>
  <w:style w:type="character" w:customStyle="1" w:styleId="editable-span">
    <w:name w:val="editable-span"/>
    <w:basedOn w:val="DefaultParagraphFont"/>
    <w:rsid w:val="005A6435"/>
  </w:style>
  <w:style w:type="table" w:customStyle="1" w:styleId="LightShading5">
    <w:name w:val="Light Shading5"/>
    <w:basedOn w:val="TableNormal"/>
    <w:next w:val="LightShading"/>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5A6435"/>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ich-content">
    <w:name w:val="rich-content"/>
    <w:basedOn w:val="Normal"/>
    <w:rsid w:val="005A6435"/>
    <w:pPr>
      <w:spacing w:before="100" w:beforeAutospacing="1" w:after="100" w:afterAutospacing="1" w:line="240" w:lineRule="auto"/>
    </w:pPr>
    <w:rPr>
      <w:rFonts w:eastAsia="Times New Roman"/>
      <w:color w:val="auto"/>
    </w:rPr>
  </w:style>
  <w:style w:type="table" w:customStyle="1" w:styleId="LightShading32">
    <w:name w:val="Light Shading32"/>
    <w:basedOn w:val="TableNormal"/>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me">
    <w:name w:val="name"/>
    <w:rsid w:val="005A6435"/>
  </w:style>
  <w:style w:type="paragraph" w:customStyle="1" w:styleId="a6">
    <w:name w:val="a"/>
    <w:basedOn w:val="Normal"/>
    <w:rsid w:val="005A6435"/>
    <w:pPr>
      <w:spacing w:before="100" w:beforeAutospacing="1" w:after="100" w:afterAutospacing="1" w:line="240" w:lineRule="auto"/>
    </w:pPr>
    <w:rPr>
      <w:rFonts w:eastAsia="Times New Roman"/>
      <w:color w:val="auto"/>
      <w:lang w:bidi="fa-IR"/>
    </w:rPr>
  </w:style>
  <w:style w:type="numbering" w:customStyle="1" w:styleId="NoList21">
    <w:name w:val="No List21"/>
    <w:next w:val="NoList"/>
    <w:uiPriority w:val="99"/>
    <w:semiHidden/>
    <w:unhideWhenUsed/>
    <w:rsid w:val="005A6435"/>
  </w:style>
  <w:style w:type="table" w:customStyle="1" w:styleId="TableGrid91">
    <w:name w:val="Table Grid91"/>
    <w:basedOn w:val="TableNormal"/>
    <w:next w:val="TableGrid"/>
    <w:uiPriority w:val="39"/>
    <w:rsid w:val="005A643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5A6435"/>
    <w:pPr>
      <w:jc w:val="center"/>
    </w:pPr>
    <w:rPr>
      <w:rFonts w:ascii="Calibri" w:hAnsi="Calibri" w:cs="B Nazanin"/>
      <w:color w:val="000000"/>
      <w:sz w:val="22"/>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
    <w:name w:val="Style11"/>
    <w:basedOn w:val="TableGrid16"/>
    <w:uiPriority w:val="99"/>
    <w:rsid w:val="005A643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
    <w:name w:val="Style2"/>
    <w:basedOn w:val="TableGrid20"/>
    <w:uiPriority w:val="99"/>
    <w:rsid w:val="005A6435"/>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6">
    <w:name w:val="Table Grid 1"/>
    <w:basedOn w:val="TableNormal"/>
    <w:uiPriority w:val="99"/>
    <w:semiHidden/>
    <w:unhideWhenUsed/>
    <w:rsid w:val="005A6435"/>
    <w:pPr>
      <w:spacing w:line="276" w:lineRule="auto"/>
      <w:jc w:val="lowKashida"/>
    </w:pPr>
    <w:rPr>
      <w:rFonts w:ascii="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Grid16"/>
    <w:uiPriority w:val="99"/>
    <w:rsid w:val="005A643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5A6435"/>
    <w:pPr>
      <w:spacing w:line="276" w:lineRule="auto"/>
      <w:jc w:val="lowKashida"/>
    </w:pPr>
    <w:rPr>
      <w:rFonts w:ascii="Calibri" w:hAnsi="Calibri"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
    <w:name w:val="Style31"/>
    <w:basedOn w:val="TableGrid16"/>
    <w:uiPriority w:val="99"/>
    <w:rsid w:val="005A643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uthorInfoChar">
    <w:name w:val="Author Info Char"/>
    <w:link w:val="AuthorInfo0"/>
    <w:locked/>
    <w:rsid w:val="005A6435"/>
    <w:rPr>
      <w:rFonts w:cs="B Mitra"/>
      <w:szCs w:val="24"/>
    </w:rPr>
  </w:style>
  <w:style w:type="paragraph" w:customStyle="1" w:styleId="AuthorInfo0">
    <w:name w:val="Author Info"/>
    <w:basedOn w:val="Normal"/>
    <w:link w:val="AuthorInfoChar"/>
    <w:rsid w:val="005A6435"/>
    <w:pPr>
      <w:bidi/>
      <w:spacing w:line="240" w:lineRule="auto"/>
      <w:contextualSpacing/>
      <w:jc w:val="center"/>
    </w:pPr>
    <w:rPr>
      <w:rFonts w:cs="B Mitra"/>
      <w:color w:val="auto"/>
      <w:sz w:val="20"/>
    </w:rPr>
  </w:style>
  <w:style w:type="table" w:customStyle="1" w:styleId="PlainTable211">
    <w:name w:val="Plain Table 211"/>
    <w:basedOn w:val="TableNormal"/>
    <w:uiPriority w:val="42"/>
    <w:rsid w:val="005A6435"/>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5A6435"/>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3">
    <w:name w:val="مطالب جدول Char"/>
    <w:link w:val="a7"/>
    <w:locked/>
    <w:rsid w:val="005A6435"/>
    <w:rPr>
      <w:rFonts w:cs="B Lotus"/>
      <w:sz w:val="22"/>
      <w:szCs w:val="22"/>
      <w:lang w:eastAsia="zh-CN"/>
    </w:rPr>
  </w:style>
  <w:style w:type="paragraph" w:customStyle="1" w:styleId="a7">
    <w:name w:val="مطالب جدول"/>
    <w:basedOn w:val="Normal"/>
    <w:link w:val="Char3"/>
    <w:autoRedefine/>
    <w:rsid w:val="005A6435"/>
    <w:pPr>
      <w:widowControl w:val="0"/>
      <w:bidi/>
      <w:spacing w:after="0" w:line="240" w:lineRule="auto"/>
      <w:jc w:val="center"/>
    </w:pPr>
    <w:rPr>
      <w:rFonts w:cs="B Lotus"/>
      <w:color w:val="auto"/>
      <w:sz w:val="22"/>
      <w:szCs w:val="22"/>
      <w:lang w:eastAsia="zh-CN"/>
    </w:rPr>
  </w:style>
  <w:style w:type="paragraph" w:customStyle="1" w:styleId="Author">
    <w:name w:val="Author"/>
    <w:basedOn w:val="Normal"/>
    <w:rsid w:val="005A6435"/>
    <w:pPr>
      <w:bidi/>
      <w:spacing w:after="0" w:line="240" w:lineRule="auto"/>
      <w:jc w:val="center"/>
    </w:pPr>
    <w:rPr>
      <w:rFonts w:eastAsia="MS Mincho" w:cs="B Nazanin"/>
      <w:color w:val="auto"/>
      <w:sz w:val="22"/>
    </w:rPr>
  </w:style>
  <w:style w:type="table" w:styleId="LightList-Accent1">
    <w:name w:val="Light List Accent 1"/>
    <w:basedOn w:val="TableNormal"/>
    <w:uiPriority w:val="61"/>
    <w:rsid w:val="005A6435"/>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
    <w:name w:val="footnote"/>
    <w:basedOn w:val="FootnoteText"/>
    <w:link w:val="footnoteChar"/>
    <w:rsid w:val="005A6435"/>
    <w:pPr>
      <w:bidi w:val="0"/>
    </w:pPr>
    <w:rPr>
      <w:rFonts w:ascii="Times New Roman" w:hAnsi="Times New Roman" w:cs="Times New Roman"/>
      <w:lang w:val="x-none" w:eastAsia="x-none" w:bidi="ar-SA"/>
    </w:rPr>
  </w:style>
  <w:style w:type="character" w:customStyle="1" w:styleId="footnoteChar">
    <w:name w:val="footnote Char"/>
    <w:link w:val="footnote"/>
    <w:rsid w:val="005A6435"/>
    <w:rPr>
      <w:lang w:val="x-none" w:eastAsia="x-none"/>
    </w:rPr>
  </w:style>
  <w:style w:type="table" w:styleId="MediumShading1-Accent1">
    <w:name w:val="Medium Shading 1 Accent 1"/>
    <w:basedOn w:val="TableNormal"/>
    <w:uiPriority w:val="63"/>
    <w:rsid w:val="005A6435"/>
    <w:rPr>
      <w:rFonts w:ascii="Calibri" w:hAnsi="Calibri" w:cs="Arial"/>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
    <w:name w:val="Medium Grid 21"/>
    <w:basedOn w:val="TableNormal"/>
    <w:uiPriority w:val="68"/>
    <w:rsid w:val="005A6435"/>
    <w:rPr>
      <w:rFonts w:ascii="Cambria" w:eastAsia="Times New Roman" w:hAnsi="Cambria"/>
      <w:color w:val="000000"/>
      <w:sz w:val="22"/>
      <w:szCs w:val="22"/>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PlainTable23">
    <w:name w:val="Plain Table 23"/>
    <w:basedOn w:val="TableNormal"/>
    <w:uiPriority w:val="42"/>
    <w:rsid w:val="000D4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quationNumber">
    <w:name w:val="Equation_Number"/>
    <w:basedOn w:val="Normal"/>
    <w:rsid w:val="00834E13"/>
    <w:pPr>
      <w:bidi/>
      <w:spacing w:after="0" w:line="240" w:lineRule="auto"/>
    </w:pPr>
    <w:rPr>
      <w:rFonts w:eastAsia="Times New Roman" w:cs="B Nazanin"/>
      <w:color w:val="auto"/>
      <w:szCs w:val="28"/>
      <w:lang w:bidi="fa-IR"/>
    </w:rPr>
  </w:style>
  <w:style w:type="paragraph" w:customStyle="1" w:styleId="a8">
    <w:name w:val="عنوان"/>
    <w:basedOn w:val="Heading1"/>
    <w:link w:val="Char4"/>
    <w:qFormat/>
    <w:rsid w:val="00AA1AEC"/>
    <w:pPr>
      <w:keepLines/>
      <w:bidi/>
      <w:spacing w:before="240" w:after="240" w:line="216" w:lineRule="auto"/>
      <w:jc w:val="center"/>
    </w:pPr>
    <w:rPr>
      <w:rFonts w:ascii="Times" w:eastAsiaTheme="majorEastAsia" w:hAnsi="Times" w:cs="B Zar"/>
      <w:b/>
      <w:color w:val="2E74B5" w:themeColor="accent1" w:themeShade="BF"/>
      <w:sz w:val="28"/>
      <w:szCs w:val="30"/>
      <w:lang w:bidi="fa-IR"/>
    </w:rPr>
  </w:style>
  <w:style w:type="character" w:customStyle="1" w:styleId="Char4">
    <w:name w:val="عنوان Char"/>
    <w:basedOn w:val="Heading1Char"/>
    <w:link w:val="a8"/>
    <w:rsid w:val="00AA1AEC"/>
    <w:rPr>
      <w:rFonts w:ascii="Times" w:eastAsiaTheme="majorEastAsia" w:hAnsi="Times" w:cs="B Zar"/>
      <w:b/>
      <w:bCs/>
      <w:color w:val="2E74B5" w:themeColor="accent1" w:themeShade="BF"/>
      <w:kern w:val="32"/>
      <w:sz w:val="28"/>
      <w:szCs w:val="30"/>
      <w:lang w:bidi="fa-IR"/>
    </w:rPr>
  </w:style>
  <w:style w:type="paragraph" w:customStyle="1" w:styleId="11">
    <w:name w:val="پارا 1"/>
    <w:basedOn w:val="Normal"/>
    <w:link w:val="1Char0"/>
    <w:qFormat/>
    <w:rsid w:val="0028350B"/>
    <w:pPr>
      <w:bidi/>
      <w:spacing w:after="0" w:line="216" w:lineRule="auto"/>
      <w:jc w:val="both"/>
    </w:pPr>
    <w:rPr>
      <w:rFonts w:cs="B Zar"/>
      <w:color w:val="auto"/>
      <w:szCs w:val="26"/>
    </w:rPr>
  </w:style>
  <w:style w:type="character" w:customStyle="1" w:styleId="1Char0">
    <w:name w:val="پارا 1 Char"/>
    <w:basedOn w:val="DefaultParagraphFont"/>
    <w:link w:val="11"/>
    <w:rsid w:val="0028350B"/>
    <w:rPr>
      <w:rFonts w:cs="B Zar"/>
      <w:sz w:val="24"/>
      <w:szCs w:val="26"/>
    </w:rPr>
  </w:style>
  <w:style w:type="paragraph" w:customStyle="1" w:styleId="a9">
    <w:name w:val="منابع ل"/>
    <w:basedOn w:val="Normal"/>
    <w:link w:val="Char5"/>
    <w:qFormat/>
    <w:rsid w:val="00306927"/>
    <w:pPr>
      <w:spacing w:after="0" w:line="216" w:lineRule="auto"/>
      <w:ind w:left="567" w:hanging="567"/>
      <w:jc w:val="both"/>
    </w:pPr>
    <w:rPr>
      <w:color w:val="auto"/>
      <w:sz w:val="20"/>
      <w:szCs w:val="20"/>
      <w:lang w:bidi="fa-IR"/>
    </w:rPr>
  </w:style>
  <w:style w:type="character" w:customStyle="1" w:styleId="Char5">
    <w:name w:val="منابع ل Char"/>
    <w:link w:val="a9"/>
    <w:rsid w:val="00306927"/>
    <w:rPr>
      <w:lang w:bidi="fa-IR"/>
    </w:rPr>
  </w:style>
  <w:style w:type="paragraph" w:customStyle="1" w:styleId="aa">
    <w:name w:val="متن جدول"/>
    <w:basedOn w:val="Normal"/>
    <w:link w:val="Char6"/>
    <w:qFormat/>
    <w:rsid w:val="00384235"/>
    <w:pPr>
      <w:framePr w:hSpace="180" w:wrap="around" w:vAnchor="text" w:hAnchor="margin" w:xAlign="center" w:y="31"/>
      <w:bidi/>
      <w:spacing w:after="0" w:line="216" w:lineRule="auto"/>
      <w:ind w:left="-57" w:right="-57"/>
      <w:jc w:val="center"/>
    </w:pPr>
    <w:rPr>
      <w:rFonts w:cs="B Lotus"/>
      <w:color w:val="auto"/>
      <w:sz w:val="20"/>
      <w:szCs w:val="22"/>
      <w:lang w:bidi="fa-IR"/>
    </w:rPr>
  </w:style>
  <w:style w:type="paragraph" w:customStyle="1" w:styleId="ab">
    <w:name w:val="عنوان ج"/>
    <w:basedOn w:val="Normal"/>
    <w:link w:val="Char7"/>
    <w:rsid w:val="00384235"/>
    <w:pPr>
      <w:tabs>
        <w:tab w:val="left" w:pos="8348"/>
      </w:tabs>
      <w:bidi/>
      <w:spacing w:before="240" w:after="0" w:line="240" w:lineRule="auto"/>
      <w:jc w:val="center"/>
    </w:pPr>
    <w:rPr>
      <w:rFonts w:ascii="Times New Roman Bold" w:hAnsi="Times New Roman Bold" w:cs="B Lotus"/>
      <w:b/>
      <w:bCs/>
      <w:color w:val="auto"/>
      <w:sz w:val="20"/>
      <w:szCs w:val="22"/>
      <w:lang w:bidi="fa-IR"/>
    </w:rPr>
  </w:style>
  <w:style w:type="character" w:customStyle="1" w:styleId="Char6">
    <w:name w:val="متن جدول Char"/>
    <w:link w:val="aa"/>
    <w:rsid w:val="00384235"/>
    <w:rPr>
      <w:rFonts w:cs="B Lotus"/>
      <w:szCs w:val="22"/>
      <w:lang w:bidi="fa-IR"/>
    </w:rPr>
  </w:style>
  <w:style w:type="character" w:customStyle="1" w:styleId="Char7">
    <w:name w:val="عنوان ج Char"/>
    <w:link w:val="ab"/>
    <w:rsid w:val="00384235"/>
    <w:rPr>
      <w:rFonts w:ascii="Times New Roman Bold" w:hAnsi="Times New Roman Bold" w:cs="B Lotus"/>
      <w:b/>
      <w:bCs/>
      <w:szCs w:val="22"/>
      <w:lang w:bidi="fa-IR"/>
    </w:rPr>
  </w:style>
  <w:style w:type="character" w:customStyle="1" w:styleId="UnresolvedMention1">
    <w:name w:val="Unresolved Mention1"/>
    <w:basedOn w:val="DefaultParagraphFont"/>
    <w:uiPriority w:val="99"/>
    <w:semiHidden/>
    <w:unhideWhenUsed/>
    <w:rsid w:val="00F36E5B"/>
    <w:rPr>
      <w:color w:val="605E5C"/>
      <w:shd w:val="clear" w:color="auto" w:fill="E1DFDD"/>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364B4E"/>
  </w:style>
  <w:style w:type="paragraph" w:customStyle="1" w:styleId="95">
    <w:name w:val="95   مراجع"/>
    <w:basedOn w:val="Normal"/>
    <w:rsid w:val="00F01EC9"/>
    <w:pPr>
      <w:bidi/>
      <w:spacing w:after="0" w:line="240" w:lineRule="auto"/>
      <w:ind w:left="262" w:hanging="262"/>
      <w:jc w:val="both"/>
    </w:pPr>
    <w:rPr>
      <w:rFonts w:ascii="Arial" w:eastAsia="Times New Roman" w:hAnsi="Arial" w:cs="B Nazanin"/>
      <w:noProof/>
      <w:color w:val="auto"/>
      <w:sz w:val="18"/>
      <w:szCs w:val="22"/>
      <w:lang w:bidi="fa-IR"/>
    </w:rPr>
  </w:style>
  <w:style w:type="character" w:styleId="UnresolvedMention">
    <w:name w:val="Unresolved Mention"/>
    <w:basedOn w:val="DefaultParagraphFont"/>
    <w:uiPriority w:val="99"/>
    <w:semiHidden/>
    <w:unhideWhenUsed/>
    <w:rsid w:val="003F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9391">
      <w:bodyDiv w:val="1"/>
      <w:marLeft w:val="0"/>
      <w:marRight w:val="0"/>
      <w:marTop w:val="0"/>
      <w:marBottom w:val="0"/>
      <w:divBdr>
        <w:top w:val="none" w:sz="0" w:space="0" w:color="auto"/>
        <w:left w:val="none" w:sz="0" w:space="0" w:color="auto"/>
        <w:bottom w:val="none" w:sz="0" w:space="0" w:color="auto"/>
        <w:right w:val="none" w:sz="0" w:space="0" w:color="auto"/>
      </w:divBdr>
    </w:div>
    <w:div w:id="115219491">
      <w:bodyDiv w:val="1"/>
      <w:marLeft w:val="0"/>
      <w:marRight w:val="0"/>
      <w:marTop w:val="0"/>
      <w:marBottom w:val="0"/>
      <w:divBdr>
        <w:top w:val="none" w:sz="0" w:space="0" w:color="auto"/>
        <w:left w:val="none" w:sz="0" w:space="0" w:color="auto"/>
        <w:bottom w:val="none" w:sz="0" w:space="0" w:color="auto"/>
        <w:right w:val="none" w:sz="0" w:space="0" w:color="auto"/>
      </w:divBdr>
    </w:div>
    <w:div w:id="317346037">
      <w:bodyDiv w:val="1"/>
      <w:marLeft w:val="0"/>
      <w:marRight w:val="0"/>
      <w:marTop w:val="0"/>
      <w:marBottom w:val="0"/>
      <w:divBdr>
        <w:top w:val="none" w:sz="0" w:space="0" w:color="auto"/>
        <w:left w:val="none" w:sz="0" w:space="0" w:color="auto"/>
        <w:bottom w:val="none" w:sz="0" w:space="0" w:color="auto"/>
        <w:right w:val="none" w:sz="0" w:space="0" w:color="auto"/>
      </w:divBdr>
    </w:div>
    <w:div w:id="402799214">
      <w:bodyDiv w:val="1"/>
      <w:marLeft w:val="0"/>
      <w:marRight w:val="0"/>
      <w:marTop w:val="0"/>
      <w:marBottom w:val="0"/>
      <w:divBdr>
        <w:top w:val="none" w:sz="0" w:space="0" w:color="auto"/>
        <w:left w:val="none" w:sz="0" w:space="0" w:color="auto"/>
        <w:bottom w:val="none" w:sz="0" w:space="0" w:color="auto"/>
        <w:right w:val="none" w:sz="0" w:space="0" w:color="auto"/>
      </w:divBdr>
    </w:div>
    <w:div w:id="740370584">
      <w:bodyDiv w:val="1"/>
      <w:marLeft w:val="0"/>
      <w:marRight w:val="0"/>
      <w:marTop w:val="0"/>
      <w:marBottom w:val="0"/>
      <w:divBdr>
        <w:top w:val="none" w:sz="0" w:space="0" w:color="auto"/>
        <w:left w:val="none" w:sz="0" w:space="0" w:color="auto"/>
        <w:bottom w:val="none" w:sz="0" w:space="0" w:color="auto"/>
        <w:right w:val="none" w:sz="0" w:space="0" w:color="auto"/>
      </w:divBdr>
    </w:div>
    <w:div w:id="932126187">
      <w:bodyDiv w:val="1"/>
      <w:marLeft w:val="0"/>
      <w:marRight w:val="0"/>
      <w:marTop w:val="0"/>
      <w:marBottom w:val="0"/>
      <w:divBdr>
        <w:top w:val="none" w:sz="0" w:space="0" w:color="auto"/>
        <w:left w:val="none" w:sz="0" w:space="0" w:color="auto"/>
        <w:bottom w:val="none" w:sz="0" w:space="0" w:color="auto"/>
        <w:right w:val="none" w:sz="0" w:space="0" w:color="auto"/>
      </w:divBdr>
    </w:div>
    <w:div w:id="1178932536">
      <w:bodyDiv w:val="1"/>
      <w:marLeft w:val="0"/>
      <w:marRight w:val="0"/>
      <w:marTop w:val="0"/>
      <w:marBottom w:val="0"/>
      <w:divBdr>
        <w:top w:val="none" w:sz="0" w:space="0" w:color="auto"/>
        <w:left w:val="none" w:sz="0" w:space="0" w:color="auto"/>
        <w:bottom w:val="none" w:sz="0" w:space="0" w:color="auto"/>
        <w:right w:val="none" w:sz="0" w:space="0" w:color="auto"/>
      </w:divBdr>
    </w:div>
    <w:div w:id="1406679774">
      <w:bodyDiv w:val="1"/>
      <w:marLeft w:val="0"/>
      <w:marRight w:val="0"/>
      <w:marTop w:val="0"/>
      <w:marBottom w:val="0"/>
      <w:divBdr>
        <w:top w:val="none" w:sz="0" w:space="0" w:color="auto"/>
        <w:left w:val="none" w:sz="0" w:space="0" w:color="auto"/>
        <w:bottom w:val="none" w:sz="0" w:space="0" w:color="auto"/>
        <w:right w:val="none" w:sz="0" w:space="0" w:color="auto"/>
      </w:divBdr>
    </w:div>
    <w:div w:id="1457022937">
      <w:bodyDiv w:val="1"/>
      <w:marLeft w:val="0"/>
      <w:marRight w:val="0"/>
      <w:marTop w:val="0"/>
      <w:marBottom w:val="0"/>
      <w:divBdr>
        <w:top w:val="none" w:sz="0" w:space="0" w:color="auto"/>
        <w:left w:val="none" w:sz="0" w:space="0" w:color="auto"/>
        <w:bottom w:val="none" w:sz="0" w:space="0" w:color="auto"/>
        <w:right w:val="none" w:sz="0" w:space="0" w:color="auto"/>
      </w:divBdr>
    </w:div>
    <w:div w:id="1459034142">
      <w:bodyDiv w:val="1"/>
      <w:marLeft w:val="0"/>
      <w:marRight w:val="0"/>
      <w:marTop w:val="0"/>
      <w:marBottom w:val="0"/>
      <w:divBdr>
        <w:top w:val="none" w:sz="0" w:space="0" w:color="auto"/>
        <w:left w:val="none" w:sz="0" w:space="0" w:color="auto"/>
        <w:bottom w:val="none" w:sz="0" w:space="0" w:color="auto"/>
        <w:right w:val="none" w:sz="0" w:space="0" w:color="auto"/>
      </w:divBdr>
    </w:div>
    <w:div w:id="1471366939">
      <w:bodyDiv w:val="1"/>
      <w:marLeft w:val="0"/>
      <w:marRight w:val="0"/>
      <w:marTop w:val="0"/>
      <w:marBottom w:val="0"/>
      <w:divBdr>
        <w:top w:val="none" w:sz="0" w:space="0" w:color="auto"/>
        <w:left w:val="none" w:sz="0" w:space="0" w:color="auto"/>
        <w:bottom w:val="none" w:sz="0" w:space="0" w:color="auto"/>
        <w:right w:val="none" w:sz="0" w:space="0" w:color="auto"/>
      </w:divBdr>
    </w:div>
    <w:div w:id="1659920826">
      <w:bodyDiv w:val="1"/>
      <w:marLeft w:val="0"/>
      <w:marRight w:val="0"/>
      <w:marTop w:val="0"/>
      <w:marBottom w:val="0"/>
      <w:divBdr>
        <w:top w:val="none" w:sz="0" w:space="0" w:color="auto"/>
        <w:left w:val="none" w:sz="0" w:space="0" w:color="auto"/>
        <w:bottom w:val="none" w:sz="0" w:space="0" w:color="auto"/>
        <w:right w:val="none" w:sz="0" w:space="0" w:color="auto"/>
      </w:divBdr>
    </w:div>
    <w:div w:id="1688869202">
      <w:bodyDiv w:val="1"/>
      <w:marLeft w:val="0"/>
      <w:marRight w:val="0"/>
      <w:marTop w:val="0"/>
      <w:marBottom w:val="0"/>
      <w:divBdr>
        <w:top w:val="none" w:sz="0" w:space="0" w:color="auto"/>
        <w:left w:val="none" w:sz="0" w:space="0" w:color="auto"/>
        <w:bottom w:val="none" w:sz="0" w:space="0" w:color="auto"/>
        <w:right w:val="none" w:sz="0" w:space="0" w:color="auto"/>
      </w:divBdr>
    </w:div>
    <w:div w:id="1737166573">
      <w:bodyDiv w:val="1"/>
      <w:marLeft w:val="0"/>
      <w:marRight w:val="0"/>
      <w:marTop w:val="0"/>
      <w:marBottom w:val="0"/>
      <w:divBdr>
        <w:top w:val="none" w:sz="0" w:space="0" w:color="auto"/>
        <w:left w:val="none" w:sz="0" w:space="0" w:color="auto"/>
        <w:bottom w:val="none" w:sz="0" w:space="0" w:color="auto"/>
        <w:right w:val="none" w:sz="0" w:space="0" w:color="auto"/>
      </w:divBdr>
    </w:div>
    <w:div w:id="1740327420">
      <w:bodyDiv w:val="1"/>
      <w:marLeft w:val="0"/>
      <w:marRight w:val="0"/>
      <w:marTop w:val="0"/>
      <w:marBottom w:val="0"/>
      <w:divBdr>
        <w:top w:val="none" w:sz="0" w:space="0" w:color="auto"/>
        <w:left w:val="none" w:sz="0" w:space="0" w:color="auto"/>
        <w:bottom w:val="none" w:sz="0" w:space="0" w:color="auto"/>
        <w:right w:val="none" w:sz="0" w:space="0" w:color="auto"/>
      </w:divBdr>
    </w:div>
    <w:div w:id="1807502400">
      <w:bodyDiv w:val="1"/>
      <w:marLeft w:val="0"/>
      <w:marRight w:val="0"/>
      <w:marTop w:val="0"/>
      <w:marBottom w:val="0"/>
      <w:divBdr>
        <w:top w:val="none" w:sz="0" w:space="0" w:color="auto"/>
        <w:left w:val="none" w:sz="0" w:space="0" w:color="auto"/>
        <w:bottom w:val="none" w:sz="0" w:space="0" w:color="auto"/>
        <w:right w:val="none" w:sz="0" w:space="0" w:color="auto"/>
      </w:divBdr>
    </w:div>
    <w:div w:id="1886984009">
      <w:bodyDiv w:val="1"/>
      <w:marLeft w:val="0"/>
      <w:marRight w:val="0"/>
      <w:marTop w:val="0"/>
      <w:marBottom w:val="0"/>
      <w:divBdr>
        <w:top w:val="none" w:sz="0" w:space="0" w:color="auto"/>
        <w:left w:val="none" w:sz="0" w:space="0" w:color="auto"/>
        <w:bottom w:val="none" w:sz="0" w:space="0" w:color="auto"/>
        <w:right w:val="none" w:sz="0" w:space="0" w:color="auto"/>
      </w:divBdr>
    </w:div>
    <w:div w:id="20347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m.kamyabi@iauk.ac.ir" TargetMode="External"/><Relationship Id="rId7" Type="http://schemas.openxmlformats.org/officeDocument/2006/relationships/endnotes" Target="endnotes.xml"/><Relationship Id="rId12" Type="http://schemas.openxmlformats.org/officeDocument/2006/relationships/hyperlink" Target="https://orcid.org/0000-0002-2572-7527"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5.xml"/><Relationship Id="rId28"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yperlink" Target="mailto:m.kamyabi@iauk.ac.i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cid.org/0009-0000-6260-5951" TargetMode="Externa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B0AC-953C-45B4-966B-A4EAF161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3122</Words>
  <Characters>17799</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vt:lpstr>
      <vt:lpstr>        مقاله پژوهشی</vt:lpstr>
      <vt:lpstr>بررسی رابطه سبک‌های یادگیری با سبک شناختی نابسته به زمینه در دانشجویان پیراپزشکی</vt:lpstr>
      <vt:lpstr>        </vt:lpstr>
      <vt:lpstr>        </vt:lpstr>
      <vt:lpstr>        </vt:lpstr>
      <vt:lpstr>        </vt:lpstr>
      <vt:lpstr>        </vt:lpstr>
      <vt:lpstr>        </vt:lpstr>
      <vt:lpstr>        </vt:lpstr>
      <vt:lpstr>        </vt:lpstr>
      <vt:lpstr>        </vt:lpstr>
      <vt:lpstr>        </vt:lpstr>
      <vt:lpstr>        </vt:lpstr>
      <vt:lpstr>        /</vt:lpstr>
      <vt:lpstr>        </vt:lpstr>
      <vt:lpstr>        </vt:lpstr>
      <vt:lpstr>        / </vt:lpstr>
      <vt:lpstr>        </vt:lpstr>
      <vt:lpstr>        مقدمه </vt:lpstr>
      <vt:lpstr>    روش شناسی پژوهش</vt:lpstr>
      <vt:lpstr>    یافته ها</vt:lpstr>
      <vt:lpstr>        بحث و نتیجه گیری</vt:lpstr>
      <vt:lpstr>        پیشنهادهای كاربردي پژوهش</vt:lpstr>
    </vt:vector>
  </TitlesOfParts>
  <Company/>
  <LinksUpToDate>false</LinksUpToDate>
  <CharactersWithSpaces>20880</CharactersWithSpaces>
  <SharedDoc>false</SharedDoc>
  <HLinks>
    <vt:vector size="132" baseType="variant">
      <vt:variant>
        <vt:i4>2752559</vt:i4>
      </vt:variant>
      <vt:variant>
        <vt:i4>48</vt:i4>
      </vt:variant>
      <vt:variant>
        <vt:i4>0</vt:i4>
      </vt:variant>
      <vt:variant>
        <vt:i4>5</vt:i4>
      </vt:variant>
      <vt:variant>
        <vt:lpwstr>https://www.sciencedirect.com/science/journal/02615177</vt:lpwstr>
      </vt:variant>
      <vt:variant>
        <vt:lpwstr/>
      </vt:variant>
      <vt:variant>
        <vt:i4>2818121</vt:i4>
      </vt:variant>
      <vt:variant>
        <vt:i4>45</vt:i4>
      </vt:variant>
      <vt:variant>
        <vt:i4>0</vt:i4>
      </vt:variant>
      <vt:variant>
        <vt:i4>5</vt:i4>
      </vt:variant>
      <vt:variant>
        <vt:lpwstr>https://www.sciencedirect.com/science/article/abs/pii/S0261517718300827</vt:lpwstr>
      </vt:variant>
      <vt:variant>
        <vt:lpwstr>!</vt:lpwstr>
      </vt:variant>
      <vt:variant>
        <vt:i4>2490482</vt:i4>
      </vt:variant>
      <vt:variant>
        <vt:i4>42</vt:i4>
      </vt:variant>
      <vt:variant>
        <vt:i4>0</vt:i4>
      </vt:variant>
      <vt:variant>
        <vt:i4>5</vt:i4>
      </vt:variant>
      <vt:variant>
        <vt:lpwstr>https://civilica.com/doc/71879</vt:lpwstr>
      </vt:variant>
      <vt:variant>
        <vt:lpwstr/>
      </vt:variant>
      <vt:variant>
        <vt:i4>2752559</vt:i4>
      </vt:variant>
      <vt:variant>
        <vt:i4>39</vt:i4>
      </vt:variant>
      <vt:variant>
        <vt:i4>0</vt:i4>
      </vt:variant>
      <vt:variant>
        <vt:i4>5</vt:i4>
      </vt:variant>
      <vt:variant>
        <vt:lpwstr>https://www.sciencedirect.com/science/journal/02615177</vt:lpwstr>
      </vt:variant>
      <vt:variant>
        <vt:lpwstr/>
      </vt:variant>
      <vt:variant>
        <vt:i4>2818121</vt:i4>
      </vt:variant>
      <vt:variant>
        <vt:i4>36</vt:i4>
      </vt:variant>
      <vt:variant>
        <vt:i4>0</vt:i4>
      </vt:variant>
      <vt:variant>
        <vt:i4>5</vt:i4>
      </vt:variant>
      <vt:variant>
        <vt:lpwstr>https://www.sciencedirect.com/science/article/abs/pii/S0261517718300827</vt:lpwstr>
      </vt:variant>
      <vt:variant>
        <vt:lpwstr>!</vt:lpwstr>
      </vt:variant>
      <vt:variant>
        <vt:i4>6422611</vt:i4>
      </vt:variant>
      <vt:variant>
        <vt:i4>33</vt:i4>
      </vt:variant>
      <vt:variant>
        <vt:i4>0</vt:i4>
      </vt:variant>
      <vt:variant>
        <vt:i4>5</vt:i4>
      </vt:variant>
      <vt:variant>
        <vt:lpwstr>https://www.researchgate.net/journal/1059-5422_Competitiveness_Review_An_International_Business_Journal_incorporating_Journal_of_Global_Competitiveness</vt:lpwstr>
      </vt:variant>
      <vt:variant>
        <vt:lpwstr/>
      </vt:variant>
      <vt:variant>
        <vt:i4>3932191</vt:i4>
      </vt:variant>
      <vt:variant>
        <vt:i4>30</vt:i4>
      </vt:variant>
      <vt:variant>
        <vt:i4>0</vt:i4>
      </vt:variant>
      <vt:variant>
        <vt:i4>5</vt:i4>
      </vt:variant>
      <vt:variant>
        <vt:lpwstr>https://www.researchgate.net/journal/2182-8466_Tourism_Management_Studies</vt:lpwstr>
      </vt:variant>
      <vt:variant>
        <vt:lpwstr/>
      </vt:variant>
      <vt:variant>
        <vt:i4>1572894</vt:i4>
      </vt:variant>
      <vt:variant>
        <vt:i4>27</vt:i4>
      </vt:variant>
      <vt:variant>
        <vt:i4>0</vt:i4>
      </vt:variant>
      <vt:variant>
        <vt:i4>5</vt:i4>
      </vt:variant>
      <vt:variant>
        <vt:lpwstr>https://www.sciencedirect.com/science/journal/2212571X/11/supp/C</vt:lpwstr>
      </vt:variant>
      <vt:variant>
        <vt:lpwstr/>
      </vt:variant>
      <vt:variant>
        <vt:i4>6291500</vt:i4>
      </vt:variant>
      <vt:variant>
        <vt:i4>24</vt:i4>
      </vt:variant>
      <vt:variant>
        <vt:i4>0</vt:i4>
      </vt:variant>
      <vt:variant>
        <vt:i4>5</vt:i4>
      </vt:variant>
      <vt:variant>
        <vt:lpwstr>https://www.sciencedirect.com/science/journal/2212571X</vt:lpwstr>
      </vt:variant>
      <vt:variant>
        <vt:lpwstr/>
      </vt:variant>
      <vt:variant>
        <vt:i4>6422546</vt:i4>
      </vt:variant>
      <vt:variant>
        <vt:i4>21</vt:i4>
      </vt:variant>
      <vt:variant>
        <vt:i4>0</vt:i4>
      </vt:variant>
      <vt:variant>
        <vt:i4>5</vt:i4>
      </vt:variant>
      <vt:variant>
        <vt:lpwstr>https://www.sciencedirect.com/science/article/pii/S2212571X16303560</vt:lpwstr>
      </vt:variant>
      <vt:variant>
        <vt:lpwstr>!</vt:lpwstr>
      </vt:variant>
      <vt:variant>
        <vt:i4>6422546</vt:i4>
      </vt:variant>
      <vt:variant>
        <vt:i4>18</vt:i4>
      </vt:variant>
      <vt:variant>
        <vt:i4>0</vt:i4>
      </vt:variant>
      <vt:variant>
        <vt:i4>5</vt:i4>
      </vt:variant>
      <vt:variant>
        <vt:lpwstr>https://www.sciencedirect.com/science/article/pii/S2212571X16303560</vt:lpwstr>
      </vt:variant>
      <vt:variant>
        <vt:lpwstr>!</vt:lpwstr>
      </vt:variant>
      <vt:variant>
        <vt:i4>5636119</vt:i4>
      </vt:variant>
      <vt:variant>
        <vt:i4>15</vt:i4>
      </vt:variant>
      <vt:variant>
        <vt:i4>0</vt:i4>
      </vt:variant>
      <vt:variant>
        <vt:i4>5</vt:i4>
      </vt:variant>
      <vt:variant>
        <vt:lpwstr>https://www.sciencedirect.com/science/journal/22119736/26/supp/C</vt:lpwstr>
      </vt:variant>
      <vt:variant>
        <vt:lpwstr/>
      </vt:variant>
      <vt:variant>
        <vt:i4>2949154</vt:i4>
      </vt:variant>
      <vt:variant>
        <vt:i4>12</vt:i4>
      </vt:variant>
      <vt:variant>
        <vt:i4>0</vt:i4>
      </vt:variant>
      <vt:variant>
        <vt:i4>5</vt:i4>
      </vt:variant>
      <vt:variant>
        <vt:lpwstr>https://www.sciencedirect.com/science/journal/22119736</vt:lpwstr>
      </vt:variant>
      <vt:variant>
        <vt:lpwstr/>
      </vt:variant>
      <vt:variant>
        <vt:i4>2162760</vt:i4>
      </vt:variant>
      <vt:variant>
        <vt:i4>9</vt:i4>
      </vt:variant>
      <vt:variant>
        <vt:i4>0</vt:i4>
      </vt:variant>
      <vt:variant>
        <vt:i4>5</vt:i4>
      </vt:variant>
      <vt:variant>
        <vt:lpwstr>https://www.sciencedirect.com/science/article/abs/pii/S2211973617301149</vt:lpwstr>
      </vt:variant>
      <vt:variant>
        <vt:lpwstr>!</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6881403</vt:i4>
      </vt:variant>
      <vt:variant>
        <vt:i4>0</vt:i4>
      </vt:variant>
      <vt:variant>
        <vt:i4>0</vt:i4>
      </vt:variant>
      <vt:variant>
        <vt:i4>5</vt:i4>
      </vt:variant>
      <vt:variant>
        <vt:lpwstr>https://eos.com/retail-and-geo-marketing/mall-size-estimation/</vt:lpwstr>
      </vt:variant>
      <vt:variant>
        <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2162760</vt:i4>
      </vt:variant>
      <vt:variant>
        <vt:i4>0</vt:i4>
      </vt:variant>
      <vt:variant>
        <vt:i4>0</vt:i4>
      </vt:variant>
      <vt:variant>
        <vt:i4>5</vt:i4>
      </vt:variant>
      <vt:variant>
        <vt:lpwstr>https://www.sciencedirect.com/science/article/abs/pii/S2211973617301149</vt:lpwstr>
      </vt:variant>
      <vt:variant>
        <vt:lpwstr>!</vt:lpwstr>
      </vt:variant>
      <vt:variant>
        <vt:i4>6684740</vt:i4>
      </vt:variant>
      <vt:variant>
        <vt:i4>3</vt:i4>
      </vt:variant>
      <vt:variant>
        <vt:i4>0</vt:i4>
      </vt:variant>
      <vt:variant>
        <vt:i4>5</vt:i4>
      </vt:variant>
      <vt:variant>
        <vt:lpwstr>mailto:vrmirabi@yahoo.com</vt:lpwstr>
      </vt:variant>
      <vt:variant>
        <vt:lpwstr/>
      </vt:variant>
      <vt:variant>
        <vt:i4>6684740</vt:i4>
      </vt:variant>
      <vt:variant>
        <vt:i4>0</vt:i4>
      </vt:variant>
      <vt:variant>
        <vt:i4>0</vt:i4>
      </vt:variant>
      <vt:variant>
        <vt:i4>5</vt:i4>
      </vt:variant>
      <vt:variant>
        <vt:lpwstr>mailto:vrmirabi@yahoo.com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dc:creator>
  <cp:lastModifiedBy>Khosro Ahmadzadeh</cp:lastModifiedBy>
  <cp:revision>28</cp:revision>
  <cp:lastPrinted>2025-01-03T16:14:00Z</cp:lastPrinted>
  <dcterms:created xsi:type="dcterms:W3CDTF">2025-01-02T22:08:00Z</dcterms:created>
  <dcterms:modified xsi:type="dcterms:W3CDTF">2025-01-05T09:29:00Z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