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E8" w:rsidRDefault="00BF1AE8" w:rsidP="00BF1AE8">
      <w:pPr>
        <w:bidi/>
        <w:spacing w:before="40" w:after="40" w:line="264" w:lineRule="auto"/>
        <w:jc w:val="both"/>
        <w:rPr>
          <w:rFonts w:cs="B Nazanin"/>
          <w:szCs w:val="24"/>
          <w:lang w:bidi="fa-IR"/>
        </w:rPr>
      </w:pPr>
      <w:bookmarkStart w:id="0" w:name="_Toc460369477"/>
      <w:bookmarkStart w:id="1" w:name="_Toc518760309"/>
      <w:bookmarkStart w:id="2" w:name="_Toc526324244"/>
      <w:bookmarkStart w:id="3" w:name="_Toc6133591"/>
      <w:bookmarkStart w:id="4" w:name="_Toc13568095"/>
      <w:r>
        <w:rPr>
          <w:rFonts w:cs="B Nazanin" w:hint="cs"/>
          <w:szCs w:val="24"/>
          <w:rtl/>
          <w:lang w:bidi="fa-IR"/>
        </w:rPr>
        <w:t xml:space="preserve">حتما چند تا از مقالات فصل قبل را جهت نمونه ویراستاری نگاه کنید </w:t>
      </w:r>
    </w:p>
    <w:p w:rsidR="00585009" w:rsidRPr="00585009" w:rsidRDefault="00585009" w:rsidP="00585009">
      <w:pPr>
        <w:pStyle w:val="ListParagraph"/>
        <w:numPr>
          <w:ilvl w:val="0"/>
          <w:numId w:val="25"/>
        </w:numPr>
        <w:bidi/>
        <w:spacing w:before="40" w:after="40" w:line="264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لطفا دقت بفرمائید کل صفحات مقاله در </w:t>
      </w:r>
      <w:r>
        <w:rPr>
          <w:rFonts w:cs="B Nazanin"/>
          <w:lang w:bidi="fa-IR"/>
        </w:rPr>
        <w:t>word</w:t>
      </w:r>
      <w:r>
        <w:rPr>
          <w:rFonts w:cs="B Nazanin" w:hint="cs"/>
          <w:rtl/>
          <w:lang w:bidi="fa-IR"/>
        </w:rPr>
        <w:t xml:space="preserve"> در یک (</w:t>
      </w:r>
      <w:r>
        <w:rPr>
          <w:rFonts w:cs="B Nazanin"/>
          <w:lang w:bidi="fa-IR"/>
        </w:rPr>
        <w:t>section</w:t>
      </w:r>
      <w:r>
        <w:rPr>
          <w:rFonts w:cs="B Nazanin" w:hint="cs"/>
          <w:rtl/>
          <w:lang w:bidi="fa-IR"/>
        </w:rPr>
        <w:t xml:space="preserve">) باشد. </w:t>
      </w:r>
      <w:bookmarkStart w:id="5" w:name="_GoBack"/>
      <w:bookmarkEnd w:id="5"/>
    </w:p>
    <w:p w:rsidR="003F1E46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 xml:space="preserve">عنوان مقاله </w:t>
      </w:r>
      <w:r>
        <w:rPr>
          <w:rFonts w:cs="B Nazanin"/>
          <w:sz w:val="22"/>
          <w:szCs w:val="24"/>
          <w:lang w:bidi="fa-IR"/>
        </w:rPr>
        <w:t xml:space="preserve">b </w:t>
      </w:r>
      <w:proofErr w:type="spellStart"/>
      <w:r>
        <w:rPr>
          <w:rFonts w:cs="B Nazanin"/>
          <w:sz w:val="22"/>
          <w:szCs w:val="24"/>
          <w:lang w:bidi="fa-IR"/>
        </w:rPr>
        <w:t>titr</w:t>
      </w:r>
      <w:proofErr w:type="spellEnd"/>
      <w:r>
        <w:rPr>
          <w:rFonts w:cs="B Nazanin" w:hint="cs"/>
          <w:sz w:val="22"/>
          <w:szCs w:val="24"/>
          <w:rtl/>
          <w:lang w:bidi="fa-IR"/>
        </w:rPr>
        <w:t xml:space="preserve"> با فونت 12</w:t>
      </w:r>
    </w:p>
    <w:p w:rsid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 xml:space="preserve">اسامی نویسندگان </w:t>
      </w:r>
      <w:r>
        <w:rPr>
          <w:rFonts w:cs="B Nazanin"/>
          <w:sz w:val="22"/>
          <w:szCs w:val="24"/>
          <w:lang w:bidi="fa-IR"/>
        </w:rPr>
        <w:t xml:space="preserve">b </w:t>
      </w:r>
      <w:proofErr w:type="spellStart"/>
      <w:r>
        <w:rPr>
          <w:rFonts w:cs="B Nazanin"/>
          <w:sz w:val="22"/>
          <w:szCs w:val="24"/>
          <w:lang w:bidi="fa-IR"/>
        </w:rPr>
        <w:t>nazanin</w:t>
      </w:r>
      <w:proofErr w:type="spellEnd"/>
      <w:r>
        <w:rPr>
          <w:rFonts w:cs="B Nazanin" w:hint="cs"/>
          <w:sz w:val="22"/>
          <w:szCs w:val="24"/>
          <w:rtl/>
          <w:lang w:bidi="fa-IR"/>
        </w:rPr>
        <w:t xml:space="preserve"> با فونت 10 </w:t>
      </w:r>
      <w:r>
        <w:rPr>
          <w:rFonts w:cs="B Nazanin"/>
          <w:sz w:val="22"/>
          <w:szCs w:val="24"/>
          <w:lang w:bidi="fa-IR"/>
        </w:rPr>
        <w:t>bold</w:t>
      </w:r>
    </w:p>
    <w:p w:rsid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 xml:space="preserve">در کل مقاله کلمات فارسی </w:t>
      </w:r>
      <w:r>
        <w:rPr>
          <w:rFonts w:cs="B Nazanin"/>
          <w:sz w:val="22"/>
          <w:szCs w:val="24"/>
          <w:lang w:bidi="fa-IR"/>
        </w:rPr>
        <w:t xml:space="preserve"> b </w:t>
      </w:r>
      <w:proofErr w:type="spellStart"/>
      <w:r>
        <w:rPr>
          <w:rFonts w:cs="B Nazanin"/>
          <w:sz w:val="22"/>
          <w:szCs w:val="24"/>
          <w:lang w:bidi="fa-IR"/>
        </w:rPr>
        <w:t>nazanin</w:t>
      </w:r>
      <w:proofErr w:type="spellEnd"/>
      <w:r>
        <w:rPr>
          <w:rFonts w:cs="B Nazanin" w:hint="cs"/>
          <w:sz w:val="22"/>
          <w:szCs w:val="24"/>
          <w:rtl/>
          <w:lang w:bidi="fa-IR"/>
        </w:rPr>
        <w:t xml:space="preserve"> با فونت 12 </w:t>
      </w:r>
    </w:p>
    <w:p w:rsid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 xml:space="preserve">در کل مفاله کلمات لاتین </w:t>
      </w:r>
      <w:r>
        <w:rPr>
          <w:rFonts w:cs="B Nazanin"/>
          <w:sz w:val="22"/>
          <w:szCs w:val="24"/>
          <w:lang w:bidi="fa-IR"/>
        </w:rPr>
        <w:t>times new roman</w:t>
      </w:r>
      <w:r>
        <w:rPr>
          <w:rFonts w:cs="B Nazanin" w:hint="cs"/>
          <w:sz w:val="22"/>
          <w:szCs w:val="24"/>
          <w:rtl/>
          <w:lang w:bidi="fa-IR"/>
        </w:rPr>
        <w:t xml:space="preserve"> با فونت 11</w:t>
      </w:r>
    </w:p>
    <w:p w:rsid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 xml:space="preserve">عنوان هر بخش بدون شماره </w:t>
      </w:r>
      <w:r>
        <w:rPr>
          <w:rFonts w:cs="B Nazanin"/>
          <w:sz w:val="22"/>
          <w:szCs w:val="24"/>
          <w:lang w:bidi="fa-IR"/>
        </w:rPr>
        <w:t xml:space="preserve">b </w:t>
      </w:r>
      <w:proofErr w:type="spellStart"/>
      <w:r>
        <w:rPr>
          <w:rFonts w:cs="B Nazanin"/>
          <w:sz w:val="22"/>
          <w:szCs w:val="24"/>
          <w:lang w:bidi="fa-IR"/>
        </w:rPr>
        <w:t>nazanin</w:t>
      </w:r>
      <w:proofErr w:type="spellEnd"/>
      <w:r>
        <w:rPr>
          <w:rFonts w:cs="B Nazanin" w:hint="cs"/>
          <w:sz w:val="22"/>
          <w:szCs w:val="24"/>
          <w:rtl/>
          <w:lang w:bidi="fa-IR"/>
        </w:rPr>
        <w:t xml:space="preserve"> با فونت 12</w:t>
      </w:r>
      <w:r>
        <w:rPr>
          <w:rFonts w:cs="B Nazanin"/>
          <w:sz w:val="22"/>
          <w:szCs w:val="24"/>
          <w:lang w:bidi="fa-IR"/>
        </w:rPr>
        <w:t xml:space="preserve"> bold</w:t>
      </w:r>
    </w:p>
    <w:p w:rsid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>تعداد کلمات چکیده حداکثر 200 کلمه و فقط درر یک صفحه</w:t>
      </w:r>
    </w:p>
    <w:p w:rsidR="00BF1AE8" w:rsidRP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B Nazanin" w:hint="cs"/>
          <w:sz w:val="22"/>
          <w:szCs w:val="24"/>
          <w:rtl/>
          <w:lang w:bidi="fa-IR"/>
        </w:rPr>
        <w:t xml:space="preserve">رفرنس ها تماما در انتهای مقاله با عنوان </w:t>
      </w:r>
      <w:r>
        <w:rPr>
          <w:rFonts w:cs="Cambria" w:hint="cs"/>
          <w:sz w:val="22"/>
          <w:szCs w:val="24"/>
          <w:rtl/>
          <w:lang w:bidi="fa-IR"/>
        </w:rPr>
        <w:t>"</w:t>
      </w:r>
      <w:r>
        <w:rPr>
          <w:rFonts w:cs="B Nazanin" w:hint="cs"/>
          <w:sz w:val="22"/>
          <w:szCs w:val="24"/>
          <w:rtl/>
          <w:lang w:bidi="fa-IR"/>
        </w:rPr>
        <w:t>یادداشت</w:t>
      </w:r>
      <w:r>
        <w:rPr>
          <w:rFonts w:cs="B Nazanin"/>
          <w:sz w:val="22"/>
          <w:szCs w:val="24"/>
          <w:rtl/>
          <w:lang w:bidi="fa-IR"/>
        </w:rPr>
        <w:softHyphen/>
      </w:r>
      <w:r>
        <w:rPr>
          <w:rFonts w:cs="B Nazanin" w:hint="cs"/>
          <w:sz w:val="22"/>
          <w:szCs w:val="24"/>
          <w:rtl/>
          <w:lang w:bidi="fa-IR"/>
        </w:rPr>
        <w:t>ها</w:t>
      </w:r>
      <w:r>
        <w:rPr>
          <w:rFonts w:cs="Cambria" w:hint="cs"/>
          <w:sz w:val="22"/>
          <w:szCs w:val="24"/>
          <w:rtl/>
          <w:lang w:bidi="fa-IR"/>
        </w:rPr>
        <w:t>"</w:t>
      </w:r>
    </w:p>
    <w:p w:rsidR="00BF1AE8" w:rsidRP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Times New Roman" w:hint="cs"/>
          <w:sz w:val="22"/>
          <w:szCs w:val="24"/>
          <w:rtl/>
          <w:lang w:bidi="fa-IR"/>
        </w:rPr>
        <w:t>فاصله خطوط ، پاراگراف ها و صفحه بندی عیناً بصورت نمونه ارسالی</w:t>
      </w:r>
    </w:p>
    <w:p w:rsidR="00BF1AE8" w:rsidRPr="00BF1AE8" w:rsidRDefault="00BF1AE8" w:rsidP="00BF1AE8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  <w:lang w:bidi="fa-IR"/>
        </w:rPr>
      </w:pPr>
      <w:r>
        <w:rPr>
          <w:rFonts w:cs="Times New Roman" w:hint="cs"/>
          <w:sz w:val="22"/>
          <w:szCs w:val="24"/>
          <w:rtl/>
          <w:lang w:bidi="fa-IR"/>
        </w:rPr>
        <w:t xml:space="preserve">آدرس دهی علمی نویسندگان دقیقا </w:t>
      </w:r>
    </w:p>
    <w:p w:rsidR="00BF1AE8" w:rsidRDefault="00BF1AE8" w:rsidP="00BF1AE8">
      <w:pPr>
        <w:pStyle w:val="Subtitle"/>
        <w:spacing w:before="40" w:after="40" w:line="264" w:lineRule="auto"/>
        <w:ind w:left="284"/>
        <w:jc w:val="both"/>
        <w:rPr>
          <w:rFonts w:cs="Times New Roman"/>
          <w:sz w:val="22"/>
          <w:szCs w:val="24"/>
          <w:rtl/>
          <w:lang w:bidi="fa-IR"/>
        </w:rPr>
      </w:pPr>
      <w:r>
        <w:rPr>
          <w:rFonts w:cs="Times New Roman" w:hint="cs"/>
          <w:sz w:val="22"/>
          <w:szCs w:val="24"/>
          <w:rtl/>
          <w:lang w:bidi="fa-IR"/>
        </w:rPr>
        <w:t>گروه.....، واحد.....، دانشگاه آزاد اسلامی، شهر مورد نظر، ایران. (ایمیل)</w:t>
      </w:r>
    </w:p>
    <w:p w:rsidR="003F1E46" w:rsidRDefault="00BF1AE8" w:rsidP="00BF1AE8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  <w:rtl/>
        </w:rPr>
      </w:pPr>
      <w:r>
        <w:rPr>
          <w:rFonts w:cs="B Nazanin" w:hint="cs"/>
          <w:sz w:val="22"/>
          <w:szCs w:val="24"/>
          <w:rtl/>
        </w:rPr>
        <w:t xml:space="preserve">در انتهای چکیده و نه بصورت رفرنس </w:t>
      </w:r>
      <w:r w:rsidR="00125F79">
        <w:rPr>
          <w:rFonts w:cs="B Nazanin" w:hint="cs"/>
          <w:sz w:val="22"/>
          <w:szCs w:val="24"/>
          <w:rtl/>
        </w:rPr>
        <w:t>( دقیقاً در سایت نیز آدرس دهی اینچنین باشد.و لاتین آن نیز دقیقا ترجمه فارسی آن باشد)</w:t>
      </w:r>
    </w:p>
    <w:p w:rsidR="00125F79" w:rsidRDefault="00125F79" w:rsidP="00125F79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>جداول با فونت 11 ، عکس نباشد، اعداد فارسی باشند( به نمونه مقالات فصل قبل مراجعه کنید)</w:t>
      </w:r>
    </w:p>
    <w:p w:rsidR="00125F79" w:rsidRDefault="00125F79" w:rsidP="00125F79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 xml:space="preserve">تعداد صفحات حداکثر 20 صفحه </w:t>
      </w:r>
    </w:p>
    <w:p w:rsidR="00125F79" w:rsidRDefault="00125F79" w:rsidP="00125F79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 xml:space="preserve">چکیده لاتین دقیقا ترجمه چکیده فارسی و در انتهای مقاله با عنوان، نام نویسندگان و آدرس دهی علمی </w:t>
      </w:r>
    </w:p>
    <w:p w:rsidR="00125F79" w:rsidRDefault="00125F79" w:rsidP="00125F79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>شماره صفحات دقیقا مطابق نمونه همین صفحه</w:t>
      </w:r>
    </w:p>
    <w:p w:rsidR="00125F79" w:rsidRPr="003F1E46" w:rsidRDefault="00125F79" w:rsidP="00125F79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 xml:space="preserve"> نوشته های هدر را از همین نمونه کپی کنید (</w:t>
      </w:r>
      <w:r>
        <w:rPr>
          <w:rFonts w:cs="B Nazanin"/>
          <w:sz w:val="22"/>
          <w:szCs w:val="24"/>
          <w:lang w:bidi="fa-IR"/>
        </w:rPr>
        <w:t xml:space="preserve">b </w:t>
      </w:r>
      <w:proofErr w:type="spellStart"/>
      <w:r>
        <w:rPr>
          <w:rFonts w:cs="B Nazanin"/>
          <w:sz w:val="22"/>
          <w:szCs w:val="24"/>
          <w:lang w:bidi="fa-IR"/>
        </w:rPr>
        <w:t>nazanin</w:t>
      </w:r>
      <w:proofErr w:type="spellEnd"/>
      <w:r>
        <w:rPr>
          <w:rFonts w:cs="B Nazanin" w:hint="cs"/>
          <w:sz w:val="22"/>
          <w:szCs w:val="24"/>
          <w:rtl/>
          <w:lang w:bidi="fa-IR"/>
        </w:rPr>
        <w:t xml:space="preserve"> با فونت 12)</w:t>
      </w:r>
    </w:p>
    <w:p w:rsidR="003F1E46" w:rsidRPr="003F1E46" w:rsidRDefault="00125F79" w:rsidP="00125F79">
      <w:pPr>
        <w:pStyle w:val="Subtitle"/>
        <w:numPr>
          <w:ilvl w:val="0"/>
          <w:numId w:val="25"/>
        </w:numPr>
        <w:spacing w:before="40" w:after="40" w:line="264" w:lineRule="auto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>شماره گذاری منابع و رفرنس دقیقا همانند 1) و 2) و ....</w:t>
      </w:r>
    </w:p>
    <w:p w:rsidR="00585009" w:rsidRPr="00585009" w:rsidRDefault="00125F79" w:rsidP="00585009">
      <w:pPr>
        <w:pStyle w:val="Subtitle"/>
        <w:numPr>
          <w:ilvl w:val="0"/>
          <w:numId w:val="25"/>
        </w:numPr>
        <w:spacing w:before="40" w:after="40" w:line="264" w:lineRule="auto"/>
        <w:contextualSpacing/>
        <w:jc w:val="both"/>
      </w:pPr>
      <w:r w:rsidRPr="00585009">
        <w:rPr>
          <w:rFonts w:cs="B Nazanin" w:hint="cs"/>
          <w:sz w:val="22"/>
          <w:szCs w:val="24"/>
          <w:rtl/>
        </w:rPr>
        <w:lastRenderedPageBreak/>
        <w:t>رعایت نیم فاصله در تمامی افعال مرکب و اسامی جمع (رفته</w:t>
      </w:r>
      <w:r w:rsidRPr="00585009">
        <w:rPr>
          <w:rFonts w:cs="B Nazanin"/>
          <w:sz w:val="22"/>
          <w:szCs w:val="24"/>
          <w:rtl/>
        </w:rPr>
        <w:softHyphen/>
      </w:r>
      <w:r w:rsidRPr="00585009">
        <w:rPr>
          <w:rFonts w:cs="B Nazanin" w:hint="cs"/>
          <w:sz w:val="22"/>
          <w:szCs w:val="24"/>
          <w:rtl/>
        </w:rPr>
        <w:t>اند، می</w:t>
      </w:r>
      <w:r w:rsidRPr="00585009">
        <w:rPr>
          <w:rFonts w:cs="B Nazanin"/>
          <w:sz w:val="22"/>
          <w:szCs w:val="24"/>
          <w:rtl/>
        </w:rPr>
        <w:softHyphen/>
      </w:r>
      <w:r w:rsidRPr="00585009">
        <w:rPr>
          <w:rFonts w:cs="B Nazanin" w:hint="cs"/>
          <w:sz w:val="22"/>
          <w:szCs w:val="24"/>
          <w:rtl/>
        </w:rPr>
        <w:t>رود، مدل</w:t>
      </w:r>
      <w:r w:rsidRPr="00585009">
        <w:rPr>
          <w:rFonts w:cs="B Nazanin"/>
          <w:sz w:val="22"/>
          <w:szCs w:val="24"/>
          <w:rtl/>
        </w:rPr>
        <w:softHyphen/>
      </w:r>
      <w:r w:rsidRPr="00585009">
        <w:rPr>
          <w:rFonts w:cs="B Nazanin" w:hint="cs"/>
          <w:sz w:val="22"/>
          <w:szCs w:val="24"/>
          <w:rtl/>
        </w:rPr>
        <w:t>ها)</w:t>
      </w:r>
      <w:r w:rsidR="00C64F20" w:rsidRPr="00585009">
        <w:rPr>
          <w:rFonts w:cs="B Nazanin" w:hint="cs"/>
          <w:sz w:val="22"/>
          <w:szCs w:val="24"/>
          <w:rtl/>
        </w:rPr>
        <w:t xml:space="preserve"> برای اینکار کافی است مثلا در مدل هل</w:t>
      </w:r>
      <w:r w:rsidR="00C64F20" w:rsidRPr="00585009">
        <w:rPr>
          <w:rFonts w:cs="B Nazanin"/>
          <w:sz w:val="22"/>
          <w:szCs w:val="24"/>
          <w:rtl/>
        </w:rPr>
        <w:softHyphen/>
      </w:r>
      <w:r w:rsidR="00C64F20" w:rsidRPr="00585009">
        <w:rPr>
          <w:rFonts w:cs="B Nazanin" w:hint="cs"/>
          <w:sz w:val="22"/>
          <w:szCs w:val="24"/>
          <w:rtl/>
        </w:rPr>
        <w:t>ها بعد از مدل کنرل و خط فاطه را بگیرید و سپس ها را تایپ کنید)</w:t>
      </w:r>
      <w:r w:rsidR="00585009" w:rsidRPr="00585009">
        <w:rPr>
          <w:rFonts w:cs="B Nazanin"/>
          <w:sz w:val="22"/>
          <w:szCs w:val="24"/>
        </w:rPr>
        <w:t xml:space="preserve"> </w:t>
      </w:r>
    </w:p>
    <w:p w:rsidR="00C64F20" w:rsidRDefault="00C64F20" w:rsidP="00585009">
      <w:pPr>
        <w:pStyle w:val="Subtitle"/>
        <w:numPr>
          <w:ilvl w:val="0"/>
          <w:numId w:val="25"/>
        </w:numPr>
        <w:spacing w:before="40" w:after="40" w:line="264" w:lineRule="auto"/>
        <w:contextualSpacing/>
        <w:jc w:val="both"/>
      </w:pPr>
      <w:r>
        <w:rPr>
          <w:rFonts w:hint="cs"/>
          <w:rtl/>
          <w:lang w:bidi="fa-IR"/>
        </w:rPr>
        <w:t>مشخصات کلیه نویسندگان در یک فایل جداگانه علاوه بر موارد بالا به همراه شماره تلفن و ایمیل  به فارسی و لاتین در سایت بارگذاری شود</w:t>
      </w:r>
    </w:p>
    <w:p w:rsidR="003F1E46" w:rsidRPr="003F1E46" w:rsidRDefault="00C64F20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  <w:r>
        <w:rPr>
          <w:rFonts w:cs="B Nazanin" w:hint="cs"/>
          <w:sz w:val="22"/>
          <w:szCs w:val="24"/>
          <w:rtl/>
        </w:rPr>
        <w:t>حتما حتما حتما راهنمای نویسندگان مطالعه شود.</w:t>
      </w: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3F1E46">
      <w:pPr>
        <w:pStyle w:val="Subtitle"/>
        <w:spacing w:before="40" w:after="40" w:line="264" w:lineRule="auto"/>
        <w:ind w:firstLine="284"/>
        <w:jc w:val="both"/>
        <w:rPr>
          <w:rFonts w:cs="B Nazanin"/>
          <w:sz w:val="22"/>
          <w:szCs w:val="24"/>
        </w:rPr>
      </w:pPr>
    </w:p>
    <w:p w:rsidR="003F1E46" w:rsidRPr="003F1E46" w:rsidRDefault="003F1E46" w:rsidP="00C64F20">
      <w:pPr>
        <w:pStyle w:val="Subtitle"/>
        <w:spacing w:before="40" w:after="40" w:line="264" w:lineRule="auto"/>
        <w:jc w:val="both"/>
        <w:rPr>
          <w:rFonts w:cs="B Nazanin"/>
          <w:sz w:val="22"/>
          <w:szCs w:val="24"/>
        </w:rPr>
      </w:pPr>
    </w:p>
    <w:bookmarkEnd w:id="0"/>
    <w:bookmarkEnd w:id="1"/>
    <w:bookmarkEnd w:id="2"/>
    <w:bookmarkEnd w:id="3"/>
    <w:bookmarkEnd w:id="4"/>
    <w:sectPr w:rsidR="003F1E46" w:rsidRPr="003F1E46" w:rsidSect="003F1E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3119" w:right="2268" w:bottom="2948" w:left="2268" w:header="2552" w:footer="25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3CF" w:rsidRDefault="001053CF" w:rsidP="00BB230D">
      <w:pPr>
        <w:spacing w:after="0" w:line="240" w:lineRule="auto"/>
      </w:pPr>
      <w:r>
        <w:separator/>
      </w:r>
    </w:p>
  </w:endnote>
  <w:endnote w:type="continuationSeparator" w:id="0">
    <w:p w:rsidR="001053CF" w:rsidRDefault="001053CF" w:rsidP="00BB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5868"/>
      <w:docPartObj>
        <w:docPartGallery w:val="Page Numbers (Bottom of Page)"/>
        <w:docPartUnique/>
      </w:docPartObj>
    </w:sdtPr>
    <w:sdtEndPr/>
    <w:sdtContent>
      <w:p w:rsidR="001053CF" w:rsidRDefault="001053C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posOffset>1476229</wp:posOffset>
                  </wp:positionH>
                  <wp:positionV relativeFrom="bottomMargin">
                    <wp:posOffset>34779</wp:posOffset>
                  </wp:positionV>
                  <wp:extent cx="457200" cy="347980"/>
                  <wp:effectExtent l="38100" t="47625" r="38100" b="42545"/>
                  <wp:wrapNone/>
                  <wp:docPr id="5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53CF" w:rsidRPr="00E81433" w:rsidRDefault="001053CF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85009">
                                  <w:rPr>
                                    <w:rFonts w:cs="B Nazanin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5" o:spid="_x0000_s1026" style="position:absolute;margin-left:116.25pt;margin-top:2.75pt;width:36pt;height:27.4pt;z-index:251659264;mso-position-horizontal-relative:lef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">
                  <v:rect id="Rectangle 20" o:spid="_x0000_s1027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4ocIA&#10;AADaAAAADwAAAGRycy9kb3ducmV2LnhtbESPwWrDMBBE74H+g9hCb7GcUlzjRgkhIaH0EKhd6HWx&#10;1rKptTKWGrt/XwUCOQ4zb4ZZb2fbiwuNvnOsYJWkIIhrpzs2Cr6q4zIH4QOyxt4xKfgjD9vNw2KN&#10;hXYTf9KlDEbEEvYFKmhDGAopfd2SRZ+4gTh6jRsthihHI/WIUyy3vXxO00xa7DgutDjQvqX6p/y1&#10;CjLDeTlXunmx5dl8pK/N4fTdKPX0OO/eQASawz18o9915OB6Jd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LihwgAAANoAAAAPAAAAAAAAAAAAAAAAAJgCAABkcnMvZG93&#10;bnJldi54bWxQSwUGAAAAAAQABAD1AAAAhwMAAAAA&#10;" strokecolor="#737373"/>
                  <v:rect id="Rectangle 21" o:spid="_x0000_s1028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AasMA&#10;AADaAAAADwAAAGRycy9kb3ducmV2LnhtbESP0WoCMRRE3wv+Q7hC32pWoW5djaKCxVIouPoBl811&#10;s7i5WZKoa7++KRT6OMzMGWax6m0rbuRD41jBeJSBIK6cbrhWcDruXt5AhIissXVMCh4UYLUcPC2w&#10;0O7OB7qVsRYJwqFABSbGrpAyVIYshpHriJN3dt5iTNLXUnu8J7ht5STLptJiw2nBYEdbQ9WlvFoF&#10;tn9sjt3n+3duzvw1O/iP/FS+KvU87NdzEJH6+B/+a++1ghx+r6Qb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DAasMAAADaAAAADwAAAAAAAAAAAAAAAACYAgAAZHJzL2Rv&#10;d25yZXYueG1sUEsFBgAAAAAEAAQA9QAAAIgDAAAAAA==&#10;" strokecolor="#737373"/>
                  <v:rect id="Rectangle 22" o:spid="_x0000_s1029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9nK8AA&#10;AADaAAAADwAAAGRycy9kb3ducmV2LnhtbERPy2rCQBTdC/2H4Ra600laTSU6hlIoVFwZ7cLdJXNN&#10;gpk7ITN59O+dheDycN7bbDKNGKhztWUF8SICQVxYXXOp4Hz6ma9BOI+ssbFMCv7JQbZ7mW0x1Xbk&#10;Iw25L0UIYZeigsr7NpXSFRUZdAvbEgfuajuDPsCulLrDMYSbRr5HUSIN1hwaKmzpu6LilvdGgbyW&#10;Ms4vsXPLj8+/JElWU3/YK/X2On1tQHia/FP8cP9qBWFruBJugN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9nK8AAAADaAAAADwAAAAAAAAAAAAAAAACYAgAAZHJzL2Rvd25y&#10;ZXYueG1sUEsFBgAAAAAEAAQA9QAAAIUDAAAAAA==&#10;" strokecolor="#737373">
                    <v:textbox>
                      <w:txbxContent>
                        <w:p w:rsidR="001053CF" w:rsidRPr="00E81433" w:rsidRDefault="001053CF">
                          <w:pPr>
                            <w:pStyle w:val="Footer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009"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31981"/>
      <w:docPartObj>
        <w:docPartGallery w:val="Page Numbers (Bottom of Page)"/>
        <w:docPartUnique/>
      </w:docPartObj>
    </w:sdtPr>
    <w:sdtEndPr/>
    <w:sdtContent>
      <w:p w:rsidR="001053CF" w:rsidRDefault="001053C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posOffset>-502040</wp:posOffset>
                  </wp:positionH>
                  <wp:positionV relativeFrom="bottomMargin">
                    <wp:posOffset>78740</wp:posOffset>
                  </wp:positionV>
                  <wp:extent cx="457200" cy="347980"/>
                  <wp:effectExtent l="38100" t="47625" r="38100" b="42545"/>
                  <wp:wrapNone/>
                  <wp:docPr id="9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0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53CF" w:rsidRPr="00E81433" w:rsidRDefault="001053CF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85009">
                                  <w:rPr>
                                    <w:rFonts w:cs="B Nazanin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9" o:spid="_x0000_s1030" style="position:absolute;margin-left:-39.55pt;margin-top:6.2pt;width:36pt;height:27.4pt;z-index:251661312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">
                  <v:rect id="Rectangle 20" o:spid="_x0000_s1031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HzsMA&#10;AADbAAAADwAAAGRycy9kb3ducmV2LnhtbESPQWvCQBCF74L/YRmht7qxFCvRVcTSIh4KjYLXITvZ&#10;BLOzIbvV9N87B8HbDO/Ne9+sNoNv1ZX62AQ2MJtmoIjLYBt2Bk7Hr9cFqJiQLbaBycA/Rdisx6MV&#10;5jbc+JeuRXJKQjjmaKBOqcu1jmVNHuM0dMSiVaH3mGTtnbY93iTct/oty+baY8PSUGNHu5rKS/Hn&#10;DcwdL4rhaKt3X/y4Q/ZRfX6fK2NeJsN2CSrRkJ7mx/XeCr7Qyy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HzsMAAADbAAAADwAAAAAAAAAAAAAAAACYAgAAZHJzL2Rv&#10;d25yZXYueG1sUEsFBgAAAAAEAAQA9QAAAIgDAAAAAA==&#10;" strokecolor="#737373"/>
                  <v:rect id="Rectangle 21" o:spid="_x0000_s1032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YIMIA&#10;AADbAAAADwAAAGRycy9kb3ducmV2LnhtbERP3WrCMBS+H/gO4Qi709TB/OkaRQcbDkGw+gCH5rQp&#10;a05Kkmnd0y+Dwe7Ox/d7is1gO3ElH1rHCmbTDARx5XTLjYLL+W2yBBEissbOMSm4U4DNevRQYK7d&#10;jU90LWMjUgiHHBWYGPtcylAZshimridOXO28xZigb6T2eEvhtpNPWTaXFltODQZ7ejVUfZZfVoEd&#10;7rtzf3j/Xpiaj6uT/1hcymelHsfD9gVEpCH+i//ce53mz+D3l3S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mhggwgAAANsAAAAPAAAAAAAAAAAAAAAAAJgCAABkcnMvZG93&#10;bnJldi54bWxQSwUGAAAAAAQABAD1AAAAhwMAAAAA&#10;" strokecolor="#737373"/>
                  <v:rect id="Rectangle 22" o:spid="_x0000_s1033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imsAA&#10;AADbAAAADwAAAGRycy9kb3ducmV2LnhtbERPTYvCMBC9L/gfwgjetmldt0o1iggLiqftrgdvQzO2&#10;xWZSmqj13xtB8DaP9zmLVW8acaXO1ZYVJFEMgriwuuZSwf/fz+cMhPPIGhvLpOBODlbLwccCM21v&#10;/EvX3JcihLDLUEHlfZtJ6YqKDLrItsSBO9nOoA+wK6Xu8BbCTSPHcZxKgzWHhgpb2lRUnPOLUSBP&#10;pUzyY+Lc5Gt6SNP0u7/sd0qNhv16DsJT79/il3urw/wxPH8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1imsAAAADbAAAADwAAAAAAAAAAAAAAAACYAgAAZHJzL2Rvd25y&#10;ZXYueG1sUEsFBgAAAAAEAAQA9QAAAIUDAAAAAA==&#10;" strokecolor="#737373">
                    <v:textbox>
                      <w:txbxContent>
                        <w:p w:rsidR="001053CF" w:rsidRPr="00E81433" w:rsidRDefault="001053CF">
                          <w:pPr>
                            <w:pStyle w:val="Footer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009"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223320"/>
      <w:docPartObj>
        <w:docPartGallery w:val="Page Numbers (Bottom of Page)"/>
        <w:docPartUnique/>
      </w:docPartObj>
    </w:sdtPr>
    <w:sdtEndPr/>
    <w:sdtContent>
      <w:p w:rsidR="001053CF" w:rsidRDefault="001053CF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rightMargin">
                    <wp:posOffset>-502041</wp:posOffset>
                  </wp:positionH>
                  <wp:positionV relativeFrom="bottomMargin">
                    <wp:posOffset>34779</wp:posOffset>
                  </wp:positionV>
                  <wp:extent cx="457200" cy="347980"/>
                  <wp:effectExtent l="38100" t="47625" r="38100" b="4254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2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053CF" w:rsidRPr="00E81433" w:rsidRDefault="001053CF">
                                <w:pPr>
                                  <w:pStyle w:val="Footer"/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nstrText xml:space="preserve"> PAGE    \* MERGEFORMAT </w:instrText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85009">
                                  <w:rPr>
                                    <w:rFonts w:cs="B Nazanin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E81433">
                                  <w:rPr>
                                    <w:rFonts w:cs="B Nazanin"/>
                                    <w:b/>
                                    <w:bCs/>
                                    <w:noProof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34" style="position:absolute;margin-left:-39.55pt;margin-top:2.75pt;width:36pt;height:27.4pt;z-index:251657216;mso-position-horizontal-relative:right-margin-area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">
                  <v:rect id="Rectangle 20" o:spid="_x0000_s1035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    <v:rect id="Rectangle 21" o:spid="_x0000_s1036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    <v:rect id="Rectangle 22" o:spid="_x0000_s1037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    <v:textbox>
                      <w:txbxContent>
                        <w:p w:rsidR="001053CF" w:rsidRPr="00E81433" w:rsidRDefault="001053CF">
                          <w:pPr>
                            <w:pStyle w:val="Footer"/>
                            <w:jc w:val="center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85009"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E81433">
                            <w:rPr>
                              <w:rFonts w:cs="B Nazani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3CF" w:rsidRDefault="001053CF" w:rsidP="00BB230D">
      <w:pPr>
        <w:spacing w:after="0" w:line="240" w:lineRule="auto"/>
      </w:pPr>
      <w:r>
        <w:separator/>
      </w:r>
    </w:p>
  </w:footnote>
  <w:footnote w:type="continuationSeparator" w:id="0">
    <w:p w:rsidR="001053CF" w:rsidRDefault="001053CF" w:rsidP="00BB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CF" w:rsidRPr="00E81433" w:rsidRDefault="001053CF" w:rsidP="00E81433">
    <w:pPr>
      <w:bidi/>
      <w:jc w:val="both"/>
      <w:rPr>
        <w:rFonts w:cs="B Nazanin"/>
        <w:b/>
        <w:bCs/>
        <w:u w:val="double"/>
      </w:rPr>
    </w:pPr>
    <w:r w:rsidRPr="00BB713F">
      <w:rPr>
        <w:rFonts w:cs="B Nazanin" w:hint="cs"/>
        <w:b/>
        <w:bCs/>
        <w:u w:val="double"/>
        <w:rtl/>
      </w:rPr>
      <w:t xml:space="preserve">فصلنامه مهندسی مالی و مدیریت اوراق بهادار/ شماره چهل و </w:t>
    </w:r>
    <w:r>
      <w:rPr>
        <w:rFonts w:cs="B Nazanin" w:hint="cs"/>
        <w:b/>
        <w:bCs/>
        <w:u w:val="double"/>
        <w:rtl/>
      </w:rPr>
      <w:t>هشتم</w:t>
    </w:r>
    <w:r w:rsidRPr="00BB713F">
      <w:rPr>
        <w:rFonts w:cs="B Nazanin" w:hint="cs"/>
        <w:b/>
        <w:bCs/>
        <w:u w:val="double"/>
        <w:rtl/>
      </w:rPr>
      <w:t xml:space="preserve"> / </w:t>
    </w:r>
    <w:r>
      <w:rPr>
        <w:rFonts w:cs="B Nazanin" w:hint="cs"/>
        <w:b/>
        <w:bCs/>
        <w:u w:val="double"/>
        <w:rtl/>
      </w:rPr>
      <w:t>پائیز</w:t>
    </w:r>
    <w:r w:rsidRPr="00BB713F">
      <w:rPr>
        <w:rFonts w:cs="B Nazanin" w:hint="cs"/>
        <w:b/>
        <w:bCs/>
        <w:u w:val="double"/>
        <w:rtl/>
      </w:rPr>
      <w:t xml:space="preserve"> 1</w:t>
    </w:r>
    <w:r>
      <w:rPr>
        <w:rFonts w:cs="B Nazanin" w:hint="cs"/>
        <w:b/>
        <w:bCs/>
        <w:u w:val="double"/>
        <w:rtl/>
      </w:rPr>
      <w:t>400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CF" w:rsidRPr="00F24A7F" w:rsidRDefault="00C64F20" w:rsidP="00C64F20">
    <w:pPr>
      <w:bidi/>
      <w:spacing w:before="40" w:after="40" w:line="264" w:lineRule="auto"/>
      <w:jc w:val="both"/>
      <w:rPr>
        <w:rFonts w:cs="B Nazanin"/>
        <w:bCs/>
        <w:sz w:val="24"/>
        <w:szCs w:val="24"/>
        <w:u w:val="double"/>
        <w:rtl/>
        <w:lang w:bidi="fa-IR"/>
      </w:rPr>
    </w:pPr>
    <w:r>
      <w:rPr>
        <w:rFonts w:ascii="Times New Roman" w:hAnsi="Times New Roman" w:cs="B Nazanin" w:hint="cs"/>
        <w:bCs/>
        <w:sz w:val="24"/>
        <w:szCs w:val="24"/>
        <w:u w:val="double"/>
        <w:rtl/>
        <w:lang w:bidi="fa-IR"/>
      </w:rPr>
      <w:t xml:space="preserve">قسمتی از </w:t>
    </w:r>
    <w:r w:rsidR="003F1E46">
      <w:rPr>
        <w:rFonts w:ascii="Times New Roman" w:hAnsi="Times New Roman" w:cs="B Nazanin" w:hint="cs"/>
        <w:bCs/>
        <w:sz w:val="24"/>
        <w:szCs w:val="24"/>
        <w:u w:val="double"/>
        <w:rtl/>
        <w:lang w:bidi="fa-IR"/>
      </w:rPr>
      <w:t>عنوان مقاله</w:t>
    </w:r>
    <w:r>
      <w:rPr>
        <w:rFonts w:ascii="Times New Roman" w:hAnsi="Times New Roman" w:cs="B Nazanin" w:hint="cs"/>
        <w:bCs/>
        <w:sz w:val="24"/>
        <w:szCs w:val="24"/>
        <w:u w:val="double"/>
        <w:rtl/>
        <w:lang w:bidi="fa-IR"/>
      </w:rPr>
      <w:t>.../</w:t>
    </w:r>
    <w:r w:rsidR="003F1E46">
      <w:rPr>
        <w:rFonts w:ascii="Times New Roman" w:hAnsi="Times New Roman" w:cs="B Nazanin" w:hint="cs"/>
        <w:bCs/>
        <w:sz w:val="24"/>
        <w:szCs w:val="24"/>
        <w:u w:val="double"/>
        <w:rtl/>
        <w:lang w:bidi="fa-IR"/>
      </w:rPr>
      <w:t xml:space="preserve"> نویسندگان</w:t>
    </w:r>
    <w:r>
      <w:rPr>
        <w:rFonts w:ascii="Times New Roman" w:hAnsi="Times New Roman" w:cs="B Nazanin" w:hint="cs"/>
        <w:bCs/>
        <w:sz w:val="24"/>
        <w:szCs w:val="24"/>
        <w:u w:val="double"/>
        <w:rtl/>
        <w:lang w:bidi="fa-IR"/>
      </w:rPr>
      <w:t>( برای نمونه مقالات فصل قبل را ملاحظه فرمائید.)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3"/>
      <w:gridCol w:w="1588"/>
    </w:tblGrid>
    <w:tr w:rsidR="001053CF" w:rsidRPr="00E81433" w:rsidTr="001053CF">
      <w:trPr>
        <w:trHeight w:val="1548"/>
      </w:trPr>
      <w:tc>
        <w:tcPr>
          <w:tcW w:w="5919" w:type="dxa"/>
          <w:tcBorders>
            <w:top w:val="single" w:sz="4" w:space="0" w:color="auto"/>
            <w:bottom w:val="single" w:sz="4" w:space="0" w:color="auto"/>
          </w:tcBorders>
        </w:tcPr>
        <w:p w:rsidR="001053CF" w:rsidRPr="00E81433" w:rsidRDefault="001053CF" w:rsidP="00E81433">
          <w:pPr>
            <w:bidi/>
            <w:jc w:val="both"/>
            <w:rPr>
              <w:rFonts w:cs="B Nazanin"/>
              <w:b/>
              <w:bCs/>
              <w:sz w:val="24"/>
              <w:szCs w:val="24"/>
              <w:rtl/>
            </w:rPr>
          </w:pPr>
          <w:r w:rsidRPr="00E81433">
            <w:rPr>
              <w:rFonts w:cs="B Nazanin" w:hint="cs"/>
              <w:b/>
              <w:bCs/>
              <w:sz w:val="24"/>
              <w:szCs w:val="24"/>
              <w:rtl/>
            </w:rPr>
            <w:t>فصلنامه مهندسی مالی و مدیریت اوراق بهادار</w:t>
          </w:r>
        </w:p>
        <w:p w:rsidR="001053CF" w:rsidRPr="00E81433" w:rsidRDefault="001053CF" w:rsidP="00E81433">
          <w:pPr>
            <w:bidi/>
            <w:jc w:val="both"/>
            <w:rPr>
              <w:rFonts w:cs="B Nazanin"/>
              <w:b/>
              <w:bCs/>
              <w:sz w:val="24"/>
              <w:szCs w:val="24"/>
              <w:rtl/>
            </w:rPr>
          </w:pPr>
          <w:r w:rsidRPr="00E81433">
            <w:rPr>
              <w:rFonts w:cs="B Nazanin" w:hint="cs"/>
              <w:b/>
              <w:bCs/>
              <w:sz w:val="24"/>
              <w:szCs w:val="24"/>
              <w:rtl/>
            </w:rPr>
            <w:t xml:space="preserve">شماره چهل و </w:t>
          </w:r>
          <w:r w:rsidRPr="00E81433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>هشتم</w:t>
          </w:r>
          <w:r w:rsidRPr="00E81433">
            <w:rPr>
              <w:rFonts w:cs="B Nazanin" w:hint="cs"/>
              <w:b/>
              <w:bCs/>
              <w:sz w:val="24"/>
              <w:szCs w:val="24"/>
              <w:rtl/>
            </w:rPr>
            <w:t xml:space="preserve"> / پائیز 1400</w:t>
          </w:r>
        </w:p>
        <w:p w:rsidR="001053CF" w:rsidRPr="00E81433" w:rsidRDefault="001053CF" w:rsidP="00E81433">
          <w:pPr>
            <w:pStyle w:val="Header"/>
            <w:tabs>
              <w:tab w:val="left" w:pos="3237"/>
            </w:tabs>
            <w:bidi/>
            <w:jc w:val="both"/>
            <w:rPr>
              <w:sz w:val="24"/>
              <w:szCs w:val="24"/>
              <w:rtl/>
            </w:rPr>
          </w:pPr>
          <w:r w:rsidRPr="00E81433">
            <w:rPr>
              <w:sz w:val="24"/>
              <w:szCs w:val="24"/>
              <w:rtl/>
            </w:rPr>
            <w:tab/>
          </w:r>
        </w:p>
      </w:tc>
      <w:tc>
        <w:tcPr>
          <w:tcW w:w="1668" w:type="dxa"/>
          <w:tcBorders>
            <w:top w:val="single" w:sz="4" w:space="0" w:color="auto"/>
            <w:bottom w:val="single" w:sz="4" w:space="0" w:color="auto"/>
          </w:tcBorders>
        </w:tcPr>
        <w:p w:rsidR="001053CF" w:rsidRPr="00E81433" w:rsidRDefault="001053CF" w:rsidP="00E81433">
          <w:pPr>
            <w:pStyle w:val="Header"/>
            <w:rPr>
              <w:sz w:val="24"/>
              <w:szCs w:val="24"/>
              <w:rtl/>
            </w:rPr>
          </w:pPr>
          <w:r w:rsidRPr="00E81433">
            <w:rPr>
              <w:noProof/>
              <w:sz w:val="24"/>
              <w:szCs w:val="24"/>
            </w:rPr>
            <w:drawing>
              <wp:anchor distT="0" distB="0" distL="114300" distR="114300" simplePos="0" relativeHeight="251655168" behindDoc="0" locked="0" layoutInCell="1" allowOverlap="1" wp14:anchorId="4BE79737" wp14:editId="0EA0F36C">
                <wp:simplePos x="0" y="0"/>
                <wp:positionH relativeFrom="margin">
                  <wp:posOffset>24130</wp:posOffset>
                </wp:positionH>
                <wp:positionV relativeFrom="paragraph">
                  <wp:posOffset>113665</wp:posOffset>
                </wp:positionV>
                <wp:extent cx="809625" cy="809625"/>
                <wp:effectExtent l="0" t="0" r="9525" b="9525"/>
                <wp:wrapNone/>
                <wp:docPr id="23" name="Picture 23" descr="Image result for â«Ø¢Ø±Ø§Ù Ø¯Ø§ÙØ´Ú¯Ø§Ù Ø¢Ø²Ø§Ø¯ Ø§Ø³ÙØ§ÙÛ ÙØ§Ø­Ø¯ ØªÙØ±Ø§Ù ÙØ±Ú©Ø²Ûâ¬â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7" descr="Image result for â«Ø¢Ø±Ø§Ù Ø¯Ø§ÙØ´Ú¯Ø§Ù Ø¢Ø²Ø§Ø¯ Ø§Ø³ÙØ§ÙÛ ÙØ§Ø­Ø¯ ØªÙØ±Ø§Ù ÙØ±Ú©Ø²Ûâ¬â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1053CF" w:rsidRPr="00E81433" w:rsidRDefault="001053CF" w:rsidP="00E81433">
    <w:pPr>
      <w:pStyle w:val="Header"/>
      <w:bidi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5311"/>
    <w:multiLevelType w:val="hybridMultilevel"/>
    <w:tmpl w:val="75EEB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56A3"/>
    <w:multiLevelType w:val="hybridMultilevel"/>
    <w:tmpl w:val="D2CA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0E3A"/>
    <w:multiLevelType w:val="multilevel"/>
    <w:tmpl w:val="0290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77DAD"/>
    <w:multiLevelType w:val="multilevel"/>
    <w:tmpl w:val="78F2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C62754"/>
    <w:multiLevelType w:val="hybridMultilevel"/>
    <w:tmpl w:val="7B18E820"/>
    <w:lvl w:ilvl="0" w:tplc="9FF2A120">
      <w:start w:val="1"/>
      <w:numFmt w:val="decimal"/>
      <w:lvlText w:val="%1-"/>
      <w:lvlJc w:val="left"/>
      <w:pPr>
        <w:ind w:left="720" w:hanging="360"/>
      </w:pPr>
      <w:rPr>
        <w:rFonts w:ascii="Calibri" w:eastAsia="Times New Roman" w:hAnsi="Calibri" w:cs="B Mitr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64377"/>
    <w:multiLevelType w:val="hybridMultilevel"/>
    <w:tmpl w:val="6A40A792"/>
    <w:lvl w:ilvl="0" w:tplc="F5BE3EA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20ED8"/>
    <w:multiLevelType w:val="multilevel"/>
    <w:tmpl w:val="315E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74A27"/>
    <w:multiLevelType w:val="multilevel"/>
    <w:tmpl w:val="568483FA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8">
    <w:nsid w:val="6B671143"/>
    <w:multiLevelType w:val="hybridMultilevel"/>
    <w:tmpl w:val="257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A01FE"/>
    <w:multiLevelType w:val="hybridMultilevel"/>
    <w:tmpl w:val="BD1C7D5E"/>
    <w:lvl w:ilvl="0" w:tplc="4ABA5142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B734D5"/>
    <w:multiLevelType w:val="hybridMultilevel"/>
    <w:tmpl w:val="56CC5FB6"/>
    <w:lvl w:ilvl="0" w:tplc="E9B6B0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A63A8"/>
    <w:multiLevelType w:val="hybridMultilevel"/>
    <w:tmpl w:val="BF8C197A"/>
    <w:lvl w:ilvl="0" w:tplc="00C03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"/>
  </w:num>
  <w:num w:numId="22">
    <w:abstractNumId w:val="0"/>
  </w:num>
  <w:num w:numId="23">
    <w:abstractNumId w:val="8"/>
  </w:num>
  <w:num w:numId="24">
    <w:abstractNumId w:val="5"/>
  </w:num>
  <w:num w:numId="25">
    <w:abstractNumId w:val="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0D"/>
    <w:rsid w:val="00020116"/>
    <w:rsid w:val="0002565C"/>
    <w:rsid w:val="00032596"/>
    <w:rsid w:val="00035032"/>
    <w:rsid w:val="00052767"/>
    <w:rsid w:val="0006391E"/>
    <w:rsid w:val="001053CF"/>
    <w:rsid w:val="001058AB"/>
    <w:rsid w:val="00125F79"/>
    <w:rsid w:val="00146C6C"/>
    <w:rsid w:val="001C154D"/>
    <w:rsid w:val="00203F1E"/>
    <w:rsid w:val="002179DF"/>
    <w:rsid w:val="00243E57"/>
    <w:rsid w:val="00255689"/>
    <w:rsid w:val="002632BC"/>
    <w:rsid w:val="002646D0"/>
    <w:rsid w:val="003122C9"/>
    <w:rsid w:val="00313D78"/>
    <w:rsid w:val="003349A1"/>
    <w:rsid w:val="00341C19"/>
    <w:rsid w:val="003511B2"/>
    <w:rsid w:val="00352831"/>
    <w:rsid w:val="00352933"/>
    <w:rsid w:val="003900BD"/>
    <w:rsid w:val="00390F01"/>
    <w:rsid w:val="003A6B24"/>
    <w:rsid w:val="003F1E46"/>
    <w:rsid w:val="00416FE0"/>
    <w:rsid w:val="00434461"/>
    <w:rsid w:val="00443138"/>
    <w:rsid w:val="004456C3"/>
    <w:rsid w:val="00452776"/>
    <w:rsid w:val="00453857"/>
    <w:rsid w:val="0049156A"/>
    <w:rsid w:val="004C167B"/>
    <w:rsid w:val="004E62B2"/>
    <w:rsid w:val="004E7A20"/>
    <w:rsid w:val="004F2233"/>
    <w:rsid w:val="004F66C8"/>
    <w:rsid w:val="0051501A"/>
    <w:rsid w:val="00556A0B"/>
    <w:rsid w:val="00585009"/>
    <w:rsid w:val="00592306"/>
    <w:rsid w:val="005E678B"/>
    <w:rsid w:val="00612917"/>
    <w:rsid w:val="00614D07"/>
    <w:rsid w:val="00640C6E"/>
    <w:rsid w:val="0068093C"/>
    <w:rsid w:val="006F14EA"/>
    <w:rsid w:val="00700838"/>
    <w:rsid w:val="0071016A"/>
    <w:rsid w:val="00737C76"/>
    <w:rsid w:val="00760FE0"/>
    <w:rsid w:val="00773107"/>
    <w:rsid w:val="00775EC9"/>
    <w:rsid w:val="007C475C"/>
    <w:rsid w:val="007F3B23"/>
    <w:rsid w:val="008066CE"/>
    <w:rsid w:val="008170FE"/>
    <w:rsid w:val="008648B3"/>
    <w:rsid w:val="008654F6"/>
    <w:rsid w:val="008A3FCB"/>
    <w:rsid w:val="008B401F"/>
    <w:rsid w:val="008C6E60"/>
    <w:rsid w:val="008D58FA"/>
    <w:rsid w:val="008D7505"/>
    <w:rsid w:val="00983DDD"/>
    <w:rsid w:val="009971BC"/>
    <w:rsid w:val="00997F5F"/>
    <w:rsid w:val="009A1958"/>
    <w:rsid w:val="009A3657"/>
    <w:rsid w:val="009C1E6A"/>
    <w:rsid w:val="00A051A7"/>
    <w:rsid w:val="00A20303"/>
    <w:rsid w:val="00A44A45"/>
    <w:rsid w:val="00A51C84"/>
    <w:rsid w:val="00A6307C"/>
    <w:rsid w:val="00A66BB2"/>
    <w:rsid w:val="00A90D5A"/>
    <w:rsid w:val="00AA3776"/>
    <w:rsid w:val="00AE6217"/>
    <w:rsid w:val="00B01AC7"/>
    <w:rsid w:val="00B1602D"/>
    <w:rsid w:val="00B31838"/>
    <w:rsid w:val="00B45A5F"/>
    <w:rsid w:val="00B64635"/>
    <w:rsid w:val="00B66F6A"/>
    <w:rsid w:val="00BB230D"/>
    <w:rsid w:val="00BC3EB6"/>
    <w:rsid w:val="00BF1AE8"/>
    <w:rsid w:val="00BF4091"/>
    <w:rsid w:val="00BF4A96"/>
    <w:rsid w:val="00C52BE2"/>
    <w:rsid w:val="00C64F20"/>
    <w:rsid w:val="00C839B8"/>
    <w:rsid w:val="00C84ECF"/>
    <w:rsid w:val="00CB47ED"/>
    <w:rsid w:val="00CF48A9"/>
    <w:rsid w:val="00D17783"/>
    <w:rsid w:val="00D40F91"/>
    <w:rsid w:val="00D44E09"/>
    <w:rsid w:val="00D51E8D"/>
    <w:rsid w:val="00D76F3E"/>
    <w:rsid w:val="00D8185D"/>
    <w:rsid w:val="00D86F8B"/>
    <w:rsid w:val="00D95582"/>
    <w:rsid w:val="00DA437C"/>
    <w:rsid w:val="00DA6F86"/>
    <w:rsid w:val="00DB086B"/>
    <w:rsid w:val="00DB3617"/>
    <w:rsid w:val="00DE04CE"/>
    <w:rsid w:val="00E138B4"/>
    <w:rsid w:val="00E55543"/>
    <w:rsid w:val="00E711C6"/>
    <w:rsid w:val="00E81433"/>
    <w:rsid w:val="00E817A6"/>
    <w:rsid w:val="00E944D1"/>
    <w:rsid w:val="00EB3281"/>
    <w:rsid w:val="00EF0726"/>
    <w:rsid w:val="00F111F2"/>
    <w:rsid w:val="00F24A7F"/>
    <w:rsid w:val="00F250E7"/>
    <w:rsid w:val="00F429F0"/>
    <w:rsid w:val="00F738F4"/>
    <w:rsid w:val="00FA770A"/>
    <w:rsid w:val="00FC16FC"/>
    <w:rsid w:val="00FD2736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02D697B-1FC9-47F5-A4E4-639BCBF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aliases w:val="سرفصل,مطالب"/>
    <w:basedOn w:val="Normal"/>
    <w:next w:val="Normal"/>
    <w:link w:val="Heading1Char"/>
    <w:qFormat/>
    <w:rsid w:val="00BB230D"/>
    <w:pPr>
      <w:keepNext/>
      <w:keepLines/>
      <w:numPr>
        <w:numId w:val="1"/>
      </w:numPr>
      <w:spacing w:before="360" w:after="100" w:afterAutospacing="1" w:line="276" w:lineRule="auto"/>
      <w:jc w:val="right"/>
      <w:outlineLvl w:val="0"/>
    </w:pPr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Heading3">
    <w:name w:val="heading 3"/>
    <w:aliases w:val="نمودار"/>
    <w:basedOn w:val="Normal"/>
    <w:next w:val="Normal"/>
    <w:link w:val="Heading3Char"/>
    <w:qFormat/>
    <w:rsid w:val="00BB230D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rsid w:val="00BB230D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rsid w:val="00BB230D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rsid w:val="00BB230D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rsid w:val="00BB230D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rsid w:val="00BB230D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BB230D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B230D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BB230D"/>
  </w:style>
  <w:style w:type="character" w:customStyle="1" w:styleId="Heading1Char">
    <w:name w:val="Heading 1 Char"/>
    <w:aliases w:val="سرفصل Char,مطالب Char"/>
    <w:basedOn w:val="DefaultParagraphFont"/>
    <w:link w:val="Heading1"/>
    <w:rsid w:val="00BB230D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Heading3Char">
    <w:name w:val="Heading 3 Char"/>
    <w:aliases w:val="نمودار Char"/>
    <w:basedOn w:val="DefaultParagraphFont"/>
    <w:link w:val="Heading3"/>
    <w:rsid w:val="00BB230D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BB23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BB230D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BB230D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BB230D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BB230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BB23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ubtitle">
    <w:name w:val="Subtitle"/>
    <w:aliases w:val="شکل"/>
    <w:basedOn w:val="Normal"/>
    <w:link w:val="SubtitleChar"/>
    <w:qFormat/>
    <w:rsid w:val="00BB230D"/>
    <w:pPr>
      <w:bidi/>
      <w:spacing w:after="0" w:line="240" w:lineRule="auto"/>
      <w:jc w:val="center"/>
    </w:pPr>
    <w:rPr>
      <w:rFonts w:ascii="Times New Roman" w:eastAsia="Times New Roman" w:hAnsi="Times New Roman" w:cs="B Zar"/>
      <w:sz w:val="28"/>
      <w:szCs w:val="28"/>
    </w:rPr>
  </w:style>
  <w:style w:type="character" w:customStyle="1" w:styleId="SubtitleChar">
    <w:name w:val="Subtitle Char"/>
    <w:aliases w:val="شکل Char"/>
    <w:basedOn w:val="DefaultParagraphFont"/>
    <w:link w:val="Subtitle"/>
    <w:rsid w:val="00BB230D"/>
    <w:rPr>
      <w:rFonts w:ascii="Times New Roman" w:eastAsia="Times New Roman" w:hAnsi="Times New Roman" w:cs="B Zar"/>
      <w:sz w:val="28"/>
      <w:szCs w:val="28"/>
    </w:rPr>
  </w:style>
  <w:style w:type="paragraph" w:styleId="FootnoteText">
    <w:name w:val="footnote text"/>
    <w:aliases w:val="پاورقي,پایان نامه,متن زيرنويس,Footnote Text3,Footnote Text41,Footnote Text211,Footnote Text Char Char Char311,Footnote Text Char Char Char41,Footnote Text311,Footnote Text Char Char Char4 Char Char1,Footnote Text23,Footnote Text Char Char"/>
    <w:basedOn w:val="Normal"/>
    <w:link w:val="FootnoteTextChar"/>
    <w:uiPriority w:val="99"/>
    <w:qFormat/>
    <w:rsid w:val="00BB230D"/>
    <w:pPr>
      <w:bidi/>
      <w:spacing w:after="0" w:line="240" w:lineRule="auto"/>
    </w:pPr>
    <w:rPr>
      <w:rFonts w:ascii="Times New Roman" w:eastAsia="Times New Roman" w:hAnsi="Times New Roman" w:cs="Lotus"/>
      <w:snapToGrid w:val="0"/>
      <w:sz w:val="20"/>
      <w:szCs w:val="20"/>
      <w:lang w:eastAsia="ar-SA"/>
    </w:rPr>
  </w:style>
  <w:style w:type="character" w:customStyle="1" w:styleId="FootnoteTextChar">
    <w:name w:val="Footnote Text Char"/>
    <w:aliases w:val="پاورقي Char,پایان نامه Char,متن زيرنويس Char,Footnote Text3 Char,Footnote Text41 Char,Footnote Text211 Char,Footnote Text Char Char Char311 Char,Footnote Text Char Char Char41 Char,Footnote Text311 Char,Footnote Text23 Char"/>
    <w:basedOn w:val="DefaultParagraphFont"/>
    <w:link w:val="FootnoteText"/>
    <w:uiPriority w:val="99"/>
    <w:rsid w:val="00BB230D"/>
    <w:rPr>
      <w:rFonts w:ascii="Times New Roman" w:eastAsia="Times New Roman" w:hAnsi="Times New Roman" w:cs="Lotus"/>
      <w:snapToGrid w:val="0"/>
      <w:sz w:val="20"/>
      <w:szCs w:val="20"/>
      <w:lang w:eastAsia="ar-SA"/>
    </w:rPr>
  </w:style>
  <w:style w:type="character" w:styleId="FootnoteReference">
    <w:name w:val="footnote reference"/>
    <w:aliases w:val="شماره زيرنويس,Footnote,پاورقی,مرجع پاورقي,Footnoteانگليسي,Omid Footnote, Char Char1 Char,Char Char1 Char,Footnote text,ÔãÇÑå ÒíÑäæíÓ,علامت پاورقی,مرجع  من"/>
    <w:qFormat/>
    <w:rsid w:val="00BB230D"/>
    <w:rPr>
      <w:vertAlign w:val="superscript"/>
    </w:rPr>
  </w:style>
  <w:style w:type="paragraph" w:customStyle="1" w:styleId="1TrafficBulletAlef">
    <w:name w:val="1  Traffic  =  Bullet  =  Alef"/>
    <w:basedOn w:val="Normal"/>
    <w:rsid w:val="00BB230D"/>
    <w:pPr>
      <w:bidi/>
      <w:spacing w:after="80" w:line="240" w:lineRule="auto"/>
      <w:ind w:left="1417" w:hanging="510"/>
      <w:jc w:val="both"/>
    </w:pPr>
    <w:rPr>
      <w:rFonts w:ascii="Times" w:eastAsia="Times New Roman" w:hAnsi="Times" w:cs="Traffic"/>
      <w:b/>
      <w:bCs/>
      <w:lang w:bidi="fa-IR"/>
    </w:rPr>
  </w:style>
  <w:style w:type="paragraph" w:customStyle="1" w:styleId="ABody">
    <w:name w:val="ABody"/>
    <w:basedOn w:val="Normal"/>
    <w:qFormat/>
    <w:rsid w:val="00640C6E"/>
    <w:pPr>
      <w:bidi/>
      <w:spacing w:after="0" w:line="360" w:lineRule="auto"/>
      <w:jc w:val="both"/>
    </w:pPr>
    <w:rPr>
      <w:rFonts w:ascii="Times New Roman" w:hAnsi="Times New Roman" w:cs="B Nazanin"/>
      <w:color w:val="000000" w:themeColor="text1"/>
      <w:sz w:val="24"/>
      <w:szCs w:val="28"/>
    </w:rPr>
  </w:style>
  <w:style w:type="paragraph" w:styleId="ListParagraph">
    <w:name w:val="List Paragraph"/>
    <w:aliases w:val="جدول,H____4,heading2,تیتر 8,ليست همراه با شماره-فاصله خطوط 1,No Spacing2,No Spacing21,متن زیر نویس"/>
    <w:basedOn w:val="Normal"/>
    <w:link w:val="ListParagraphChar"/>
    <w:uiPriority w:val="34"/>
    <w:qFormat/>
    <w:rsid w:val="00640C6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ListParagraphChar">
    <w:name w:val="List Paragraph Char"/>
    <w:aliases w:val="جدول Char,H____4 Char,heading2 Char,تیتر 8 Char,ليست همراه با شماره-فاصله خطوط 1 Char,No Spacing2 Char,No Spacing21 Char,متن زیر نویس Char"/>
    <w:link w:val="ListParagraph"/>
    <w:uiPriority w:val="34"/>
    <w:locked/>
    <w:rsid w:val="00640C6E"/>
    <w:rPr>
      <w:rFonts w:ascii="Calibri" w:eastAsia="Times New Roman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E55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Normal"/>
    <w:uiPriority w:val="99"/>
    <w:rsid w:val="00E55543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character" w:styleId="Strong">
    <w:name w:val="Strong"/>
    <w:basedOn w:val="DefaultParagraphFont"/>
    <w:uiPriority w:val="22"/>
    <w:rsid w:val="00B64635"/>
    <w:rPr>
      <w:b/>
      <w:bCs/>
    </w:rPr>
  </w:style>
  <w:style w:type="character" w:customStyle="1" w:styleId="articletitle">
    <w:name w:val="article_title"/>
    <w:basedOn w:val="DefaultParagraphFont"/>
    <w:rsid w:val="00DB3617"/>
  </w:style>
  <w:style w:type="character" w:customStyle="1" w:styleId="tr-align-text">
    <w:name w:val="tr-align-text"/>
    <w:basedOn w:val="DefaultParagraphFont"/>
    <w:rsid w:val="00DB3617"/>
  </w:style>
  <w:style w:type="paragraph" w:styleId="BalloonText">
    <w:name w:val="Balloon Text"/>
    <w:basedOn w:val="Normal"/>
    <w:link w:val="BalloonTextChar"/>
    <w:uiPriority w:val="99"/>
    <w:semiHidden/>
    <w:unhideWhenUsed/>
    <w:rsid w:val="0081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FE"/>
    <w:rPr>
      <w:rFonts w:ascii="Tahoma" w:hAnsi="Tahoma" w:cs="Tahoma"/>
      <w:sz w:val="16"/>
      <w:szCs w:val="16"/>
    </w:rPr>
  </w:style>
  <w:style w:type="paragraph" w:customStyle="1" w:styleId="a">
    <w:name w:val="سر تيتر تحقيقات مالي"/>
    <w:basedOn w:val="Normal"/>
    <w:link w:val="Char"/>
    <w:qFormat/>
    <w:rsid w:val="005E678B"/>
    <w:pPr>
      <w:bidi/>
      <w:spacing w:before="480" w:after="0" w:line="240" w:lineRule="auto"/>
      <w:jc w:val="center"/>
    </w:pPr>
    <w:rPr>
      <w:rFonts w:ascii="Arial" w:eastAsia="Calibri" w:hAnsi="Arial" w:cs="Times New Roman"/>
      <w:b/>
      <w:bCs/>
      <w:sz w:val="24"/>
      <w:szCs w:val="28"/>
      <w:lang w:bidi="fa-IR"/>
    </w:rPr>
  </w:style>
  <w:style w:type="character" w:customStyle="1" w:styleId="Char">
    <w:name w:val="سر تيتر تحقيقات مالي Char"/>
    <w:link w:val="a"/>
    <w:rsid w:val="005E678B"/>
    <w:rPr>
      <w:rFonts w:ascii="Arial" w:eastAsia="Calibri" w:hAnsi="Arial" w:cs="Times New Roman"/>
      <w:b/>
      <w:bCs/>
      <w:sz w:val="24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B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281"/>
  </w:style>
  <w:style w:type="paragraph" w:styleId="Footer">
    <w:name w:val="footer"/>
    <w:basedOn w:val="Normal"/>
    <w:link w:val="FooterChar"/>
    <w:uiPriority w:val="99"/>
    <w:unhideWhenUsed/>
    <w:rsid w:val="00EB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281"/>
  </w:style>
  <w:style w:type="paragraph" w:styleId="EndnoteText">
    <w:name w:val="endnote text"/>
    <w:basedOn w:val="Normal"/>
    <w:link w:val="EndnoteTextChar"/>
    <w:uiPriority w:val="99"/>
    <w:semiHidden/>
    <w:unhideWhenUsed/>
    <w:rsid w:val="00EB32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B328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B3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48D4-F2C8-4F2F-B49C-99CE6FEC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2021-08-07T17:32:00Z</dcterms:created>
  <dcterms:modified xsi:type="dcterms:W3CDTF">2021-11-06T18:22:00Z</dcterms:modified>
</cp:coreProperties>
</file>